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23E3A9" w14:textId="72D75BA9" w:rsidR="00367550" w:rsidRPr="001A0021" w:rsidRDefault="005A6799">
      <w:pPr>
        <w:rPr>
          <w:b/>
          <w:kern w:val="28"/>
          <w:sz w:val="28"/>
          <w:szCs w:val="28"/>
        </w:rPr>
      </w:pPr>
      <w:r w:rsidRPr="001D2A74">
        <w:rPr>
          <w:noProof/>
          <w:color w:val="000000"/>
          <w:lang w:eastAsia="en-GB"/>
        </w:rPr>
        <mc:AlternateContent>
          <mc:Choice Requires="wps">
            <w:drawing>
              <wp:anchor distT="0" distB="0" distL="114300" distR="114300" simplePos="0" relativeHeight="251658240" behindDoc="0" locked="0" layoutInCell="1" allowOverlap="1" wp14:anchorId="5386CDB2" wp14:editId="1DDC4936">
                <wp:simplePos x="0" y="0"/>
                <wp:positionH relativeFrom="column">
                  <wp:posOffset>122555</wp:posOffset>
                </wp:positionH>
                <wp:positionV relativeFrom="paragraph">
                  <wp:posOffset>389890</wp:posOffset>
                </wp:positionV>
                <wp:extent cx="6483350" cy="2735580"/>
                <wp:effectExtent l="0" t="0" r="0" b="7620"/>
                <wp:wrapSquare wrapText="bothSides"/>
                <wp:docPr id="3"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0" cy="273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A3566" w14:textId="10345683" w:rsidR="00377443" w:rsidRDefault="00377443" w:rsidP="005A6799">
                            <w:pPr>
                              <w:tabs>
                                <w:tab w:val="left" w:pos="993"/>
                                <w:tab w:val="left" w:pos="2410"/>
                              </w:tabs>
                              <w:jc w:val="center"/>
                              <w:rPr>
                                <w:b/>
                                <w:sz w:val="44"/>
                                <w:szCs w:val="44"/>
                              </w:rPr>
                            </w:pPr>
                            <w:r>
                              <w:rPr>
                                <w:b/>
                                <w:sz w:val="44"/>
                                <w:szCs w:val="44"/>
                              </w:rPr>
                              <w:t xml:space="preserve">All Saints’ </w:t>
                            </w:r>
                            <w:r w:rsidR="00AB576C">
                              <w:rPr>
                                <w:b/>
                                <w:sz w:val="44"/>
                                <w:szCs w:val="44"/>
                              </w:rPr>
                              <w:t xml:space="preserve">Junior School </w:t>
                            </w:r>
                            <w:r>
                              <w:rPr>
                                <w:b/>
                                <w:sz w:val="44"/>
                                <w:szCs w:val="44"/>
                              </w:rPr>
                              <w:t xml:space="preserve">and Emscote </w:t>
                            </w:r>
                            <w:r w:rsidR="00AB576C">
                              <w:rPr>
                                <w:b/>
                                <w:sz w:val="44"/>
                                <w:szCs w:val="44"/>
                              </w:rPr>
                              <w:t>Infant School</w:t>
                            </w:r>
                          </w:p>
                          <w:p w14:paraId="211430AF" w14:textId="77777777" w:rsidR="00377443" w:rsidRPr="001D2A74" w:rsidRDefault="00377443" w:rsidP="005A6799">
                            <w:pPr>
                              <w:tabs>
                                <w:tab w:val="left" w:pos="993"/>
                                <w:tab w:val="left" w:pos="2410"/>
                              </w:tabs>
                              <w:rPr>
                                <w:b/>
                                <w:color w:val="000000"/>
                                <w:sz w:val="44"/>
                                <w:szCs w:val="44"/>
                              </w:rPr>
                            </w:pPr>
                          </w:p>
                          <w:p w14:paraId="1E9C6AEA" w14:textId="77777777" w:rsidR="00377443" w:rsidRPr="001D2A74" w:rsidRDefault="00377443" w:rsidP="005A6799">
                            <w:pPr>
                              <w:rPr>
                                <w:b/>
                                <w:color w:val="000000"/>
                                <w:sz w:val="44"/>
                                <w:szCs w:val="44"/>
                              </w:rPr>
                            </w:pPr>
                          </w:p>
                          <w:p w14:paraId="2D873BFD" w14:textId="19E62748" w:rsidR="00377443" w:rsidRPr="007D7A53" w:rsidRDefault="00377443" w:rsidP="00A87F1F">
                            <w:pPr>
                              <w:tabs>
                                <w:tab w:val="left" w:pos="1418"/>
                              </w:tabs>
                              <w:jc w:val="center"/>
                              <w:rPr>
                                <w:color w:val="000000"/>
                                <w:sz w:val="48"/>
                                <w:szCs w:val="48"/>
                              </w:rPr>
                            </w:pPr>
                            <w:r w:rsidRPr="00624CF3">
                              <w:rPr>
                                <w:b/>
                                <w:sz w:val="36"/>
                                <w:szCs w:val="36"/>
                              </w:rPr>
                              <w:t>STAFF BEHAVIOUR POLICY (CODE OF CONDUCT) F</w:t>
                            </w:r>
                            <w:r w:rsidRPr="00624CF3">
                              <w:rPr>
                                <w:b/>
                                <w:color w:val="000000"/>
                                <w:sz w:val="36"/>
                                <w:szCs w:val="36"/>
                              </w:rPr>
                              <w:t>OR ALL STAFF AND VOLUNTEERS IN SCHOOLS</w:t>
                            </w:r>
                            <w:r w:rsidRPr="00624CF3">
                              <w:rPr>
                                <w:color w:val="000000"/>
                                <w:sz w:val="48"/>
                                <w:szCs w:val="48"/>
                              </w:rPr>
                              <w:t xml:space="preserve"> </w:t>
                            </w:r>
                            <w:r w:rsidR="006C1FEA">
                              <w:rPr>
                                <w:b/>
                                <w:color w:val="000000"/>
                                <w:sz w:val="36"/>
                                <w:szCs w:val="36"/>
                              </w:rPr>
                              <w:t>2025-26</w:t>
                            </w:r>
                          </w:p>
                          <w:p w14:paraId="381535AC" w14:textId="77777777" w:rsidR="00377443" w:rsidRPr="00E04010" w:rsidRDefault="00377443" w:rsidP="0094098F">
                            <w:pPr>
                              <w:jc w:val="center"/>
                              <w:rPr>
                                <w:sz w:val="48"/>
                                <w:szCs w:val="48"/>
                              </w:rPr>
                            </w:pPr>
                          </w:p>
                          <w:p w14:paraId="20B8DC61" w14:textId="77777777" w:rsidR="00377443" w:rsidRPr="00E04010" w:rsidRDefault="00377443" w:rsidP="00F678FA">
                            <w:pPr>
                              <w:jc w:val="center"/>
                              <w:rPr>
                                <w:sz w:val="48"/>
                                <w:szCs w:val="48"/>
                              </w:rPr>
                            </w:pPr>
                          </w:p>
                          <w:p w14:paraId="6EEB475B" w14:textId="77777777" w:rsidR="00377443" w:rsidRDefault="00377443" w:rsidP="00F678FA">
                            <w:pPr>
                              <w:jc w:val="center"/>
                              <w:rPr>
                                <w:b/>
                                <w:sz w:val="40"/>
                                <w:szCs w:val="40"/>
                              </w:rPr>
                            </w:pPr>
                          </w:p>
                          <w:p w14:paraId="531D7142" w14:textId="77777777" w:rsidR="00377443" w:rsidRDefault="00377443" w:rsidP="00F678FA">
                            <w:pPr>
                              <w:jc w:val="center"/>
                              <w:rPr>
                                <w:b/>
                                <w:sz w:val="40"/>
                                <w:szCs w:val="40"/>
                              </w:rPr>
                            </w:pPr>
                          </w:p>
                          <w:p w14:paraId="2B8ECCEA" w14:textId="5B4B6DE9" w:rsidR="00377443" w:rsidRDefault="00377443" w:rsidP="00F678FA">
                            <w:pPr>
                              <w:jc w:val="center"/>
                              <w:rPr>
                                <w:b/>
                                <w:sz w:val="40"/>
                                <w:szCs w:val="40"/>
                              </w:rPr>
                            </w:pPr>
                          </w:p>
                          <w:p w14:paraId="6B50ACE8" w14:textId="77777777" w:rsidR="00377443" w:rsidRDefault="00377443" w:rsidP="00367550">
                            <w:pPr>
                              <w:rPr>
                                <w:b/>
                                <w:sz w:val="40"/>
                                <w:szCs w:val="40"/>
                              </w:rPr>
                            </w:pPr>
                          </w:p>
                          <w:p w14:paraId="11063F5D" w14:textId="77777777" w:rsidR="00377443" w:rsidRDefault="00377443" w:rsidP="00F678FA">
                            <w:pPr>
                              <w:jc w:val="center"/>
                              <w:rPr>
                                <w:b/>
                                <w:sz w:val="40"/>
                                <w:szCs w:val="40"/>
                              </w:rPr>
                            </w:pPr>
                          </w:p>
                          <w:p w14:paraId="37B988A9" w14:textId="77777777" w:rsidR="00377443" w:rsidRPr="00E77073" w:rsidRDefault="00377443" w:rsidP="00F678FA">
                            <w:pPr>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6CDB2" id="_x0000_t202" coordsize="21600,21600" o:spt="202" path="m,l,21600r21600,l21600,xe">
                <v:stroke joinstyle="miter"/>
                <v:path gradientshapeok="t" o:connecttype="rect"/>
              </v:shapetype>
              <v:shape id="Text Box 317" o:spid="_x0000_s1026" type="#_x0000_t202" style="position:absolute;margin-left:9.65pt;margin-top:30.7pt;width:510.5pt;height:2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" stroked="f">
                <v:textbox>
                  <w:txbxContent>
                    <w:p w14:paraId="653A3566" w14:textId="10345683" w:rsidR="00377443" w:rsidRDefault="00377443" w:rsidP="005A6799">
                      <w:pPr>
                        <w:tabs>
                          <w:tab w:val="left" w:pos="993"/>
                          <w:tab w:val="left" w:pos="2410"/>
                        </w:tabs>
                        <w:jc w:val="center"/>
                        <w:rPr>
                          <w:b/>
                          <w:sz w:val="44"/>
                          <w:szCs w:val="44"/>
                        </w:rPr>
                      </w:pPr>
                      <w:r>
                        <w:rPr>
                          <w:b/>
                          <w:sz w:val="44"/>
                          <w:szCs w:val="44"/>
                        </w:rPr>
                        <w:t xml:space="preserve">All Saints’ </w:t>
                      </w:r>
                      <w:r w:rsidR="00AB576C">
                        <w:rPr>
                          <w:b/>
                          <w:sz w:val="44"/>
                          <w:szCs w:val="44"/>
                        </w:rPr>
                        <w:t xml:space="preserve">Junior School </w:t>
                      </w:r>
                      <w:r>
                        <w:rPr>
                          <w:b/>
                          <w:sz w:val="44"/>
                          <w:szCs w:val="44"/>
                        </w:rPr>
                        <w:t xml:space="preserve">and Emscote </w:t>
                      </w:r>
                      <w:r w:rsidR="00AB576C">
                        <w:rPr>
                          <w:b/>
                          <w:sz w:val="44"/>
                          <w:szCs w:val="44"/>
                        </w:rPr>
                        <w:t>Infant School</w:t>
                      </w:r>
                    </w:p>
                    <w:p w14:paraId="211430AF" w14:textId="77777777" w:rsidR="00377443" w:rsidRPr="001D2A74" w:rsidRDefault="00377443" w:rsidP="005A6799">
                      <w:pPr>
                        <w:tabs>
                          <w:tab w:val="left" w:pos="993"/>
                          <w:tab w:val="left" w:pos="2410"/>
                        </w:tabs>
                        <w:rPr>
                          <w:b/>
                          <w:color w:val="000000"/>
                          <w:sz w:val="44"/>
                          <w:szCs w:val="44"/>
                        </w:rPr>
                      </w:pPr>
                    </w:p>
                    <w:p w14:paraId="1E9C6AEA" w14:textId="77777777" w:rsidR="00377443" w:rsidRPr="001D2A74" w:rsidRDefault="00377443" w:rsidP="005A6799">
                      <w:pPr>
                        <w:rPr>
                          <w:b/>
                          <w:color w:val="000000"/>
                          <w:sz w:val="44"/>
                          <w:szCs w:val="44"/>
                        </w:rPr>
                      </w:pPr>
                    </w:p>
                    <w:p w14:paraId="2D873BFD" w14:textId="19E62748" w:rsidR="00377443" w:rsidRPr="007D7A53" w:rsidRDefault="00377443" w:rsidP="00A87F1F">
                      <w:pPr>
                        <w:tabs>
                          <w:tab w:val="left" w:pos="1418"/>
                        </w:tabs>
                        <w:jc w:val="center"/>
                        <w:rPr>
                          <w:color w:val="000000"/>
                          <w:sz w:val="48"/>
                          <w:szCs w:val="48"/>
                        </w:rPr>
                      </w:pPr>
                      <w:r w:rsidRPr="00624CF3">
                        <w:rPr>
                          <w:b/>
                          <w:sz w:val="36"/>
                          <w:szCs w:val="36"/>
                        </w:rPr>
                        <w:t>STAFF BEHAVIOUR POLICY (CODE OF CONDUCT) F</w:t>
                      </w:r>
                      <w:r w:rsidRPr="00624CF3">
                        <w:rPr>
                          <w:b/>
                          <w:color w:val="000000"/>
                          <w:sz w:val="36"/>
                          <w:szCs w:val="36"/>
                        </w:rPr>
                        <w:t>OR ALL STAFF AND VOLUNTEERS IN SCHOOLS</w:t>
                      </w:r>
                      <w:r w:rsidRPr="00624CF3">
                        <w:rPr>
                          <w:color w:val="000000"/>
                          <w:sz w:val="48"/>
                          <w:szCs w:val="48"/>
                        </w:rPr>
                        <w:t xml:space="preserve"> </w:t>
                      </w:r>
                      <w:r w:rsidR="006C1FEA">
                        <w:rPr>
                          <w:b/>
                          <w:color w:val="000000"/>
                          <w:sz w:val="36"/>
                          <w:szCs w:val="36"/>
                        </w:rPr>
                        <w:t>2025-26</w:t>
                      </w:r>
                    </w:p>
                    <w:p w14:paraId="381535AC" w14:textId="77777777" w:rsidR="00377443" w:rsidRPr="00E04010" w:rsidRDefault="00377443" w:rsidP="0094098F">
                      <w:pPr>
                        <w:jc w:val="center"/>
                        <w:rPr>
                          <w:sz w:val="48"/>
                          <w:szCs w:val="48"/>
                        </w:rPr>
                      </w:pPr>
                    </w:p>
                    <w:p w14:paraId="20B8DC61" w14:textId="77777777" w:rsidR="00377443" w:rsidRPr="00E04010" w:rsidRDefault="00377443" w:rsidP="00F678FA">
                      <w:pPr>
                        <w:jc w:val="center"/>
                        <w:rPr>
                          <w:sz w:val="48"/>
                          <w:szCs w:val="48"/>
                        </w:rPr>
                      </w:pPr>
                    </w:p>
                    <w:p w14:paraId="6EEB475B" w14:textId="77777777" w:rsidR="00377443" w:rsidRDefault="00377443" w:rsidP="00F678FA">
                      <w:pPr>
                        <w:jc w:val="center"/>
                        <w:rPr>
                          <w:b/>
                          <w:sz w:val="40"/>
                          <w:szCs w:val="40"/>
                        </w:rPr>
                      </w:pPr>
                    </w:p>
                    <w:p w14:paraId="531D7142" w14:textId="77777777" w:rsidR="00377443" w:rsidRDefault="00377443" w:rsidP="00F678FA">
                      <w:pPr>
                        <w:jc w:val="center"/>
                        <w:rPr>
                          <w:b/>
                          <w:sz w:val="40"/>
                          <w:szCs w:val="40"/>
                        </w:rPr>
                      </w:pPr>
                    </w:p>
                    <w:p w14:paraId="2B8ECCEA" w14:textId="5B4B6DE9" w:rsidR="00377443" w:rsidRDefault="00377443" w:rsidP="00F678FA">
                      <w:pPr>
                        <w:jc w:val="center"/>
                        <w:rPr>
                          <w:b/>
                          <w:sz w:val="40"/>
                          <w:szCs w:val="40"/>
                        </w:rPr>
                      </w:pPr>
                    </w:p>
                    <w:p w14:paraId="6B50ACE8" w14:textId="77777777" w:rsidR="00377443" w:rsidRDefault="00377443" w:rsidP="00367550">
                      <w:pPr>
                        <w:rPr>
                          <w:b/>
                          <w:sz w:val="40"/>
                          <w:szCs w:val="40"/>
                        </w:rPr>
                      </w:pPr>
                    </w:p>
                    <w:p w14:paraId="11063F5D" w14:textId="77777777" w:rsidR="00377443" w:rsidRDefault="00377443" w:rsidP="00F678FA">
                      <w:pPr>
                        <w:jc w:val="center"/>
                        <w:rPr>
                          <w:b/>
                          <w:sz w:val="40"/>
                          <w:szCs w:val="40"/>
                        </w:rPr>
                      </w:pPr>
                    </w:p>
                    <w:p w14:paraId="37B988A9" w14:textId="77777777" w:rsidR="00377443" w:rsidRPr="00E77073" w:rsidRDefault="00377443" w:rsidP="00F678FA">
                      <w:pPr>
                        <w:jc w:val="center"/>
                        <w:rPr>
                          <w:b/>
                          <w:sz w:val="40"/>
                          <w:szCs w:val="40"/>
                        </w:rPr>
                      </w:pPr>
                    </w:p>
                  </w:txbxContent>
                </v:textbox>
                <w10:wrap type="square"/>
              </v:shape>
            </w:pict>
          </mc:Fallback>
        </mc:AlternateContent>
      </w:r>
      <w:r w:rsidR="00D62033">
        <w:rPr>
          <w:noProof/>
          <w:lang w:eastAsia="en-GB"/>
        </w:rPr>
        <w:drawing>
          <wp:anchor distT="0" distB="0" distL="114300" distR="114300" simplePos="0" relativeHeight="251658244" behindDoc="1" locked="0" layoutInCell="1" allowOverlap="1" wp14:anchorId="425AA0D6" wp14:editId="6A05550B">
            <wp:simplePos x="0" y="0"/>
            <wp:positionH relativeFrom="column">
              <wp:posOffset>-540840</wp:posOffset>
            </wp:positionH>
            <wp:positionV relativeFrom="paragraph">
              <wp:posOffset>625</wp:posOffset>
            </wp:positionV>
            <wp:extent cx="7618745" cy="45719"/>
            <wp:effectExtent l="0" t="0" r="0" b="0"/>
            <wp:wrapTight wrapText="bothSides">
              <wp:wrapPolygon edited="0">
                <wp:start x="0" y="0"/>
                <wp:lineTo x="0" y="9127"/>
                <wp:lineTo x="21226" y="9127"/>
                <wp:lineTo x="21226" y="0"/>
                <wp:lineTo x="0" y="0"/>
              </wp:wrapPolygon>
            </wp:wrapTight>
            <wp:docPr id="11" name="Picture 2">
              <a:extLst xmlns:a="http://schemas.openxmlformats.org/drawingml/2006/main">
                <a:ext uri="{FF2B5EF4-FFF2-40B4-BE49-F238E27FC236}">
                  <a16:creationId xmlns:a16="http://schemas.microsoft.com/office/drawing/2014/main" id="{7F91EC33-5DA2-4E33-850F-AEDEA2EB28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a:extLst>
                        <a:ext uri="{FF2B5EF4-FFF2-40B4-BE49-F238E27FC236}">
                          <a16:creationId xmlns:a16="http://schemas.microsoft.com/office/drawing/2014/main" id="{7F91EC33-5DA2-4E33-850F-AEDEA2EB281F}"/>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18745" cy="45719"/>
                    </a:xfrm>
                    <a:prstGeom prst="rect">
                      <a:avLst/>
                    </a:prstGeom>
                    <a:noFill/>
                  </pic:spPr>
                </pic:pic>
              </a:graphicData>
            </a:graphic>
            <wp14:sizeRelH relativeFrom="page">
              <wp14:pctWidth>0</wp14:pctWidth>
            </wp14:sizeRelH>
            <wp14:sizeRelV relativeFrom="page">
              <wp14:pctHeight>0</wp14:pctHeight>
            </wp14:sizeRelV>
          </wp:anchor>
        </w:drawing>
      </w:r>
      <w:r w:rsidR="00EC29AE" w:rsidRPr="001D2A74">
        <w:rPr>
          <w:b/>
          <w:noProof/>
          <w:kern w:val="28"/>
          <w:sz w:val="28"/>
          <w:szCs w:val="28"/>
          <w:lang w:eastAsia="en-GB"/>
        </w:rPr>
        <mc:AlternateContent>
          <mc:Choice Requires="wps">
            <w:drawing>
              <wp:anchor distT="0" distB="0" distL="114300" distR="114300" simplePos="0" relativeHeight="251658243" behindDoc="0" locked="0" layoutInCell="1" allowOverlap="1" wp14:anchorId="5049DF75" wp14:editId="087C075C">
                <wp:simplePos x="0" y="0"/>
                <wp:positionH relativeFrom="column">
                  <wp:posOffset>1379855</wp:posOffset>
                </wp:positionH>
                <wp:positionV relativeFrom="paragraph">
                  <wp:posOffset>-764540</wp:posOffset>
                </wp:positionV>
                <wp:extent cx="3721100" cy="4133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413385"/>
                        </a:xfrm>
                        <a:prstGeom prst="rect">
                          <a:avLst/>
                        </a:prstGeom>
                        <a:noFill/>
                        <a:ln w="9525">
                          <a:noFill/>
                          <a:miter lim="800000"/>
                          <a:headEnd/>
                          <a:tailEnd/>
                        </a:ln>
                      </wps:spPr>
                      <wps:txbx>
                        <w:txbxContent>
                          <w:p w14:paraId="262348B0" w14:textId="77777777" w:rsidR="00377443" w:rsidRPr="00DA69B4" w:rsidRDefault="00377443" w:rsidP="000A6C86">
                            <w:pPr>
                              <w:jc w:val="center"/>
                              <w:rPr>
                                <w:color w:val="FFFFFF"/>
                                <w:sz w:val="28"/>
                                <w:szCs w:val="28"/>
                              </w:rPr>
                            </w:pPr>
                            <w:r w:rsidRPr="00DA69B4">
                              <w:rPr>
                                <w:rFonts w:eastAsia="Arial"/>
                                <w:b/>
                                <w:bCs/>
                                <w:color w:val="FFFFFF"/>
                                <w:position w:val="-1"/>
                                <w:sz w:val="28"/>
                                <w:szCs w:val="28"/>
                              </w:rPr>
                              <w:t>War</w:t>
                            </w:r>
                            <w:r w:rsidRPr="00DA69B4">
                              <w:rPr>
                                <w:rFonts w:eastAsia="Arial"/>
                                <w:b/>
                                <w:bCs/>
                                <w:color w:val="FFFFFF"/>
                                <w:spacing w:val="2"/>
                                <w:position w:val="-1"/>
                                <w:sz w:val="28"/>
                                <w:szCs w:val="28"/>
                              </w:rPr>
                              <w:t>w</w:t>
                            </w:r>
                            <w:r w:rsidRPr="00DA69B4">
                              <w:rPr>
                                <w:rFonts w:eastAsia="Arial"/>
                                <w:b/>
                                <w:bCs/>
                                <w:color w:val="FFFFFF"/>
                                <w:position w:val="-1"/>
                                <w:sz w:val="28"/>
                                <w:szCs w:val="28"/>
                              </w:rPr>
                              <w:t>ickshire Education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9DF75" id="Text Box 2" o:spid="_x0000_s1027" type="#_x0000_t202" style="position:absolute;margin-left:108.65pt;margin-top:-60.2pt;width:293pt;height:3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" filled="f" stroked="f">
                <v:textbox>
                  <w:txbxContent>
                    <w:p w14:paraId="262348B0" w14:textId="77777777" w:rsidR="00377443" w:rsidRPr="00DA69B4" w:rsidRDefault="00377443" w:rsidP="000A6C86">
                      <w:pPr>
                        <w:jc w:val="center"/>
                        <w:rPr>
                          <w:color w:val="FFFFFF"/>
                          <w:sz w:val="28"/>
                          <w:szCs w:val="28"/>
                        </w:rPr>
                      </w:pPr>
                      <w:r w:rsidRPr="00DA69B4">
                        <w:rPr>
                          <w:rFonts w:eastAsia="Arial"/>
                          <w:b/>
                          <w:bCs/>
                          <w:color w:val="FFFFFF"/>
                          <w:position w:val="-1"/>
                          <w:sz w:val="28"/>
                          <w:szCs w:val="28"/>
                        </w:rPr>
                        <w:t>War</w:t>
                      </w:r>
                      <w:r w:rsidRPr="00DA69B4">
                        <w:rPr>
                          <w:rFonts w:eastAsia="Arial"/>
                          <w:b/>
                          <w:bCs/>
                          <w:color w:val="FFFFFF"/>
                          <w:spacing w:val="2"/>
                          <w:position w:val="-1"/>
                          <w:sz w:val="28"/>
                          <w:szCs w:val="28"/>
                        </w:rPr>
                        <w:t>w</w:t>
                      </w:r>
                      <w:r w:rsidRPr="00DA69B4">
                        <w:rPr>
                          <w:rFonts w:eastAsia="Arial"/>
                          <w:b/>
                          <w:bCs/>
                          <w:color w:val="FFFFFF"/>
                          <w:position w:val="-1"/>
                          <w:sz w:val="28"/>
                          <w:szCs w:val="28"/>
                        </w:rPr>
                        <w:t>ickshire Education Services</w:t>
                      </w:r>
                    </w:p>
                  </w:txbxContent>
                </v:textbox>
              </v:shape>
            </w:pict>
          </mc:Fallback>
        </mc:AlternateContent>
      </w:r>
      <w:r w:rsidR="00EC29AE" w:rsidRPr="001D2A74">
        <w:rPr>
          <w:noProof/>
          <w:kern w:val="28"/>
          <w:lang w:eastAsia="en-GB"/>
        </w:rPr>
        <mc:AlternateContent>
          <mc:Choice Requires="wps">
            <w:drawing>
              <wp:anchor distT="0" distB="0" distL="114300" distR="114300" simplePos="0" relativeHeight="251658242" behindDoc="0" locked="0" layoutInCell="1" allowOverlap="1" wp14:anchorId="3D0E59E1" wp14:editId="63D70CC8">
                <wp:simplePos x="0" y="0"/>
                <wp:positionH relativeFrom="column">
                  <wp:posOffset>-539115</wp:posOffset>
                </wp:positionH>
                <wp:positionV relativeFrom="paragraph">
                  <wp:posOffset>-932180</wp:posOffset>
                </wp:positionV>
                <wp:extent cx="7555865" cy="763270"/>
                <wp:effectExtent l="0"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5865" cy="763270"/>
                        </a:xfrm>
                        <a:custGeom>
                          <a:avLst/>
                          <a:gdLst>
                            <a:gd name="T0" fmla="+- 0 1 1"/>
                            <a:gd name="T1" fmla="*/ T0 w 11899"/>
                            <a:gd name="T2" fmla="*/ 624 h 624"/>
                            <a:gd name="T3" fmla="+- 0 11900 1"/>
                            <a:gd name="T4" fmla="*/ T3 w 11899"/>
                            <a:gd name="T5" fmla="*/ 624 h 624"/>
                            <a:gd name="T6" fmla="+- 0 11900 1"/>
                            <a:gd name="T7" fmla="*/ T6 w 11899"/>
                            <a:gd name="T8" fmla="*/ 0 h 624"/>
                            <a:gd name="T9" fmla="+- 0 1 1"/>
                            <a:gd name="T10" fmla="*/ T9 w 11899"/>
                            <a:gd name="T11" fmla="*/ 0 h 624"/>
                            <a:gd name="T12" fmla="+- 0 1 1"/>
                            <a:gd name="T13" fmla="*/ T12 w 11899"/>
                            <a:gd name="T14" fmla="*/ 624 h 624"/>
                          </a:gdLst>
                          <a:ahLst/>
                          <a:cxnLst>
                            <a:cxn ang="0">
                              <a:pos x="T1" y="T2"/>
                            </a:cxn>
                            <a:cxn ang="0">
                              <a:pos x="T4" y="T5"/>
                            </a:cxn>
                            <a:cxn ang="0">
                              <a:pos x="T7" y="T8"/>
                            </a:cxn>
                            <a:cxn ang="0">
                              <a:pos x="T10" y="T11"/>
                            </a:cxn>
                            <a:cxn ang="0">
                              <a:pos x="T13" y="T14"/>
                            </a:cxn>
                          </a:cxnLst>
                          <a:rect l="0" t="0" r="r" b="b"/>
                          <a:pathLst>
                            <a:path w="11899" h="624">
                              <a:moveTo>
                                <a:pt x="0" y="624"/>
                              </a:moveTo>
                              <a:lnTo>
                                <a:pt x="11899" y="624"/>
                              </a:lnTo>
                              <a:lnTo>
                                <a:pt x="11899" y="0"/>
                              </a:lnTo>
                              <a:lnTo>
                                <a:pt x="0" y="0"/>
                              </a:lnTo>
                              <a:lnTo>
                                <a:pt x="0" y="624"/>
                              </a:lnTo>
                            </a:path>
                          </a:pathLst>
                        </a:custGeom>
                        <a:solidFill>
                          <a:srgbClr val="00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F4B3A" id="Freeform 3" o:spid="_x0000_s1026" style="position:absolute;margin-left:-42.45pt;margin-top:-73.4pt;width:594.95pt;height:60.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899,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" path="m,624r11899,l11899,,,,,624e" fillcolor="#060" stroked="f">
                <v:path arrowok="t" o:connecttype="custom" o:connectlocs="0,763270;7555865,763270;7555865,0;0,0;0,763270" o:connectangles="0,0,0,0,0"/>
              </v:shape>
            </w:pict>
          </mc:Fallback>
        </mc:AlternateContent>
      </w:r>
      <w:r w:rsidR="00EC29AE" w:rsidRPr="001D2A74">
        <w:rPr>
          <w:b/>
          <w:noProof/>
          <w:kern w:val="28"/>
          <w:sz w:val="28"/>
          <w:szCs w:val="28"/>
          <w:lang w:eastAsia="en-GB"/>
        </w:rPr>
        <mc:AlternateContent>
          <mc:Choice Requires="wps">
            <w:drawing>
              <wp:anchor distT="0" distB="0" distL="114300" distR="114300" simplePos="0" relativeHeight="251658241" behindDoc="0" locked="0" layoutInCell="1" allowOverlap="1" wp14:anchorId="6A9AE66D" wp14:editId="7219B17C">
                <wp:simplePos x="0" y="0"/>
                <wp:positionH relativeFrom="column">
                  <wp:posOffset>1485900</wp:posOffset>
                </wp:positionH>
                <wp:positionV relativeFrom="paragraph">
                  <wp:posOffset>-1287780</wp:posOffset>
                </wp:positionV>
                <wp:extent cx="3721100" cy="4133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413385"/>
                        </a:xfrm>
                        <a:prstGeom prst="rect">
                          <a:avLst/>
                        </a:prstGeom>
                        <a:noFill/>
                        <a:ln w="9525">
                          <a:noFill/>
                          <a:miter lim="800000"/>
                          <a:headEnd/>
                          <a:tailEnd/>
                        </a:ln>
                      </wps:spPr>
                      <wps:txbx>
                        <w:txbxContent>
                          <w:p w14:paraId="7C46B44E" w14:textId="77777777" w:rsidR="00377443" w:rsidRPr="00DA69B4" w:rsidRDefault="00377443" w:rsidP="000A6C86">
                            <w:pPr>
                              <w:jc w:val="center"/>
                              <w:rPr>
                                <w:color w:val="FFFFFF"/>
                                <w:sz w:val="28"/>
                                <w:szCs w:val="28"/>
                              </w:rPr>
                            </w:pPr>
                            <w:r w:rsidRPr="00DA69B4">
                              <w:rPr>
                                <w:rFonts w:eastAsia="Arial"/>
                                <w:b/>
                                <w:bCs/>
                                <w:color w:val="FFFFFF"/>
                                <w:position w:val="-1"/>
                                <w:sz w:val="28"/>
                                <w:szCs w:val="28"/>
                              </w:rPr>
                              <w:t>War</w:t>
                            </w:r>
                            <w:r w:rsidRPr="00DA69B4">
                              <w:rPr>
                                <w:rFonts w:eastAsia="Arial"/>
                                <w:b/>
                                <w:bCs/>
                                <w:color w:val="FFFFFF"/>
                                <w:spacing w:val="2"/>
                                <w:position w:val="-1"/>
                                <w:sz w:val="28"/>
                                <w:szCs w:val="28"/>
                              </w:rPr>
                              <w:t>w</w:t>
                            </w:r>
                            <w:r w:rsidRPr="00DA69B4">
                              <w:rPr>
                                <w:rFonts w:eastAsia="Arial"/>
                                <w:b/>
                                <w:bCs/>
                                <w:color w:val="FFFFFF"/>
                                <w:position w:val="-1"/>
                                <w:sz w:val="28"/>
                                <w:szCs w:val="28"/>
                              </w:rPr>
                              <w:t>ickshire Education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AE66D" id="_x0000_s1028" type="#_x0000_t202" style="position:absolute;margin-left:117pt;margin-top:-101.4pt;width:293pt;height:32.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" filled="f" stroked="f">
                <v:textbox>
                  <w:txbxContent>
                    <w:p w14:paraId="7C46B44E" w14:textId="77777777" w:rsidR="00377443" w:rsidRPr="00DA69B4" w:rsidRDefault="00377443" w:rsidP="000A6C86">
                      <w:pPr>
                        <w:jc w:val="center"/>
                        <w:rPr>
                          <w:color w:val="FFFFFF"/>
                          <w:sz w:val="28"/>
                          <w:szCs w:val="28"/>
                        </w:rPr>
                      </w:pPr>
                      <w:r w:rsidRPr="00DA69B4">
                        <w:rPr>
                          <w:rFonts w:eastAsia="Arial"/>
                          <w:b/>
                          <w:bCs/>
                          <w:color w:val="FFFFFF"/>
                          <w:position w:val="-1"/>
                          <w:sz w:val="28"/>
                          <w:szCs w:val="28"/>
                        </w:rPr>
                        <w:t>War</w:t>
                      </w:r>
                      <w:r w:rsidRPr="00DA69B4">
                        <w:rPr>
                          <w:rFonts w:eastAsia="Arial"/>
                          <w:b/>
                          <w:bCs/>
                          <w:color w:val="FFFFFF"/>
                          <w:spacing w:val="2"/>
                          <w:position w:val="-1"/>
                          <w:sz w:val="28"/>
                          <w:szCs w:val="28"/>
                        </w:rPr>
                        <w:t>w</w:t>
                      </w:r>
                      <w:r w:rsidRPr="00DA69B4">
                        <w:rPr>
                          <w:rFonts w:eastAsia="Arial"/>
                          <w:b/>
                          <w:bCs/>
                          <w:color w:val="FFFFFF"/>
                          <w:position w:val="-1"/>
                          <w:sz w:val="28"/>
                          <w:szCs w:val="28"/>
                        </w:rPr>
                        <w:t>ickshire Education Services</w:t>
                      </w:r>
                    </w:p>
                  </w:txbxContent>
                </v:textbox>
              </v:shape>
            </w:pict>
          </mc:Fallback>
        </mc:AlternateContent>
      </w:r>
    </w:p>
    <w:p w14:paraId="741C1DB4" w14:textId="01EC0CF3" w:rsidR="00396C5C" w:rsidRDefault="005A6799">
      <w:pPr>
        <w:rPr>
          <w:b/>
          <w:color w:val="000000"/>
          <w:sz w:val="44"/>
          <w:szCs w:val="44"/>
        </w:rPr>
      </w:pPr>
      <w:r>
        <w:rPr>
          <w:noProof/>
          <w:lang w:eastAsia="en-GB"/>
        </w:rPr>
        <w:drawing>
          <wp:anchor distT="0" distB="0" distL="114300" distR="114300" simplePos="0" relativeHeight="251658245" behindDoc="1" locked="0" layoutInCell="1" allowOverlap="1" wp14:anchorId="2B748137" wp14:editId="57B969DE">
            <wp:simplePos x="0" y="0"/>
            <wp:positionH relativeFrom="page">
              <wp:align>center</wp:align>
            </wp:positionH>
            <wp:positionV relativeFrom="paragraph">
              <wp:posOffset>248920</wp:posOffset>
            </wp:positionV>
            <wp:extent cx="1115695" cy="1115695"/>
            <wp:effectExtent l="0" t="0" r="8255" b="8255"/>
            <wp:wrapTight wrapText="bothSides">
              <wp:wrapPolygon edited="0">
                <wp:start x="7376" y="0"/>
                <wp:lineTo x="5163" y="738"/>
                <wp:lineTo x="0" y="4795"/>
                <wp:lineTo x="0" y="14384"/>
                <wp:lineTo x="1475" y="17703"/>
                <wp:lineTo x="1475" y="18441"/>
                <wp:lineTo x="6270" y="21391"/>
                <wp:lineTo x="7376" y="21391"/>
                <wp:lineTo x="14015" y="21391"/>
                <wp:lineTo x="15121" y="21391"/>
                <wp:lineTo x="19916" y="18441"/>
                <wp:lineTo x="19916" y="17703"/>
                <wp:lineTo x="21391" y="14384"/>
                <wp:lineTo x="21391" y="4795"/>
                <wp:lineTo x="15859" y="369"/>
                <wp:lineTo x="14015" y="0"/>
                <wp:lineTo x="7376" y="0"/>
              </wp:wrapPolygon>
            </wp:wrapTight>
            <wp:docPr id="6" name="Picture 4">
              <a:extLst xmlns:a="http://schemas.openxmlformats.org/drawingml/2006/main">
                <a:ext uri="{FF2B5EF4-FFF2-40B4-BE49-F238E27FC236}">
                  <a16:creationId xmlns:a16="http://schemas.microsoft.com/office/drawing/2014/main" id="{644906B8-6EB6-4B7A-8B49-0C52E4C14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a:extLst>
                        <a:ext uri="{FF2B5EF4-FFF2-40B4-BE49-F238E27FC236}">
                          <a16:creationId xmlns:a16="http://schemas.microsoft.com/office/drawing/2014/main" id="{644906B8-6EB6-4B7A-8B49-0C52E4C1489E}"/>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5695" cy="1115695"/>
                    </a:xfrm>
                    <a:prstGeom prst="rect">
                      <a:avLst/>
                    </a:prstGeom>
                  </pic:spPr>
                </pic:pic>
              </a:graphicData>
            </a:graphic>
            <wp14:sizeRelH relativeFrom="page">
              <wp14:pctWidth>0</wp14:pctWidth>
            </wp14:sizeRelH>
            <wp14:sizeRelV relativeFrom="page">
              <wp14:pctHeight>0</wp14:pctHeight>
            </wp14:sizeRelV>
          </wp:anchor>
        </w:drawing>
      </w:r>
    </w:p>
    <w:p w14:paraId="64A32128" w14:textId="1DCE696E" w:rsidR="005A6799" w:rsidRDefault="005A6799">
      <w:pPr>
        <w:rPr>
          <w:b/>
          <w:color w:val="000000"/>
          <w:sz w:val="44"/>
          <w:szCs w:val="44"/>
        </w:rPr>
      </w:pPr>
    </w:p>
    <w:p w14:paraId="12AF69DF" w14:textId="6E7D395F" w:rsidR="005A6799" w:rsidRDefault="005A6799">
      <w:pPr>
        <w:rPr>
          <w:b/>
          <w:color w:val="000000"/>
          <w:sz w:val="44"/>
          <w:szCs w:val="44"/>
        </w:rPr>
      </w:pPr>
    </w:p>
    <w:p w14:paraId="550ED58A" w14:textId="3522FBDB" w:rsidR="005A6799" w:rsidRDefault="005A6799">
      <w:pPr>
        <w:rPr>
          <w:b/>
          <w:color w:val="000000"/>
          <w:sz w:val="44"/>
          <w:szCs w:val="44"/>
        </w:rPr>
      </w:pPr>
    </w:p>
    <w:p w14:paraId="1A24C98B" w14:textId="77777777" w:rsidR="005A6799" w:rsidRDefault="005A6799">
      <w:pPr>
        <w:rPr>
          <w:b/>
          <w:color w:val="000000"/>
          <w:sz w:val="44"/>
          <w:szCs w:val="44"/>
        </w:rPr>
      </w:pPr>
    </w:p>
    <w:p w14:paraId="09DC8563" w14:textId="696B8F82" w:rsidR="00367550" w:rsidRDefault="00367550">
      <w:pPr>
        <w:rPr>
          <w:b/>
          <w:color w:val="000000"/>
          <w:sz w:val="44"/>
          <w:szCs w:val="44"/>
        </w:rPr>
      </w:pPr>
    </w:p>
    <w:p w14:paraId="525C8C20" w14:textId="43789518" w:rsidR="00367550" w:rsidRDefault="00367550">
      <w:pPr>
        <w:rPr>
          <w:b/>
          <w:color w:val="000000"/>
          <w:sz w:val="44"/>
          <w:szCs w:val="44"/>
        </w:rPr>
      </w:pPr>
    </w:p>
    <w:p w14:paraId="03FCA206" w14:textId="77777777" w:rsidR="00367550" w:rsidRDefault="00367550">
      <w:pPr>
        <w:rPr>
          <w:b/>
          <w:color w:val="000000"/>
          <w:sz w:val="44"/>
          <w:szCs w:val="44"/>
        </w:rPr>
      </w:pPr>
    </w:p>
    <w:p w14:paraId="598AA3E9" w14:textId="77777777" w:rsidR="00367550" w:rsidRPr="001D2A74" w:rsidRDefault="00367550">
      <w:pPr>
        <w:rPr>
          <w:b/>
          <w:color w:val="000000"/>
          <w:sz w:val="44"/>
          <w:szCs w:val="44"/>
        </w:rPr>
      </w:pPr>
    </w:p>
    <w:p w14:paraId="0F77F91C" w14:textId="56015821" w:rsidR="0002151B" w:rsidRDefault="0002151B">
      <w:pPr>
        <w:rPr>
          <w:color w:val="000000"/>
        </w:rPr>
      </w:pPr>
    </w:p>
    <w:p w14:paraId="0C9EC149" w14:textId="4169B216" w:rsidR="001A0021" w:rsidRDefault="001A0021">
      <w:pPr>
        <w:rPr>
          <w:color w:val="000000"/>
        </w:rPr>
      </w:pPr>
    </w:p>
    <w:tbl>
      <w:tblPr>
        <w:tblW w:w="10490" w:type="dxa"/>
        <w:tblLook w:val="01E0" w:firstRow="1" w:lastRow="1" w:firstColumn="1" w:lastColumn="1" w:noHBand="0" w:noVBand="0"/>
      </w:tblPr>
      <w:tblGrid>
        <w:gridCol w:w="10490"/>
      </w:tblGrid>
      <w:tr w:rsidR="00321B06" w:rsidRPr="001D2A74" w14:paraId="7495BE36" w14:textId="77777777" w:rsidTr="00396C5C">
        <w:trPr>
          <w:trHeight w:val="94"/>
        </w:trPr>
        <w:tc>
          <w:tcPr>
            <w:tcW w:w="10490" w:type="dxa"/>
            <w:shd w:val="clear" w:color="auto" w:fill="auto"/>
          </w:tcPr>
          <w:p w14:paraId="69D797AD" w14:textId="77777777" w:rsidR="005A6799" w:rsidRDefault="005A6799" w:rsidP="0086261C">
            <w:pPr>
              <w:tabs>
                <w:tab w:val="left" w:pos="1418"/>
              </w:tabs>
              <w:rPr>
                <w:b/>
                <w:i/>
                <w:color w:val="000000"/>
                <w:sz w:val="20"/>
                <w:szCs w:val="20"/>
              </w:rPr>
            </w:pPr>
          </w:p>
          <w:p w14:paraId="089C7088" w14:textId="6F0D3C84" w:rsidR="00321B06" w:rsidRPr="001D2A74" w:rsidRDefault="00A87F1F" w:rsidP="0086261C">
            <w:pPr>
              <w:tabs>
                <w:tab w:val="left" w:pos="1418"/>
              </w:tabs>
              <w:rPr>
                <w:i/>
                <w:color w:val="000000"/>
                <w:sz w:val="20"/>
                <w:szCs w:val="20"/>
              </w:rPr>
            </w:pPr>
            <w:r w:rsidRPr="001D2A74">
              <w:rPr>
                <w:b/>
                <w:i/>
                <w:color w:val="000000"/>
                <w:sz w:val="20"/>
                <w:szCs w:val="20"/>
              </w:rPr>
              <w:t xml:space="preserve">This </w:t>
            </w:r>
            <w:r w:rsidR="00321B06" w:rsidRPr="001D2A74">
              <w:rPr>
                <w:b/>
                <w:i/>
                <w:color w:val="000000"/>
                <w:sz w:val="20"/>
                <w:szCs w:val="20"/>
              </w:rPr>
              <w:t xml:space="preserve">document </w:t>
            </w:r>
            <w:r w:rsidRPr="001D2A74">
              <w:rPr>
                <w:b/>
                <w:i/>
                <w:color w:val="000000"/>
                <w:sz w:val="20"/>
                <w:szCs w:val="20"/>
              </w:rPr>
              <w:t xml:space="preserve">is based upon the </w:t>
            </w:r>
            <w:r w:rsidR="005F2543" w:rsidRPr="001D2A74">
              <w:rPr>
                <w:b/>
                <w:i/>
                <w:color w:val="000000"/>
                <w:sz w:val="20"/>
                <w:szCs w:val="20"/>
              </w:rPr>
              <w:t xml:space="preserve">Safer Recruitment Consortium </w:t>
            </w:r>
            <w:r w:rsidRPr="001D2A74">
              <w:rPr>
                <w:b/>
                <w:i/>
                <w:color w:val="000000"/>
                <w:sz w:val="20"/>
                <w:szCs w:val="20"/>
              </w:rPr>
              <w:t xml:space="preserve">document ‘Guidance </w:t>
            </w:r>
            <w:r w:rsidR="005F2543" w:rsidRPr="001D2A74">
              <w:rPr>
                <w:b/>
                <w:i/>
                <w:color w:val="000000"/>
                <w:sz w:val="20"/>
                <w:szCs w:val="20"/>
              </w:rPr>
              <w:t>for safer working practice for those working with children and young people in education settings’ (20</w:t>
            </w:r>
            <w:r w:rsidR="0026344C">
              <w:rPr>
                <w:b/>
                <w:i/>
                <w:color w:val="000000"/>
                <w:sz w:val="20"/>
                <w:szCs w:val="20"/>
              </w:rPr>
              <w:t>22</w:t>
            </w:r>
            <w:r w:rsidRPr="001D2A74">
              <w:rPr>
                <w:b/>
                <w:i/>
                <w:color w:val="000000"/>
                <w:sz w:val="20"/>
                <w:szCs w:val="20"/>
              </w:rPr>
              <w:t>)</w:t>
            </w:r>
          </w:p>
        </w:tc>
      </w:tr>
      <w:tr w:rsidR="00BF4C00" w:rsidRPr="001D2A74" w14:paraId="50EB1464" w14:textId="77777777" w:rsidTr="00396C5C">
        <w:trPr>
          <w:trHeight w:val="94"/>
        </w:trPr>
        <w:tc>
          <w:tcPr>
            <w:tcW w:w="10490" w:type="dxa"/>
            <w:shd w:val="clear" w:color="auto" w:fill="auto"/>
          </w:tcPr>
          <w:p w14:paraId="2FAF0F49" w14:textId="77777777" w:rsidR="00BF4C00" w:rsidRPr="001D2A74" w:rsidRDefault="00BF4C00" w:rsidP="00E26909">
            <w:pPr>
              <w:ind w:left="176"/>
              <w:rPr>
                <w:color w:val="000000"/>
                <w:sz w:val="22"/>
              </w:rPr>
            </w:pPr>
          </w:p>
          <w:p w14:paraId="294498E2" w14:textId="1F42F04B" w:rsidR="005A6799" w:rsidRPr="005A6799" w:rsidRDefault="005A6799" w:rsidP="000B480B">
            <w:pPr>
              <w:widowControl/>
              <w:overflowPunct/>
              <w:autoSpaceDE/>
              <w:autoSpaceDN/>
              <w:adjustRightInd/>
              <w:spacing w:after="200"/>
              <w:jc w:val="both"/>
              <w:textAlignment w:val="auto"/>
              <w:rPr>
                <w:rFonts w:eastAsia="Calibri"/>
                <w:b/>
                <w:color w:val="000000"/>
                <w:sz w:val="22"/>
                <w:szCs w:val="22"/>
              </w:rPr>
            </w:pPr>
            <w:r w:rsidRPr="005A6799">
              <w:rPr>
                <w:rFonts w:eastAsia="Calibri"/>
                <w:b/>
                <w:color w:val="000000"/>
                <w:sz w:val="22"/>
                <w:szCs w:val="22"/>
              </w:rPr>
              <w:t>You will be expected to sign as below or indicate your a</w:t>
            </w:r>
            <w:r w:rsidR="00177242">
              <w:rPr>
                <w:rFonts w:eastAsia="Calibri"/>
                <w:b/>
                <w:color w:val="000000"/>
                <w:sz w:val="22"/>
                <w:szCs w:val="22"/>
              </w:rPr>
              <w:t xml:space="preserve">greement by confirming on CPOMS or Inductions documentation </w:t>
            </w:r>
          </w:p>
          <w:p w14:paraId="69EA2C1F" w14:textId="0EE2AE47" w:rsidR="00BF4C00" w:rsidRPr="001D2A74" w:rsidRDefault="00BF4C00" w:rsidP="000B480B">
            <w:pPr>
              <w:widowControl/>
              <w:overflowPunct/>
              <w:autoSpaceDE/>
              <w:autoSpaceDN/>
              <w:adjustRightInd/>
              <w:spacing w:after="200"/>
              <w:jc w:val="both"/>
              <w:textAlignment w:val="auto"/>
              <w:rPr>
                <w:rFonts w:eastAsia="Calibri"/>
                <w:color w:val="000000"/>
                <w:sz w:val="22"/>
                <w:szCs w:val="22"/>
              </w:rPr>
            </w:pPr>
            <w:r w:rsidRPr="001D2A74">
              <w:rPr>
                <w:rFonts w:eastAsia="Calibri"/>
                <w:color w:val="000000"/>
                <w:sz w:val="22"/>
                <w:szCs w:val="22"/>
              </w:rPr>
              <w:t>I declare that I have read the Staff Behaviour Policy (Code of Conduct), understand it, have been given an opportunity to discuss it with my Headteacher/line manager and undertake to work in accordance with it.</w:t>
            </w:r>
          </w:p>
          <w:p w14:paraId="53F43FC3" w14:textId="3D22AEBE" w:rsidR="00BF4C00" w:rsidRPr="001A7556" w:rsidRDefault="00AB576C" w:rsidP="00AB576C">
            <w:pPr>
              <w:widowControl/>
              <w:overflowPunct/>
              <w:autoSpaceDE/>
              <w:autoSpaceDN/>
              <w:adjustRightInd/>
              <w:spacing w:after="200"/>
              <w:jc w:val="center"/>
              <w:textAlignment w:val="auto"/>
              <w:rPr>
                <w:rFonts w:eastAsia="Calibri"/>
                <w:b/>
                <w:color w:val="FF0000"/>
                <w:sz w:val="22"/>
                <w:szCs w:val="22"/>
              </w:rPr>
            </w:pPr>
            <w:r w:rsidRPr="001A7556">
              <w:rPr>
                <w:rFonts w:eastAsia="Calibri"/>
                <w:b/>
                <w:color w:val="FF0000"/>
                <w:sz w:val="22"/>
                <w:szCs w:val="22"/>
              </w:rPr>
              <w:t xml:space="preserve">Signed </w:t>
            </w:r>
            <w:r w:rsidR="001A7556" w:rsidRPr="001A7556">
              <w:rPr>
                <w:rFonts w:eastAsia="Calibri"/>
                <w:b/>
                <w:color w:val="FF0000"/>
                <w:sz w:val="22"/>
                <w:szCs w:val="22"/>
              </w:rPr>
              <w:t>office form</w:t>
            </w:r>
          </w:p>
          <w:p w14:paraId="5FFED47F" w14:textId="77777777" w:rsidR="00AB576C" w:rsidRPr="001D2A74" w:rsidRDefault="00AB576C" w:rsidP="00396C5C">
            <w:pPr>
              <w:widowControl/>
              <w:overflowPunct/>
              <w:autoSpaceDE/>
              <w:autoSpaceDN/>
              <w:adjustRightInd/>
              <w:spacing w:after="200"/>
              <w:ind w:left="2160"/>
              <w:jc w:val="both"/>
              <w:textAlignment w:val="auto"/>
              <w:rPr>
                <w:rFonts w:eastAsia="Calibri"/>
                <w:color w:val="000000"/>
                <w:sz w:val="22"/>
                <w:szCs w:val="22"/>
              </w:rPr>
            </w:pPr>
          </w:p>
          <w:p w14:paraId="5C3EEC16" w14:textId="77777777" w:rsidR="00BF4C00" w:rsidRPr="001D2A74" w:rsidRDefault="00BF4C00" w:rsidP="00E26909">
            <w:pPr>
              <w:ind w:left="176"/>
              <w:rPr>
                <w:color w:val="000000"/>
                <w:sz w:val="22"/>
              </w:rPr>
            </w:pPr>
          </w:p>
        </w:tc>
      </w:tr>
    </w:tbl>
    <w:p w14:paraId="36E41DF1" w14:textId="7C908FE2" w:rsidR="00B25604" w:rsidRPr="001D2A74" w:rsidRDefault="00B25604" w:rsidP="00B25604">
      <w:pPr>
        <w:ind w:left="426" w:hanging="142"/>
        <w:jc w:val="center"/>
        <w:rPr>
          <w:color w:val="000000"/>
          <w:sz w:val="36"/>
          <w:szCs w:val="36"/>
        </w:rPr>
      </w:pPr>
      <w:r w:rsidRPr="001D2A74">
        <w:rPr>
          <w:b/>
          <w:color w:val="000000"/>
          <w:sz w:val="36"/>
          <w:szCs w:val="36"/>
        </w:rPr>
        <w:lastRenderedPageBreak/>
        <w:t xml:space="preserve">Contents </w:t>
      </w:r>
    </w:p>
    <w:p w14:paraId="685D6557" w14:textId="77777777" w:rsidR="00B25604" w:rsidRPr="001D2A74" w:rsidRDefault="00B25604" w:rsidP="00B25604">
      <w:pPr>
        <w:ind w:left="426" w:hanging="142"/>
        <w:jc w:val="center"/>
        <w:rPr>
          <w:color w:val="000000"/>
          <w:sz w:val="22"/>
          <w:szCs w:val="22"/>
        </w:rPr>
      </w:pPr>
    </w:p>
    <w:p w14:paraId="62059CAF" w14:textId="77777777" w:rsidR="00B25604" w:rsidRPr="001D2A74" w:rsidRDefault="00B25604" w:rsidP="00B25604">
      <w:pPr>
        <w:rPr>
          <w:color w:val="000000"/>
          <w:sz w:val="22"/>
          <w:szCs w:val="22"/>
        </w:rPr>
      </w:pPr>
    </w:p>
    <w:p w14:paraId="0C58DCDD" w14:textId="77777777" w:rsidR="00B25604" w:rsidRPr="001D2A74" w:rsidRDefault="00B25604" w:rsidP="00F607B2">
      <w:pPr>
        <w:ind w:left="426"/>
        <w:rPr>
          <w:b/>
          <w:color w:val="000000"/>
          <w:sz w:val="22"/>
          <w:szCs w:val="22"/>
        </w:rPr>
      </w:pPr>
    </w:p>
    <w:p w14:paraId="481DC45B" w14:textId="77777777" w:rsidR="00B25604" w:rsidRPr="001D2A74" w:rsidRDefault="00B25604" w:rsidP="00F607B2">
      <w:pPr>
        <w:ind w:left="426"/>
        <w:rPr>
          <w:color w:val="000000"/>
          <w:sz w:val="22"/>
          <w:szCs w:val="22"/>
        </w:rPr>
      </w:pPr>
      <w:r w:rsidRPr="001D2A74">
        <w:rPr>
          <w:b/>
          <w:color w:val="000000"/>
          <w:sz w:val="22"/>
          <w:szCs w:val="22"/>
        </w:rPr>
        <w:t>Section 1 Overview</w:t>
      </w:r>
      <w:r w:rsidRPr="001D2A74">
        <w:rPr>
          <w:color w:val="000000"/>
          <w:sz w:val="22"/>
          <w:szCs w:val="22"/>
        </w:rPr>
        <w:tab/>
      </w:r>
      <w:r w:rsidRPr="001D2A74">
        <w:rPr>
          <w:color w:val="000000"/>
          <w:sz w:val="22"/>
          <w:szCs w:val="22"/>
        </w:rPr>
        <w:br/>
      </w:r>
    </w:p>
    <w:p w14:paraId="3902A822" w14:textId="77777777" w:rsidR="00B25604" w:rsidRPr="001D2A74" w:rsidRDefault="00B25604" w:rsidP="00F607B2">
      <w:pPr>
        <w:ind w:left="426"/>
        <w:rPr>
          <w:color w:val="000000"/>
          <w:sz w:val="22"/>
          <w:szCs w:val="22"/>
        </w:rPr>
      </w:pPr>
      <w:r w:rsidRPr="001D2A74">
        <w:rPr>
          <w:color w:val="000000"/>
          <w:sz w:val="22"/>
          <w:szCs w:val="22"/>
        </w:rPr>
        <w:t>1.1</w:t>
      </w:r>
      <w:r w:rsidRPr="001D2A74">
        <w:rPr>
          <w:color w:val="000000"/>
          <w:sz w:val="22"/>
          <w:szCs w:val="22"/>
        </w:rPr>
        <w:tab/>
        <w:t>Introduction………………………………………………………………….</w:t>
      </w:r>
      <w:r w:rsidRPr="001D2A74">
        <w:rPr>
          <w:color w:val="000000"/>
          <w:sz w:val="22"/>
          <w:szCs w:val="22"/>
        </w:rPr>
        <w:tab/>
        <w:t>4</w:t>
      </w:r>
    </w:p>
    <w:p w14:paraId="35F8E85C" w14:textId="77777777" w:rsidR="00B25604" w:rsidRPr="001D2A74" w:rsidRDefault="00B25604" w:rsidP="00F607B2">
      <w:pPr>
        <w:ind w:left="426"/>
        <w:rPr>
          <w:color w:val="000000"/>
          <w:sz w:val="22"/>
          <w:szCs w:val="22"/>
        </w:rPr>
      </w:pPr>
      <w:r w:rsidRPr="001D2A74">
        <w:rPr>
          <w:color w:val="000000"/>
          <w:sz w:val="22"/>
          <w:szCs w:val="22"/>
        </w:rPr>
        <w:t>1.2</w:t>
      </w:r>
      <w:r w:rsidRPr="001D2A74">
        <w:rPr>
          <w:color w:val="000000"/>
          <w:sz w:val="22"/>
          <w:szCs w:val="22"/>
        </w:rPr>
        <w:tab/>
        <w:t>Definitions…………….………………….................................................</w:t>
      </w:r>
      <w:r w:rsidRPr="001D2A74">
        <w:rPr>
          <w:color w:val="000000"/>
          <w:sz w:val="22"/>
          <w:szCs w:val="22"/>
        </w:rPr>
        <w:tab/>
        <w:t>4</w:t>
      </w:r>
    </w:p>
    <w:p w14:paraId="28F6DA41" w14:textId="4AC7BA70" w:rsidR="00B25604" w:rsidRPr="001D2A74" w:rsidRDefault="00B25604" w:rsidP="00F607B2">
      <w:pPr>
        <w:ind w:left="426"/>
        <w:rPr>
          <w:color w:val="000000"/>
          <w:sz w:val="22"/>
          <w:szCs w:val="22"/>
        </w:rPr>
      </w:pPr>
      <w:r w:rsidRPr="001D2A74">
        <w:rPr>
          <w:color w:val="000000"/>
          <w:sz w:val="22"/>
          <w:szCs w:val="22"/>
        </w:rPr>
        <w:t>1.3</w:t>
      </w:r>
      <w:r w:rsidRPr="001D2A74">
        <w:rPr>
          <w:color w:val="000000"/>
          <w:sz w:val="22"/>
          <w:szCs w:val="22"/>
        </w:rPr>
        <w:tab/>
      </w:r>
      <w:r w:rsidRPr="00C074B6">
        <w:rPr>
          <w:color w:val="000000"/>
          <w:sz w:val="22"/>
          <w:szCs w:val="22"/>
        </w:rPr>
        <w:t>Purpose of the Code of Conduct………………………………………….</w:t>
      </w:r>
      <w:r w:rsidRPr="00C074B6">
        <w:rPr>
          <w:color w:val="000000"/>
          <w:sz w:val="22"/>
          <w:szCs w:val="22"/>
        </w:rPr>
        <w:tab/>
        <w:t>4</w:t>
      </w:r>
    </w:p>
    <w:p w14:paraId="211FB85F" w14:textId="77777777" w:rsidR="00B25604" w:rsidRPr="001D2A74" w:rsidRDefault="00B25604" w:rsidP="00F607B2">
      <w:pPr>
        <w:ind w:left="426"/>
        <w:rPr>
          <w:color w:val="000000"/>
          <w:sz w:val="22"/>
          <w:szCs w:val="22"/>
        </w:rPr>
      </w:pPr>
      <w:r w:rsidRPr="001D2A74">
        <w:rPr>
          <w:color w:val="000000"/>
          <w:sz w:val="22"/>
          <w:szCs w:val="22"/>
        </w:rPr>
        <w:t>1.4</w:t>
      </w:r>
      <w:r w:rsidRPr="001D2A74">
        <w:rPr>
          <w:color w:val="000000"/>
          <w:sz w:val="22"/>
          <w:szCs w:val="22"/>
        </w:rPr>
        <w:tab/>
        <w:t>Compliance with the Code of Conduct……………………………………</w:t>
      </w:r>
      <w:r w:rsidRPr="001D2A74">
        <w:rPr>
          <w:color w:val="000000"/>
          <w:sz w:val="22"/>
          <w:szCs w:val="22"/>
        </w:rPr>
        <w:tab/>
        <w:t>6</w:t>
      </w:r>
    </w:p>
    <w:p w14:paraId="58F0D64C" w14:textId="6796926E" w:rsidR="00B25604" w:rsidRPr="001D2A74" w:rsidRDefault="00B25604" w:rsidP="00F607B2">
      <w:pPr>
        <w:ind w:left="426"/>
        <w:rPr>
          <w:color w:val="000000"/>
          <w:sz w:val="22"/>
          <w:szCs w:val="22"/>
        </w:rPr>
      </w:pPr>
      <w:r w:rsidRPr="001D2A74">
        <w:rPr>
          <w:color w:val="000000"/>
          <w:sz w:val="22"/>
          <w:szCs w:val="22"/>
        </w:rPr>
        <w:t>1.5</w:t>
      </w:r>
      <w:r w:rsidRPr="001D2A74">
        <w:rPr>
          <w:color w:val="000000"/>
          <w:sz w:val="22"/>
          <w:szCs w:val="22"/>
        </w:rPr>
        <w:tab/>
        <w:t>Background………………………………………………………………</w:t>
      </w:r>
      <w:r w:rsidR="00641AA1" w:rsidRPr="001D2A74">
        <w:rPr>
          <w:color w:val="000000"/>
          <w:sz w:val="22"/>
          <w:szCs w:val="22"/>
        </w:rPr>
        <w:t>....</w:t>
      </w:r>
      <w:r w:rsidRPr="001D2A74">
        <w:rPr>
          <w:color w:val="000000"/>
          <w:sz w:val="22"/>
          <w:szCs w:val="22"/>
        </w:rPr>
        <w:tab/>
        <w:t>6</w:t>
      </w:r>
    </w:p>
    <w:p w14:paraId="2A5A0DE2" w14:textId="570474E2" w:rsidR="00B25604" w:rsidRPr="001D2A74" w:rsidRDefault="00B25604" w:rsidP="00F607B2">
      <w:pPr>
        <w:ind w:left="426"/>
        <w:rPr>
          <w:color w:val="000000"/>
          <w:sz w:val="22"/>
          <w:szCs w:val="22"/>
        </w:rPr>
      </w:pPr>
      <w:r w:rsidRPr="001D2A74">
        <w:rPr>
          <w:color w:val="000000"/>
          <w:sz w:val="22"/>
          <w:szCs w:val="22"/>
        </w:rPr>
        <w:t xml:space="preserve">1.6 </w:t>
      </w:r>
      <w:r w:rsidRPr="001D2A74">
        <w:rPr>
          <w:color w:val="000000"/>
          <w:sz w:val="22"/>
          <w:szCs w:val="22"/>
        </w:rPr>
        <w:tab/>
        <w:t>What to do if you are worried a child is being abused………………</w:t>
      </w:r>
      <w:r w:rsidR="00641AA1" w:rsidRPr="001D2A74">
        <w:rPr>
          <w:color w:val="000000"/>
          <w:sz w:val="22"/>
          <w:szCs w:val="22"/>
        </w:rPr>
        <w:t>….</w:t>
      </w:r>
      <w:r w:rsidRPr="001D2A74">
        <w:rPr>
          <w:color w:val="000000"/>
          <w:sz w:val="22"/>
          <w:szCs w:val="22"/>
        </w:rPr>
        <w:tab/>
        <w:t>7</w:t>
      </w:r>
    </w:p>
    <w:p w14:paraId="5BD35CA2" w14:textId="77777777" w:rsidR="00B25604" w:rsidRPr="001D2A74" w:rsidRDefault="00B25604" w:rsidP="00F607B2">
      <w:pPr>
        <w:ind w:left="426"/>
        <w:rPr>
          <w:color w:val="000000"/>
          <w:sz w:val="22"/>
          <w:szCs w:val="22"/>
        </w:rPr>
      </w:pPr>
      <w:r w:rsidRPr="001D2A74">
        <w:rPr>
          <w:color w:val="000000"/>
          <w:sz w:val="22"/>
          <w:szCs w:val="22"/>
        </w:rPr>
        <w:t>1.7</w:t>
      </w:r>
      <w:r w:rsidRPr="001D2A74">
        <w:rPr>
          <w:color w:val="000000"/>
          <w:sz w:val="22"/>
          <w:szCs w:val="22"/>
        </w:rPr>
        <w:tab/>
        <w:t>Underlying Principles……………………………………………………….</w:t>
      </w:r>
      <w:r w:rsidRPr="001D2A74">
        <w:rPr>
          <w:color w:val="000000"/>
          <w:sz w:val="22"/>
          <w:szCs w:val="22"/>
        </w:rPr>
        <w:tab/>
        <w:t>7</w:t>
      </w:r>
    </w:p>
    <w:p w14:paraId="5695A245" w14:textId="77777777" w:rsidR="00B25604" w:rsidRPr="001D2A74" w:rsidRDefault="00B25604" w:rsidP="00F607B2">
      <w:pPr>
        <w:ind w:left="426"/>
        <w:rPr>
          <w:color w:val="000000"/>
          <w:sz w:val="22"/>
          <w:szCs w:val="22"/>
        </w:rPr>
      </w:pPr>
      <w:r w:rsidRPr="001D2A74">
        <w:rPr>
          <w:color w:val="000000"/>
          <w:sz w:val="22"/>
          <w:szCs w:val="22"/>
        </w:rPr>
        <w:br/>
      </w:r>
    </w:p>
    <w:p w14:paraId="5952A655" w14:textId="77777777" w:rsidR="00D37C20" w:rsidRPr="004B27E5" w:rsidRDefault="00D37C20" w:rsidP="00D37C20">
      <w:pPr>
        <w:ind w:left="426"/>
        <w:jc w:val="both"/>
        <w:rPr>
          <w:b/>
          <w:color w:val="000000"/>
          <w:sz w:val="22"/>
          <w:szCs w:val="22"/>
        </w:rPr>
      </w:pPr>
      <w:r w:rsidRPr="004B27E5">
        <w:rPr>
          <w:b/>
          <w:color w:val="000000"/>
          <w:sz w:val="22"/>
          <w:szCs w:val="22"/>
        </w:rPr>
        <w:t>Section 2 Code of Safe Working Practice and appropriate professional conduct</w:t>
      </w:r>
      <w:r w:rsidRPr="004B27E5">
        <w:rPr>
          <w:b/>
          <w:color w:val="000000"/>
          <w:sz w:val="22"/>
          <w:szCs w:val="22"/>
        </w:rPr>
        <w:tab/>
      </w:r>
    </w:p>
    <w:p w14:paraId="52C40370" w14:textId="77777777" w:rsidR="00D37C20" w:rsidRPr="004B27E5" w:rsidRDefault="00D37C20" w:rsidP="00D37C20">
      <w:pPr>
        <w:ind w:left="720"/>
        <w:rPr>
          <w:color w:val="000000"/>
          <w:sz w:val="22"/>
          <w:szCs w:val="22"/>
        </w:rPr>
      </w:pPr>
      <w:r w:rsidRPr="004B27E5">
        <w:rPr>
          <w:color w:val="000000"/>
          <w:sz w:val="22"/>
          <w:szCs w:val="22"/>
        </w:rPr>
        <w:br/>
        <w:t>1</w:t>
      </w:r>
      <w:r w:rsidRPr="004B27E5">
        <w:rPr>
          <w:color w:val="000000"/>
          <w:sz w:val="22"/>
          <w:szCs w:val="22"/>
        </w:rPr>
        <w:tab/>
        <w:t>Context……………………………………………………………………….</w:t>
      </w:r>
      <w:r w:rsidRPr="004B27E5">
        <w:rPr>
          <w:color w:val="000000"/>
          <w:sz w:val="22"/>
          <w:szCs w:val="22"/>
        </w:rPr>
        <w:tab/>
        <w:t>8</w:t>
      </w:r>
    </w:p>
    <w:p w14:paraId="44C4C37E" w14:textId="77777777" w:rsidR="00D37C20" w:rsidRPr="004B27E5" w:rsidRDefault="00D37C20" w:rsidP="00D37C20">
      <w:pPr>
        <w:ind w:left="720"/>
        <w:rPr>
          <w:color w:val="000000"/>
          <w:sz w:val="22"/>
          <w:szCs w:val="22"/>
        </w:rPr>
      </w:pPr>
      <w:r w:rsidRPr="004B27E5">
        <w:rPr>
          <w:color w:val="000000"/>
          <w:sz w:val="22"/>
          <w:szCs w:val="22"/>
        </w:rPr>
        <w:t>2</w:t>
      </w:r>
      <w:r w:rsidRPr="004B27E5">
        <w:rPr>
          <w:color w:val="000000"/>
          <w:sz w:val="22"/>
          <w:szCs w:val="22"/>
        </w:rPr>
        <w:tab/>
        <w:t>‘Unsuitability’…………………………………………………………………</w:t>
      </w:r>
      <w:r w:rsidRPr="004B27E5">
        <w:rPr>
          <w:color w:val="000000"/>
          <w:sz w:val="22"/>
          <w:szCs w:val="22"/>
        </w:rPr>
        <w:tab/>
      </w:r>
      <w:r>
        <w:rPr>
          <w:color w:val="000000"/>
          <w:sz w:val="22"/>
          <w:szCs w:val="22"/>
        </w:rPr>
        <w:t>8</w:t>
      </w:r>
    </w:p>
    <w:p w14:paraId="4B8C9084" w14:textId="77777777" w:rsidR="00D37C20" w:rsidRPr="004B27E5" w:rsidRDefault="00D37C20" w:rsidP="00D37C20">
      <w:pPr>
        <w:ind w:left="720"/>
        <w:rPr>
          <w:color w:val="000000"/>
          <w:sz w:val="22"/>
          <w:szCs w:val="22"/>
        </w:rPr>
      </w:pPr>
      <w:r w:rsidRPr="004B27E5">
        <w:rPr>
          <w:color w:val="000000"/>
          <w:sz w:val="22"/>
          <w:szCs w:val="22"/>
        </w:rPr>
        <w:t>3</w:t>
      </w:r>
      <w:r w:rsidRPr="004B27E5">
        <w:rPr>
          <w:color w:val="000000"/>
          <w:sz w:val="22"/>
          <w:szCs w:val="22"/>
        </w:rPr>
        <w:tab/>
        <w:t>Duty of Care …………………………………………………………………</w:t>
      </w:r>
      <w:r w:rsidRPr="004B27E5">
        <w:rPr>
          <w:color w:val="000000"/>
          <w:sz w:val="22"/>
          <w:szCs w:val="22"/>
        </w:rPr>
        <w:tab/>
      </w:r>
      <w:r>
        <w:rPr>
          <w:color w:val="000000"/>
          <w:sz w:val="22"/>
          <w:szCs w:val="22"/>
        </w:rPr>
        <w:t>9</w:t>
      </w:r>
    </w:p>
    <w:p w14:paraId="6A90E653" w14:textId="77777777" w:rsidR="00D37C20" w:rsidRPr="004B27E5" w:rsidRDefault="00D37C20" w:rsidP="00D37C20">
      <w:pPr>
        <w:ind w:left="720"/>
        <w:contextualSpacing/>
        <w:rPr>
          <w:color w:val="000000"/>
          <w:sz w:val="22"/>
          <w:szCs w:val="22"/>
        </w:rPr>
      </w:pPr>
      <w:r w:rsidRPr="004B27E5">
        <w:rPr>
          <w:color w:val="000000"/>
          <w:sz w:val="22"/>
          <w:szCs w:val="22"/>
        </w:rPr>
        <w:t>4</w:t>
      </w:r>
      <w:r w:rsidRPr="004B27E5">
        <w:rPr>
          <w:color w:val="000000"/>
          <w:sz w:val="22"/>
          <w:szCs w:val="22"/>
        </w:rPr>
        <w:tab/>
        <w:t>Making professional judgements ………………………………………….</w:t>
      </w:r>
      <w:r w:rsidRPr="004B27E5">
        <w:rPr>
          <w:color w:val="000000"/>
          <w:sz w:val="22"/>
          <w:szCs w:val="22"/>
        </w:rPr>
        <w:tab/>
        <w:t>10</w:t>
      </w:r>
    </w:p>
    <w:p w14:paraId="53E0FE34" w14:textId="1176A9BC" w:rsidR="00D37C20" w:rsidRPr="004B27E5" w:rsidRDefault="00D37C20" w:rsidP="00D37C20">
      <w:pPr>
        <w:ind w:left="720"/>
        <w:contextualSpacing/>
        <w:rPr>
          <w:color w:val="000000"/>
          <w:sz w:val="22"/>
          <w:szCs w:val="22"/>
        </w:rPr>
      </w:pPr>
      <w:r w:rsidRPr="004B27E5">
        <w:rPr>
          <w:color w:val="000000"/>
          <w:sz w:val="22"/>
          <w:szCs w:val="22"/>
        </w:rPr>
        <w:t>5</w:t>
      </w:r>
      <w:r w:rsidRPr="004B27E5">
        <w:rPr>
          <w:color w:val="000000"/>
          <w:sz w:val="22"/>
          <w:szCs w:val="22"/>
        </w:rPr>
        <w:tab/>
        <w:t>Power and positions of trust and authority……………………………</w:t>
      </w:r>
      <w:r w:rsidR="00641AA1" w:rsidRPr="004B27E5">
        <w:rPr>
          <w:color w:val="000000"/>
          <w:sz w:val="22"/>
          <w:szCs w:val="22"/>
        </w:rPr>
        <w:t>….</w:t>
      </w:r>
      <w:r w:rsidRPr="004B27E5">
        <w:rPr>
          <w:color w:val="000000"/>
          <w:sz w:val="22"/>
          <w:szCs w:val="22"/>
        </w:rPr>
        <w:tab/>
        <w:t>1</w:t>
      </w:r>
      <w:r>
        <w:rPr>
          <w:color w:val="000000"/>
          <w:sz w:val="22"/>
          <w:szCs w:val="22"/>
        </w:rPr>
        <w:t>0</w:t>
      </w:r>
    </w:p>
    <w:p w14:paraId="7984FAFC" w14:textId="7534ED42" w:rsidR="00D37C20" w:rsidRPr="004B27E5" w:rsidRDefault="00D37C20" w:rsidP="00D37C20">
      <w:pPr>
        <w:ind w:left="720"/>
        <w:contextualSpacing/>
        <w:rPr>
          <w:color w:val="000000"/>
          <w:sz w:val="22"/>
          <w:szCs w:val="22"/>
        </w:rPr>
      </w:pPr>
      <w:r w:rsidRPr="004B27E5">
        <w:rPr>
          <w:color w:val="000000"/>
          <w:sz w:val="22"/>
          <w:szCs w:val="22"/>
        </w:rPr>
        <w:t>6</w:t>
      </w:r>
      <w:r w:rsidRPr="004B27E5">
        <w:rPr>
          <w:color w:val="000000"/>
          <w:sz w:val="22"/>
          <w:szCs w:val="22"/>
        </w:rPr>
        <w:tab/>
        <w:t>Confidentiality………… …………………………………………………</w:t>
      </w:r>
      <w:r w:rsidR="00641AA1" w:rsidRPr="004B27E5">
        <w:rPr>
          <w:color w:val="000000"/>
          <w:sz w:val="22"/>
          <w:szCs w:val="22"/>
        </w:rPr>
        <w:t>….</w:t>
      </w:r>
      <w:r w:rsidRPr="004B27E5">
        <w:rPr>
          <w:color w:val="000000"/>
          <w:sz w:val="22"/>
          <w:szCs w:val="22"/>
        </w:rPr>
        <w:tab/>
        <w:t>11</w:t>
      </w:r>
    </w:p>
    <w:p w14:paraId="7D9D9D8A" w14:textId="43A14C98" w:rsidR="00D37C20" w:rsidRPr="004B27E5" w:rsidRDefault="00D37C20" w:rsidP="00D37C20">
      <w:pPr>
        <w:ind w:left="720"/>
        <w:contextualSpacing/>
        <w:rPr>
          <w:color w:val="000000"/>
          <w:sz w:val="22"/>
          <w:szCs w:val="22"/>
        </w:rPr>
      </w:pPr>
      <w:r w:rsidRPr="004B27E5">
        <w:rPr>
          <w:color w:val="000000"/>
          <w:sz w:val="22"/>
          <w:szCs w:val="22"/>
        </w:rPr>
        <w:t>7</w:t>
      </w:r>
      <w:r w:rsidRPr="004B27E5">
        <w:rPr>
          <w:color w:val="000000"/>
          <w:sz w:val="22"/>
          <w:szCs w:val="22"/>
        </w:rPr>
        <w:tab/>
        <w:t>Standards of behaviour …………………………………………………</w:t>
      </w:r>
      <w:r w:rsidR="00641AA1" w:rsidRPr="004B27E5">
        <w:rPr>
          <w:color w:val="000000"/>
          <w:sz w:val="22"/>
          <w:szCs w:val="22"/>
        </w:rPr>
        <w:t>….</w:t>
      </w:r>
      <w:r w:rsidRPr="004B27E5">
        <w:rPr>
          <w:color w:val="000000"/>
          <w:sz w:val="22"/>
          <w:szCs w:val="22"/>
        </w:rPr>
        <w:tab/>
        <w:t>12</w:t>
      </w:r>
    </w:p>
    <w:p w14:paraId="22B1AB0D" w14:textId="77777777" w:rsidR="00D37C20" w:rsidRPr="004B27E5" w:rsidRDefault="00D37C20" w:rsidP="00D37C20">
      <w:pPr>
        <w:ind w:left="720"/>
        <w:contextualSpacing/>
        <w:rPr>
          <w:color w:val="000000"/>
          <w:sz w:val="22"/>
          <w:szCs w:val="22"/>
        </w:rPr>
      </w:pPr>
      <w:r w:rsidRPr="004B27E5">
        <w:rPr>
          <w:color w:val="000000"/>
          <w:sz w:val="22"/>
          <w:szCs w:val="22"/>
        </w:rPr>
        <w:t>8</w:t>
      </w:r>
      <w:r w:rsidRPr="004B27E5">
        <w:rPr>
          <w:color w:val="000000"/>
          <w:sz w:val="22"/>
          <w:szCs w:val="22"/>
        </w:rPr>
        <w:tab/>
        <w:t>Dress and appearance………………………………………………………</w:t>
      </w:r>
      <w:r w:rsidRPr="004B27E5">
        <w:rPr>
          <w:color w:val="000000"/>
          <w:sz w:val="22"/>
          <w:szCs w:val="22"/>
        </w:rPr>
        <w:tab/>
        <w:t>1</w:t>
      </w:r>
      <w:r>
        <w:rPr>
          <w:color w:val="000000"/>
          <w:sz w:val="22"/>
          <w:szCs w:val="22"/>
        </w:rPr>
        <w:t>4</w:t>
      </w:r>
    </w:p>
    <w:p w14:paraId="14FBC534" w14:textId="3FC22B64" w:rsidR="00D37C20" w:rsidRPr="004B27E5" w:rsidRDefault="00D37C20" w:rsidP="00D37C20">
      <w:pPr>
        <w:ind w:left="720"/>
        <w:contextualSpacing/>
        <w:rPr>
          <w:color w:val="000000"/>
          <w:sz w:val="22"/>
          <w:szCs w:val="22"/>
        </w:rPr>
      </w:pPr>
      <w:r w:rsidRPr="004B27E5">
        <w:rPr>
          <w:color w:val="000000"/>
          <w:sz w:val="22"/>
          <w:szCs w:val="22"/>
        </w:rPr>
        <w:t>9</w:t>
      </w:r>
      <w:r w:rsidRPr="004B27E5">
        <w:rPr>
          <w:color w:val="000000"/>
          <w:sz w:val="22"/>
          <w:szCs w:val="22"/>
        </w:rPr>
        <w:tab/>
      </w:r>
      <w:r w:rsidRPr="004B27E5">
        <w:rPr>
          <w:bCs/>
          <w:color w:val="000000"/>
          <w:sz w:val="22"/>
          <w:szCs w:val="22"/>
        </w:rPr>
        <w:t xml:space="preserve">Gifts, rewards, </w:t>
      </w:r>
      <w:r w:rsidR="00641AA1" w:rsidRPr="004B27E5">
        <w:rPr>
          <w:bCs/>
          <w:color w:val="000000"/>
          <w:sz w:val="22"/>
          <w:szCs w:val="22"/>
        </w:rPr>
        <w:t>favouritism,</w:t>
      </w:r>
      <w:r w:rsidRPr="004B27E5">
        <w:rPr>
          <w:bCs/>
          <w:color w:val="000000"/>
          <w:sz w:val="22"/>
          <w:szCs w:val="22"/>
        </w:rPr>
        <w:t xml:space="preserve"> and exclusion</w:t>
      </w:r>
      <w:r w:rsidRPr="004B27E5">
        <w:rPr>
          <w:color w:val="000000"/>
          <w:sz w:val="22"/>
          <w:szCs w:val="22"/>
        </w:rPr>
        <w:t>………………………………….</w:t>
      </w:r>
      <w:r w:rsidRPr="004B27E5">
        <w:rPr>
          <w:color w:val="000000"/>
          <w:sz w:val="22"/>
          <w:szCs w:val="22"/>
        </w:rPr>
        <w:tab/>
        <w:t>15</w:t>
      </w:r>
    </w:p>
    <w:p w14:paraId="19C90734" w14:textId="77777777" w:rsidR="00D37C20" w:rsidRPr="004B27E5" w:rsidRDefault="00D37C20" w:rsidP="00D37C20">
      <w:pPr>
        <w:ind w:left="720"/>
        <w:contextualSpacing/>
        <w:rPr>
          <w:color w:val="000000"/>
          <w:sz w:val="22"/>
          <w:szCs w:val="22"/>
        </w:rPr>
      </w:pPr>
      <w:r w:rsidRPr="004B27E5">
        <w:rPr>
          <w:color w:val="000000"/>
          <w:sz w:val="22"/>
          <w:szCs w:val="22"/>
        </w:rPr>
        <w:t>10</w:t>
      </w:r>
      <w:r w:rsidRPr="004B27E5">
        <w:rPr>
          <w:color w:val="000000"/>
          <w:sz w:val="22"/>
          <w:szCs w:val="22"/>
        </w:rPr>
        <w:tab/>
        <w:t>Infatuations and ‘crushes’…………………………………………………….</w:t>
      </w:r>
      <w:r w:rsidRPr="004B27E5">
        <w:rPr>
          <w:color w:val="000000"/>
          <w:sz w:val="22"/>
          <w:szCs w:val="22"/>
        </w:rPr>
        <w:tab/>
        <w:t>16</w:t>
      </w:r>
    </w:p>
    <w:p w14:paraId="502608EB" w14:textId="77777777" w:rsidR="00D37C20" w:rsidRPr="004B27E5" w:rsidRDefault="00D37C20" w:rsidP="00D37C20">
      <w:pPr>
        <w:ind w:left="720"/>
        <w:contextualSpacing/>
        <w:rPr>
          <w:color w:val="000000"/>
          <w:sz w:val="22"/>
          <w:szCs w:val="22"/>
        </w:rPr>
      </w:pPr>
      <w:r w:rsidRPr="004B27E5">
        <w:rPr>
          <w:color w:val="000000"/>
          <w:sz w:val="22"/>
          <w:szCs w:val="22"/>
        </w:rPr>
        <w:t>11</w:t>
      </w:r>
      <w:r w:rsidRPr="004B27E5">
        <w:rPr>
          <w:color w:val="000000"/>
          <w:sz w:val="22"/>
          <w:szCs w:val="22"/>
        </w:rPr>
        <w:tab/>
        <w:t xml:space="preserve">Social </w:t>
      </w:r>
      <w:proofErr w:type="gramStart"/>
      <w:r w:rsidRPr="004B27E5">
        <w:rPr>
          <w:color w:val="000000"/>
          <w:sz w:val="22"/>
          <w:szCs w:val="22"/>
        </w:rPr>
        <w:t>contact</w:t>
      </w:r>
      <w:proofErr w:type="gramEnd"/>
      <w:r w:rsidRPr="004B27E5">
        <w:rPr>
          <w:color w:val="000000"/>
          <w:sz w:val="22"/>
          <w:szCs w:val="22"/>
        </w:rPr>
        <w:t xml:space="preserve"> </w:t>
      </w:r>
      <w:r w:rsidRPr="004B27E5">
        <w:rPr>
          <w:bCs/>
          <w:color w:val="000000"/>
          <w:sz w:val="22"/>
          <w:szCs w:val="22"/>
        </w:rPr>
        <w:t>outside of the workplace</w:t>
      </w:r>
      <w:r w:rsidRPr="004B27E5">
        <w:rPr>
          <w:color w:val="000000"/>
          <w:sz w:val="22"/>
          <w:szCs w:val="22"/>
        </w:rPr>
        <w:t>……………………………………</w:t>
      </w:r>
      <w:r w:rsidRPr="004B27E5">
        <w:rPr>
          <w:color w:val="000000"/>
          <w:sz w:val="22"/>
          <w:szCs w:val="22"/>
        </w:rPr>
        <w:tab/>
        <w:t>1</w:t>
      </w:r>
      <w:r>
        <w:rPr>
          <w:color w:val="000000"/>
          <w:sz w:val="22"/>
          <w:szCs w:val="22"/>
        </w:rPr>
        <w:t>6</w:t>
      </w:r>
    </w:p>
    <w:p w14:paraId="5E30ED98" w14:textId="4A4FE9BD" w:rsidR="00D37C20" w:rsidRPr="004B27E5" w:rsidRDefault="00D37C20" w:rsidP="00D37C20">
      <w:pPr>
        <w:tabs>
          <w:tab w:val="left" w:pos="709"/>
        </w:tabs>
        <w:ind w:left="720"/>
        <w:jc w:val="both"/>
        <w:rPr>
          <w:color w:val="000000"/>
          <w:sz w:val="22"/>
          <w:szCs w:val="22"/>
        </w:rPr>
      </w:pPr>
      <w:r w:rsidRPr="004B27E5">
        <w:rPr>
          <w:color w:val="000000"/>
          <w:sz w:val="22"/>
          <w:szCs w:val="22"/>
        </w:rPr>
        <w:t xml:space="preserve">12 </w:t>
      </w:r>
      <w:r w:rsidRPr="004B27E5">
        <w:rPr>
          <w:color w:val="000000"/>
          <w:sz w:val="22"/>
          <w:szCs w:val="22"/>
        </w:rPr>
        <w:tab/>
        <w:t xml:space="preserve">Communication with children, young </w:t>
      </w:r>
      <w:r w:rsidR="00AD59D2" w:rsidRPr="004B27E5">
        <w:rPr>
          <w:color w:val="000000"/>
          <w:sz w:val="22"/>
          <w:szCs w:val="22"/>
        </w:rPr>
        <w:t>people,</w:t>
      </w:r>
      <w:r w:rsidRPr="004B27E5">
        <w:rPr>
          <w:color w:val="000000"/>
          <w:sz w:val="22"/>
          <w:szCs w:val="22"/>
        </w:rPr>
        <w:t xml:space="preserve"> and their parents/carers …</w:t>
      </w:r>
      <w:r w:rsidRPr="004B27E5">
        <w:rPr>
          <w:color w:val="000000"/>
          <w:sz w:val="22"/>
          <w:szCs w:val="22"/>
        </w:rPr>
        <w:tab/>
        <w:t>1</w:t>
      </w:r>
      <w:r>
        <w:rPr>
          <w:color w:val="000000"/>
          <w:sz w:val="22"/>
          <w:szCs w:val="22"/>
        </w:rPr>
        <w:t>7</w:t>
      </w:r>
    </w:p>
    <w:p w14:paraId="1617D256" w14:textId="4A3777D8" w:rsidR="00D37C20" w:rsidRPr="004B27E5" w:rsidRDefault="00D37C20" w:rsidP="00D37C20">
      <w:pPr>
        <w:tabs>
          <w:tab w:val="left" w:pos="709"/>
        </w:tabs>
        <w:ind w:left="1429" w:hanging="709"/>
        <w:rPr>
          <w:i/>
          <w:color w:val="000000"/>
          <w:sz w:val="22"/>
          <w:szCs w:val="22"/>
        </w:rPr>
      </w:pPr>
      <w:r w:rsidRPr="004B27E5">
        <w:rPr>
          <w:color w:val="000000"/>
          <w:sz w:val="22"/>
          <w:szCs w:val="22"/>
        </w:rPr>
        <w:t>13</w:t>
      </w:r>
      <w:r w:rsidRPr="004B27E5">
        <w:rPr>
          <w:color w:val="000000"/>
          <w:sz w:val="22"/>
          <w:szCs w:val="22"/>
        </w:rPr>
        <w:tab/>
        <w:t>Use of technology for online/virtual teaching</w:t>
      </w:r>
      <w:r w:rsidRPr="004B27E5">
        <w:rPr>
          <w:color w:val="000000"/>
          <w:sz w:val="22"/>
          <w:szCs w:val="22"/>
        </w:rPr>
        <w:tab/>
        <w:t xml:space="preserve">and communication with </w:t>
      </w:r>
      <w:r w:rsidRPr="004B27E5">
        <w:rPr>
          <w:color w:val="000000"/>
          <w:sz w:val="22"/>
          <w:szCs w:val="22"/>
        </w:rPr>
        <w:br/>
        <w:t xml:space="preserve">children, young </w:t>
      </w:r>
      <w:r w:rsidR="00AD59D2" w:rsidRPr="004B27E5">
        <w:rPr>
          <w:color w:val="000000"/>
          <w:sz w:val="22"/>
          <w:szCs w:val="22"/>
        </w:rPr>
        <w:t>people,</w:t>
      </w:r>
      <w:r w:rsidRPr="004B27E5">
        <w:rPr>
          <w:color w:val="000000"/>
          <w:sz w:val="22"/>
          <w:szCs w:val="22"/>
        </w:rPr>
        <w:t xml:space="preserve"> and their parents/carers …………………………      19</w:t>
      </w:r>
    </w:p>
    <w:p w14:paraId="2AECF939" w14:textId="42564E15" w:rsidR="00D37C20" w:rsidRPr="004B27E5" w:rsidRDefault="00D37C20" w:rsidP="00D37C20">
      <w:pPr>
        <w:tabs>
          <w:tab w:val="left" w:pos="709"/>
        </w:tabs>
        <w:ind w:left="720"/>
        <w:rPr>
          <w:color w:val="000000"/>
          <w:sz w:val="22"/>
          <w:szCs w:val="22"/>
        </w:rPr>
      </w:pPr>
      <w:r w:rsidRPr="004B27E5">
        <w:rPr>
          <w:color w:val="000000"/>
          <w:sz w:val="22"/>
          <w:szCs w:val="22"/>
        </w:rPr>
        <w:t xml:space="preserve">14 </w:t>
      </w:r>
      <w:r w:rsidRPr="004B27E5">
        <w:rPr>
          <w:color w:val="000000"/>
          <w:sz w:val="22"/>
          <w:szCs w:val="22"/>
        </w:rPr>
        <w:tab/>
        <w:t xml:space="preserve">Use of social media, personal </w:t>
      </w:r>
      <w:r w:rsidR="00AD59D2" w:rsidRPr="004B27E5">
        <w:rPr>
          <w:color w:val="000000"/>
          <w:sz w:val="22"/>
          <w:szCs w:val="22"/>
        </w:rPr>
        <w:t>websites,</w:t>
      </w:r>
      <w:r w:rsidRPr="004B27E5">
        <w:rPr>
          <w:color w:val="000000"/>
          <w:sz w:val="22"/>
          <w:szCs w:val="22"/>
        </w:rPr>
        <w:t xml:space="preserve"> and blogs by staff and </w:t>
      </w:r>
      <w:r w:rsidRPr="004B27E5">
        <w:rPr>
          <w:color w:val="000000"/>
          <w:sz w:val="22"/>
          <w:szCs w:val="22"/>
        </w:rPr>
        <w:br/>
        <w:t xml:space="preserve"> </w:t>
      </w:r>
      <w:r w:rsidRPr="004B27E5">
        <w:rPr>
          <w:color w:val="000000"/>
          <w:sz w:val="22"/>
          <w:szCs w:val="22"/>
        </w:rPr>
        <w:tab/>
        <w:t>volunteers on school premises, while on official duty and outside work….</w:t>
      </w:r>
      <w:r w:rsidRPr="004B27E5">
        <w:rPr>
          <w:color w:val="000000"/>
          <w:sz w:val="22"/>
          <w:szCs w:val="22"/>
        </w:rPr>
        <w:tab/>
        <w:t>21</w:t>
      </w:r>
    </w:p>
    <w:p w14:paraId="6021BA39" w14:textId="77777777" w:rsidR="00D37C20" w:rsidRPr="004B27E5" w:rsidRDefault="00D37C20" w:rsidP="00D37C20">
      <w:pPr>
        <w:tabs>
          <w:tab w:val="left" w:pos="709"/>
        </w:tabs>
        <w:ind w:left="720"/>
        <w:rPr>
          <w:color w:val="000000"/>
          <w:sz w:val="22"/>
          <w:szCs w:val="22"/>
        </w:rPr>
      </w:pPr>
      <w:r w:rsidRPr="004B27E5">
        <w:rPr>
          <w:color w:val="000000"/>
          <w:sz w:val="22"/>
          <w:szCs w:val="22"/>
        </w:rPr>
        <w:t>15</w:t>
      </w:r>
      <w:r w:rsidRPr="004B27E5">
        <w:rPr>
          <w:color w:val="000000"/>
          <w:sz w:val="22"/>
          <w:szCs w:val="22"/>
        </w:rPr>
        <w:tab/>
        <w:t>Physical contact</w:t>
      </w:r>
      <w:r w:rsidRPr="004B27E5">
        <w:rPr>
          <w:color w:val="000000"/>
          <w:sz w:val="22"/>
          <w:szCs w:val="22"/>
        </w:rPr>
        <w:tab/>
        <w:t>……………………………………………………….      22</w:t>
      </w:r>
      <w:r w:rsidRPr="004B27E5">
        <w:rPr>
          <w:color w:val="000000"/>
          <w:sz w:val="22"/>
          <w:szCs w:val="22"/>
        </w:rPr>
        <w:tab/>
      </w:r>
    </w:p>
    <w:p w14:paraId="08F21798" w14:textId="77777777" w:rsidR="00D37C20" w:rsidRPr="004B27E5" w:rsidRDefault="00D37C20" w:rsidP="00D37C20">
      <w:pPr>
        <w:tabs>
          <w:tab w:val="left" w:pos="709"/>
          <w:tab w:val="left" w:pos="851"/>
        </w:tabs>
        <w:ind w:left="720"/>
        <w:rPr>
          <w:color w:val="000000"/>
          <w:sz w:val="22"/>
          <w:szCs w:val="22"/>
        </w:rPr>
      </w:pPr>
      <w:r w:rsidRPr="004B27E5">
        <w:rPr>
          <w:color w:val="000000"/>
          <w:sz w:val="22"/>
          <w:szCs w:val="22"/>
        </w:rPr>
        <w:t>16</w:t>
      </w:r>
      <w:r w:rsidRPr="004B27E5">
        <w:rPr>
          <w:color w:val="000000"/>
          <w:sz w:val="22"/>
          <w:szCs w:val="22"/>
        </w:rPr>
        <w:tab/>
        <w:t>Other activities that require physical contact………………………………     24</w:t>
      </w:r>
    </w:p>
    <w:p w14:paraId="4A7FD180" w14:textId="1A864E6E" w:rsidR="00D37C20" w:rsidRPr="004B27E5" w:rsidRDefault="00D37C20" w:rsidP="00D37C20">
      <w:pPr>
        <w:ind w:left="720"/>
        <w:contextualSpacing/>
        <w:rPr>
          <w:color w:val="000000"/>
          <w:sz w:val="22"/>
          <w:szCs w:val="22"/>
        </w:rPr>
      </w:pPr>
      <w:r w:rsidRPr="004B27E5">
        <w:rPr>
          <w:color w:val="000000"/>
          <w:sz w:val="22"/>
          <w:szCs w:val="22"/>
        </w:rPr>
        <w:t>17</w:t>
      </w:r>
      <w:r w:rsidRPr="004B27E5">
        <w:rPr>
          <w:color w:val="000000"/>
          <w:sz w:val="22"/>
          <w:szCs w:val="22"/>
        </w:rPr>
        <w:tab/>
        <w:t xml:space="preserve">Intimate/personal </w:t>
      </w:r>
      <w:r w:rsidR="00474C8A" w:rsidRPr="004B27E5">
        <w:rPr>
          <w:color w:val="000000"/>
          <w:sz w:val="22"/>
          <w:szCs w:val="22"/>
        </w:rPr>
        <w:t>care.</w:t>
      </w:r>
      <w:r w:rsidRPr="004B27E5">
        <w:rPr>
          <w:color w:val="000000"/>
          <w:sz w:val="22"/>
          <w:szCs w:val="22"/>
        </w:rPr>
        <w:t>………………………………………………………</w:t>
      </w:r>
      <w:r w:rsidRPr="004B27E5">
        <w:rPr>
          <w:color w:val="000000"/>
          <w:sz w:val="22"/>
          <w:szCs w:val="22"/>
        </w:rPr>
        <w:tab/>
        <w:t>25</w:t>
      </w:r>
    </w:p>
    <w:p w14:paraId="2494E695" w14:textId="77777777" w:rsidR="00D37C20" w:rsidRPr="004B27E5" w:rsidRDefault="00D37C20" w:rsidP="00D37C20">
      <w:pPr>
        <w:ind w:left="720"/>
        <w:contextualSpacing/>
        <w:rPr>
          <w:color w:val="000000"/>
          <w:sz w:val="22"/>
          <w:szCs w:val="22"/>
        </w:rPr>
      </w:pPr>
      <w:r w:rsidRPr="004B27E5">
        <w:rPr>
          <w:color w:val="000000"/>
          <w:sz w:val="22"/>
          <w:szCs w:val="22"/>
        </w:rPr>
        <w:t>18</w:t>
      </w:r>
      <w:r w:rsidRPr="004B27E5">
        <w:rPr>
          <w:color w:val="000000"/>
          <w:sz w:val="22"/>
          <w:szCs w:val="22"/>
        </w:rPr>
        <w:tab/>
        <w:t>Behaviour Management………………………………………………………    2</w:t>
      </w:r>
      <w:r>
        <w:rPr>
          <w:color w:val="000000"/>
          <w:sz w:val="22"/>
          <w:szCs w:val="22"/>
        </w:rPr>
        <w:t>6</w:t>
      </w:r>
    </w:p>
    <w:p w14:paraId="7F5E95C0" w14:textId="77777777" w:rsidR="00D37C20" w:rsidRPr="004B27E5" w:rsidRDefault="00D37C20" w:rsidP="00D37C20">
      <w:pPr>
        <w:ind w:left="720"/>
        <w:contextualSpacing/>
        <w:rPr>
          <w:color w:val="000000"/>
          <w:sz w:val="22"/>
          <w:szCs w:val="22"/>
        </w:rPr>
      </w:pPr>
      <w:r w:rsidRPr="004B27E5">
        <w:rPr>
          <w:color w:val="000000"/>
          <w:sz w:val="22"/>
          <w:szCs w:val="22"/>
        </w:rPr>
        <w:t>19</w:t>
      </w:r>
      <w:r w:rsidRPr="004B27E5">
        <w:rPr>
          <w:color w:val="000000"/>
          <w:sz w:val="22"/>
          <w:szCs w:val="22"/>
        </w:rPr>
        <w:tab/>
        <w:t>The use of control and physical intervention……………………………….    27</w:t>
      </w:r>
    </w:p>
    <w:p w14:paraId="6AA3ECB8" w14:textId="77777777" w:rsidR="00D37C20" w:rsidRPr="004B27E5" w:rsidRDefault="00D37C20" w:rsidP="00D37C20">
      <w:pPr>
        <w:ind w:left="720"/>
        <w:contextualSpacing/>
        <w:rPr>
          <w:color w:val="000000"/>
          <w:sz w:val="22"/>
          <w:szCs w:val="22"/>
        </w:rPr>
      </w:pPr>
      <w:r w:rsidRPr="004B27E5">
        <w:rPr>
          <w:color w:val="000000"/>
          <w:sz w:val="22"/>
          <w:szCs w:val="22"/>
        </w:rPr>
        <w:t>20</w:t>
      </w:r>
      <w:r w:rsidRPr="004B27E5">
        <w:rPr>
          <w:color w:val="000000"/>
          <w:sz w:val="22"/>
          <w:szCs w:val="22"/>
        </w:rPr>
        <w:tab/>
        <w:t xml:space="preserve">Sexual </w:t>
      </w:r>
      <w:proofErr w:type="gramStart"/>
      <w:r w:rsidRPr="004B27E5">
        <w:rPr>
          <w:color w:val="000000"/>
          <w:sz w:val="22"/>
          <w:szCs w:val="22"/>
        </w:rPr>
        <w:t>conduct</w:t>
      </w:r>
      <w:proofErr w:type="gramEnd"/>
      <w:r w:rsidRPr="004B27E5">
        <w:rPr>
          <w:color w:val="000000"/>
          <w:sz w:val="22"/>
          <w:szCs w:val="22"/>
        </w:rPr>
        <w:t>…………………………………………………………..........</w:t>
      </w:r>
      <w:r w:rsidRPr="004B27E5">
        <w:rPr>
          <w:color w:val="000000"/>
          <w:sz w:val="22"/>
          <w:szCs w:val="22"/>
        </w:rPr>
        <w:tab/>
        <w:t>29</w:t>
      </w:r>
    </w:p>
    <w:p w14:paraId="2DBD465B" w14:textId="77777777" w:rsidR="00D37C20" w:rsidRPr="004B27E5" w:rsidRDefault="00D37C20" w:rsidP="00D37C20">
      <w:pPr>
        <w:ind w:left="720"/>
        <w:contextualSpacing/>
        <w:rPr>
          <w:color w:val="000000"/>
          <w:sz w:val="22"/>
          <w:szCs w:val="22"/>
        </w:rPr>
      </w:pPr>
      <w:r w:rsidRPr="004B27E5">
        <w:rPr>
          <w:color w:val="000000"/>
          <w:sz w:val="22"/>
          <w:szCs w:val="22"/>
        </w:rPr>
        <w:t>21</w:t>
      </w:r>
      <w:r w:rsidRPr="004B27E5">
        <w:rPr>
          <w:color w:val="000000"/>
          <w:sz w:val="22"/>
          <w:szCs w:val="22"/>
        </w:rPr>
        <w:tab/>
        <w:t>One to one situations…………………………………………………………</w:t>
      </w:r>
      <w:r w:rsidRPr="004B27E5">
        <w:rPr>
          <w:color w:val="000000"/>
          <w:sz w:val="22"/>
          <w:szCs w:val="22"/>
        </w:rPr>
        <w:tab/>
        <w:t>30</w:t>
      </w:r>
    </w:p>
    <w:p w14:paraId="5140E008" w14:textId="77777777" w:rsidR="00D37C20" w:rsidRPr="004B27E5" w:rsidRDefault="00D37C20" w:rsidP="00D37C20">
      <w:pPr>
        <w:ind w:left="720"/>
        <w:contextualSpacing/>
        <w:rPr>
          <w:color w:val="000000"/>
          <w:sz w:val="22"/>
          <w:szCs w:val="22"/>
        </w:rPr>
      </w:pPr>
      <w:r w:rsidRPr="004B27E5">
        <w:rPr>
          <w:color w:val="000000"/>
          <w:sz w:val="22"/>
          <w:szCs w:val="22"/>
        </w:rPr>
        <w:t>22</w:t>
      </w:r>
      <w:r w:rsidRPr="004B27E5">
        <w:rPr>
          <w:color w:val="000000"/>
          <w:sz w:val="22"/>
          <w:szCs w:val="22"/>
        </w:rPr>
        <w:tab/>
        <w:t>Home visits ……………………………………………………………………</w:t>
      </w:r>
      <w:r w:rsidRPr="004B27E5">
        <w:rPr>
          <w:color w:val="000000"/>
          <w:sz w:val="22"/>
          <w:szCs w:val="22"/>
        </w:rPr>
        <w:tab/>
        <w:t>31</w:t>
      </w:r>
    </w:p>
    <w:p w14:paraId="40DF7DFB" w14:textId="77777777" w:rsidR="00D37C20" w:rsidRPr="004B27E5" w:rsidRDefault="00D37C20" w:rsidP="00D37C20">
      <w:pPr>
        <w:ind w:left="720"/>
        <w:contextualSpacing/>
        <w:rPr>
          <w:color w:val="000000"/>
          <w:sz w:val="22"/>
          <w:szCs w:val="22"/>
        </w:rPr>
      </w:pPr>
      <w:r w:rsidRPr="004B27E5">
        <w:rPr>
          <w:color w:val="000000"/>
          <w:sz w:val="22"/>
          <w:szCs w:val="22"/>
        </w:rPr>
        <w:t>23</w:t>
      </w:r>
      <w:r w:rsidRPr="004B27E5">
        <w:rPr>
          <w:color w:val="000000"/>
          <w:sz w:val="22"/>
          <w:szCs w:val="22"/>
        </w:rPr>
        <w:tab/>
        <w:t>Transporting children and young people ………………………………….</w:t>
      </w:r>
      <w:r w:rsidRPr="004B27E5">
        <w:rPr>
          <w:color w:val="000000"/>
          <w:sz w:val="22"/>
          <w:szCs w:val="22"/>
        </w:rPr>
        <w:tab/>
        <w:t>32</w:t>
      </w:r>
    </w:p>
    <w:p w14:paraId="58F0CF50" w14:textId="211EF4FD" w:rsidR="00D37C20" w:rsidRPr="004B27E5" w:rsidRDefault="00D37C20" w:rsidP="00D37C20">
      <w:pPr>
        <w:tabs>
          <w:tab w:val="left" w:pos="709"/>
        </w:tabs>
        <w:ind w:left="720"/>
        <w:rPr>
          <w:color w:val="000000"/>
          <w:sz w:val="22"/>
          <w:szCs w:val="22"/>
        </w:rPr>
      </w:pPr>
      <w:r w:rsidRPr="004B27E5">
        <w:rPr>
          <w:color w:val="000000"/>
          <w:sz w:val="22"/>
          <w:szCs w:val="22"/>
        </w:rPr>
        <w:t>24</w:t>
      </w:r>
      <w:r w:rsidRPr="004B27E5">
        <w:rPr>
          <w:color w:val="000000"/>
          <w:sz w:val="22"/>
          <w:szCs w:val="22"/>
        </w:rPr>
        <w:tab/>
        <w:t xml:space="preserve">Educational visits, trips, </w:t>
      </w:r>
      <w:r w:rsidR="00474C8A" w:rsidRPr="004B27E5">
        <w:rPr>
          <w:color w:val="000000"/>
          <w:sz w:val="22"/>
          <w:szCs w:val="22"/>
        </w:rPr>
        <w:t>outings,</w:t>
      </w:r>
      <w:r w:rsidRPr="004B27E5">
        <w:rPr>
          <w:color w:val="000000"/>
          <w:sz w:val="22"/>
          <w:szCs w:val="22"/>
        </w:rPr>
        <w:t xml:space="preserve"> and after-school activities………………</w:t>
      </w:r>
      <w:r w:rsidRPr="004B27E5">
        <w:rPr>
          <w:color w:val="000000"/>
          <w:sz w:val="22"/>
          <w:szCs w:val="22"/>
        </w:rPr>
        <w:tab/>
        <w:t>34</w:t>
      </w:r>
    </w:p>
    <w:p w14:paraId="294E14B1" w14:textId="77777777" w:rsidR="00D37C20" w:rsidRPr="004B27E5" w:rsidRDefault="00D37C20" w:rsidP="00D37C20">
      <w:pPr>
        <w:tabs>
          <w:tab w:val="left" w:pos="709"/>
        </w:tabs>
        <w:ind w:left="720"/>
        <w:rPr>
          <w:color w:val="000000"/>
          <w:sz w:val="22"/>
          <w:szCs w:val="22"/>
        </w:rPr>
      </w:pPr>
      <w:r w:rsidRPr="004B27E5">
        <w:rPr>
          <w:color w:val="000000"/>
          <w:sz w:val="22"/>
          <w:szCs w:val="22"/>
        </w:rPr>
        <w:t>25</w:t>
      </w:r>
      <w:r w:rsidRPr="004B27E5">
        <w:rPr>
          <w:color w:val="000000"/>
          <w:sz w:val="22"/>
          <w:szCs w:val="22"/>
        </w:rPr>
        <w:tab/>
        <w:t>First aid and administration of medication…………………………………</w:t>
      </w:r>
      <w:r w:rsidRPr="004B27E5">
        <w:rPr>
          <w:color w:val="000000"/>
          <w:sz w:val="22"/>
          <w:szCs w:val="22"/>
        </w:rPr>
        <w:tab/>
        <w:t>35</w:t>
      </w:r>
    </w:p>
    <w:p w14:paraId="337CA1F8" w14:textId="50609D6E" w:rsidR="00D37C20" w:rsidRPr="004B27E5" w:rsidRDefault="00D37C20" w:rsidP="00D37C20">
      <w:pPr>
        <w:tabs>
          <w:tab w:val="left" w:pos="709"/>
        </w:tabs>
        <w:ind w:left="720"/>
        <w:rPr>
          <w:color w:val="000000"/>
          <w:sz w:val="22"/>
          <w:szCs w:val="22"/>
        </w:rPr>
      </w:pPr>
      <w:r w:rsidRPr="004B27E5">
        <w:rPr>
          <w:color w:val="000000"/>
          <w:sz w:val="22"/>
          <w:szCs w:val="22"/>
        </w:rPr>
        <w:t>26</w:t>
      </w:r>
      <w:r w:rsidRPr="004B27E5">
        <w:rPr>
          <w:color w:val="000000"/>
          <w:sz w:val="22"/>
          <w:szCs w:val="22"/>
        </w:rPr>
        <w:tab/>
        <w:t xml:space="preserve">Photography, </w:t>
      </w:r>
      <w:r w:rsidR="00474C8A" w:rsidRPr="004B27E5">
        <w:rPr>
          <w:color w:val="000000"/>
          <w:sz w:val="22"/>
          <w:szCs w:val="22"/>
        </w:rPr>
        <w:t>videos,</w:t>
      </w:r>
      <w:r w:rsidRPr="004B27E5">
        <w:rPr>
          <w:color w:val="000000"/>
          <w:sz w:val="22"/>
          <w:szCs w:val="22"/>
        </w:rPr>
        <w:t xml:space="preserve"> and other images……………………………………</w:t>
      </w:r>
      <w:r w:rsidRPr="004B27E5">
        <w:rPr>
          <w:color w:val="000000"/>
          <w:sz w:val="22"/>
          <w:szCs w:val="22"/>
        </w:rPr>
        <w:tab/>
        <w:t>36</w:t>
      </w:r>
    </w:p>
    <w:p w14:paraId="4F5E6E80" w14:textId="77777777" w:rsidR="00D37C20" w:rsidRPr="004B27E5" w:rsidRDefault="00D37C20" w:rsidP="00D37C20">
      <w:pPr>
        <w:ind w:left="720"/>
        <w:contextualSpacing/>
        <w:rPr>
          <w:color w:val="000000"/>
          <w:sz w:val="22"/>
          <w:szCs w:val="22"/>
        </w:rPr>
      </w:pPr>
      <w:r w:rsidRPr="004B27E5">
        <w:rPr>
          <w:color w:val="000000"/>
          <w:sz w:val="22"/>
          <w:szCs w:val="22"/>
        </w:rPr>
        <w:t>27</w:t>
      </w:r>
      <w:r w:rsidRPr="004B27E5">
        <w:rPr>
          <w:color w:val="000000"/>
          <w:sz w:val="22"/>
          <w:szCs w:val="22"/>
        </w:rPr>
        <w:tab/>
        <w:t>Exposure to inappropriate images…………………………………………</w:t>
      </w:r>
      <w:r w:rsidRPr="004B27E5">
        <w:rPr>
          <w:color w:val="000000"/>
          <w:sz w:val="22"/>
          <w:szCs w:val="22"/>
        </w:rPr>
        <w:tab/>
        <w:t>38</w:t>
      </w:r>
    </w:p>
    <w:p w14:paraId="74C2024F" w14:textId="62526ED9" w:rsidR="00D37C20" w:rsidRPr="004B27E5" w:rsidRDefault="00D37C20" w:rsidP="00D37C20">
      <w:pPr>
        <w:tabs>
          <w:tab w:val="left" w:pos="709"/>
        </w:tabs>
        <w:ind w:left="720"/>
        <w:rPr>
          <w:color w:val="000000"/>
          <w:sz w:val="22"/>
          <w:szCs w:val="22"/>
        </w:rPr>
      </w:pPr>
      <w:r w:rsidRPr="004B27E5">
        <w:rPr>
          <w:color w:val="000000"/>
          <w:sz w:val="22"/>
          <w:szCs w:val="22"/>
        </w:rPr>
        <w:t>28</w:t>
      </w:r>
      <w:r w:rsidRPr="004B27E5">
        <w:rPr>
          <w:color w:val="000000"/>
          <w:sz w:val="22"/>
          <w:szCs w:val="22"/>
        </w:rPr>
        <w:tab/>
      </w:r>
      <w:r w:rsidRPr="004B27E5">
        <w:rPr>
          <w:bCs/>
          <w:color w:val="000000"/>
          <w:sz w:val="22"/>
          <w:szCs w:val="23"/>
        </w:rPr>
        <w:t>Personal living accommodation including on site provision</w:t>
      </w:r>
      <w:r w:rsidRPr="004B27E5">
        <w:rPr>
          <w:color w:val="000000"/>
          <w:sz w:val="22"/>
          <w:szCs w:val="22"/>
        </w:rPr>
        <w:t>…………</w:t>
      </w:r>
      <w:r w:rsidR="00474C8A" w:rsidRPr="004B27E5">
        <w:rPr>
          <w:color w:val="000000"/>
          <w:sz w:val="22"/>
          <w:szCs w:val="22"/>
        </w:rPr>
        <w:t>….</w:t>
      </w:r>
      <w:r w:rsidRPr="004B27E5">
        <w:rPr>
          <w:color w:val="000000"/>
          <w:sz w:val="22"/>
          <w:szCs w:val="22"/>
        </w:rPr>
        <w:tab/>
        <w:t>39</w:t>
      </w:r>
    </w:p>
    <w:p w14:paraId="51DF7A6C" w14:textId="77777777" w:rsidR="00D37C20" w:rsidRPr="004B27E5" w:rsidRDefault="00D37C20" w:rsidP="00D37C20">
      <w:pPr>
        <w:tabs>
          <w:tab w:val="left" w:pos="709"/>
        </w:tabs>
        <w:ind w:left="720"/>
        <w:rPr>
          <w:color w:val="000000"/>
          <w:sz w:val="22"/>
          <w:szCs w:val="22"/>
        </w:rPr>
      </w:pPr>
      <w:r w:rsidRPr="004B27E5">
        <w:rPr>
          <w:color w:val="000000"/>
          <w:sz w:val="22"/>
          <w:szCs w:val="22"/>
        </w:rPr>
        <w:t>29</w:t>
      </w:r>
      <w:r w:rsidRPr="004B27E5">
        <w:rPr>
          <w:color w:val="000000"/>
          <w:sz w:val="22"/>
          <w:szCs w:val="22"/>
        </w:rPr>
        <w:tab/>
      </w:r>
      <w:r w:rsidRPr="004B27E5">
        <w:rPr>
          <w:bCs/>
          <w:color w:val="000000"/>
          <w:sz w:val="22"/>
          <w:szCs w:val="23"/>
        </w:rPr>
        <w:t>Overnight supervision and examinations………….</w:t>
      </w:r>
      <w:r w:rsidRPr="004B27E5">
        <w:rPr>
          <w:color w:val="000000"/>
          <w:sz w:val="22"/>
          <w:szCs w:val="22"/>
        </w:rPr>
        <w:t>………………………</w:t>
      </w:r>
      <w:r w:rsidRPr="004B27E5">
        <w:rPr>
          <w:color w:val="000000"/>
          <w:sz w:val="22"/>
          <w:szCs w:val="22"/>
        </w:rPr>
        <w:tab/>
        <w:t>39</w:t>
      </w:r>
    </w:p>
    <w:p w14:paraId="05686677" w14:textId="77777777" w:rsidR="00D37C20" w:rsidRPr="004B27E5" w:rsidRDefault="00D37C20" w:rsidP="00D37C20">
      <w:pPr>
        <w:ind w:left="720"/>
        <w:contextualSpacing/>
        <w:rPr>
          <w:color w:val="000000"/>
          <w:sz w:val="22"/>
          <w:szCs w:val="22"/>
        </w:rPr>
      </w:pPr>
      <w:r w:rsidRPr="004B27E5">
        <w:rPr>
          <w:color w:val="000000"/>
          <w:sz w:val="22"/>
          <w:szCs w:val="22"/>
        </w:rPr>
        <w:t>30</w:t>
      </w:r>
      <w:r w:rsidRPr="004B27E5">
        <w:rPr>
          <w:color w:val="000000"/>
          <w:sz w:val="22"/>
          <w:szCs w:val="22"/>
        </w:rPr>
        <w:tab/>
        <w:t>Curriculum……………………………………………………………………</w:t>
      </w:r>
      <w:r w:rsidRPr="004B27E5">
        <w:rPr>
          <w:color w:val="000000"/>
          <w:sz w:val="22"/>
          <w:szCs w:val="22"/>
        </w:rPr>
        <w:tab/>
        <w:t>40</w:t>
      </w:r>
    </w:p>
    <w:p w14:paraId="112FA5EB" w14:textId="77777777" w:rsidR="00D37C20" w:rsidRPr="004B27E5" w:rsidRDefault="00D37C20" w:rsidP="00D37C20">
      <w:pPr>
        <w:ind w:left="720"/>
        <w:contextualSpacing/>
        <w:rPr>
          <w:color w:val="000000"/>
          <w:sz w:val="22"/>
          <w:szCs w:val="22"/>
        </w:rPr>
      </w:pPr>
      <w:r w:rsidRPr="004B27E5">
        <w:rPr>
          <w:color w:val="000000"/>
          <w:sz w:val="22"/>
          <w:szCs w:val="22"/>
        </w:rPr>
        <w:t>31</w:t>
      </w:r>
      <w:r w:rsidRPr="004B27E5">
        <w:rPr>
          <w:color w:val="000000"/>
          <w:sz w:val="22"/>
          <w:szCs w:val="22"/>
        </w:rPr>
        <w:tab/>
      </w:r>
      <w:r w:rsidRPr="0013044F">
        <w:rPr>
          <w:sz w:val="21"/>
          <w:szCs w:val="21"/>
        </w:rPr>
        <w:t>Duty to report concerns about an individual’s suitability to work with children</w:t>
      </w:r>
      <w:r w:rsidRPr="004B27E5">
        <w:rPr>
          <w:color w:val="000000"/>
          <w:sz w:val="22"/>
          <w:szCs w:val="22"/>
        </w:rPr>
        <w:tab/>
        <w:t>41</w:t>
      </w:r>
    </w:p>
    <w:p w14:paraId="6BFCF52C" w14:textId="77777777" w:rsidR="00D37C20" w:rsidRPr="004B27E5" w:rsidRDefault="00D37C20" w:rsidP="00D37C20">
      <w:pPr>
        <w:ind w:left="720"/>
        <w:contextualSpacing/>
        <w:rPr>
          <w:color w:val="000000"/>
          <w:sz w:val="22"/>
          <w:szCs w:val="22"/>
        </w:rPr>
      </w:pPr>
      <w:r w:rsidRPr="004B27E5">
        <w:rPr>
          <w:color w:val="000000"/>
          <w:sz w:val="22"/>
          <w:szCs w:val="22"/>
        </w:rPr>
        <w:t>32</w:t>
      </w:r>
      <w:r w:rsidRPr="004B27E5">
        <w:rPr>
          <w:color w:val="000000"/>
          <w:sz w:val="22"/>
          <w:szCs w:val="22"/>
        </w:rPr>
        <w:tab/>
        <w:t>Sharing concerns and recording incidents……………………………….</w:t>
      </w:r>
      <w:r w:rsidRPr="004B27E5">
        <w:rPr>
          <w:color w:val="000000"/>
          <w:sz w:val="22"/>
          <w:szCs w:val="22"/>
        </w:rPr>
        <w:tab/>
        <w:t>42</w:t>
      </w:r>
    </w:p>
    <w:p w14:paraId="625679CA" w14:textId="77777777" w:rsidR="00D37C20" w:rsidRPr="004B27E5" w:rsidRDefault="00D37C20" w:rsidP="00D37C20">
      <w:pPr>
        <w:ind w:left="720"/>
        <w:contextualSpacing/>
        <w:rPr>
          <w:color w:val="000000"/>
          <w:sz w:val="22"/>
          <w:szCs w:val="22"/>
        </w:rPr>
      </w:pPr>
      <w:r w:rsidRPr="004B27E5">
        <w:rPr>
          <w:color w:val="000000"/>
          <w:sz w:val="22"/>
          <w:szCs w:val="22"/>
        </w:rPr>
        <w:t>33</w:t>
      </w:r>
      <w:r w:rsidRPr="004B27E5">
        <w:rPr>
          <w:color w:val="000000"/>
          <w:sz w:val="22"/>
          <w:szCs w:val="22"/>
        </w:rPr>
        <w:tab/>
        <w:t>Tutoring of pupils…………………………………………………………….</w:t>
      </w:r>
      <w:r w:rsidRPr="004B27E5">
        <w:rPr>
          <w:color w:val="000000"/>
          <w:sz w:val="22"/>
          <w:szCs w:val="22"/>
        </w:rPr>
        <w:tab/>
        <w:t>4</w:t>
      </w:r>
      <w:r>
        <w:rPr>
          <w:color w:val="000000"/>
          <w:sz w:val="22"/>
          <w:szCs w:val="22"/>
        </w:rPr>
        <w:t>4</w:t>
      </w:r>
    </w:p>
    <w:p w14:paraId="2A8B2E4C" w14:textId="5BC55FA1" w:rsidR="00D37C20" w:rsidRPr="004B27E5" w:rsidRDefault="00D37C20" w:rsidP="00D37C20">
      <w:pPr>
        <w:ind w:left="720"/>
        <w:contextualSpacing/>
        <w:rPr>
          <w:color w:val="000000"/>
          <w:sz w:val="22"/>
          <w:szCs w:val="22"/>
        </w:rPr>
      </w:pPr>
      <w:r w:rsidRPr="004B27E5">
        <w:rPr>
          <w:color w:val="000000"/>
          <w:sz w:val="22"/>
          <w:szCs w:val="22"/>
        </w:rPr>
        <w:t xml:space="preserve">34 </w:t>
      </w:r>
      <w:r w:rsidRPr="004B27E5">
        <w:rPr>
          <w:color w:val="000000"/>
          <w:sz w:val="22"/>
          <w:szCs w:val="22"/>
        </w:rPr>
        <w:tab/>
        <w:t>Professional behaviour…………………………………………………</w:t>
      </w:r>
      <w:r w:rsidR="00474C8A" w:rsidRPr="004B27E5">
        <w:rPr>
          <w:color w:val="000000"/>
          <w:sz w:val="22"/>
          <w:szCs w:val="22"/>
        </w:rPr>
        <w:t>….</w:t>
      </w:r>
      <w:r w:rsidRPr="004B27E5">
        <w:rPr>
          <w:color w:val="000000"/>
          <w:sz w:val="22"/>
          <w:szCs w:val="22"/>
        </w:rPr>
        <w:tab/>
        <w:t>4</w:t>
      </w:r>
      <w:r>
        <w:rPr>
          <w:color w:val="000000"/>
          <w:sz w:val="22"/>
          <w:szCs w:val="22"/>
        </w:rPr>
        <w:t>5</w:t>
      </w:r>
    </w:p>
    <w:p w14:paraId="387BF360" w14:textId="77777777" w:rsidR="00D37C20" w:rsidRPr="004B27E5" w:rsidRDefault="00D37C20" w:rsidP="00D37C20">
      <w:pPr>
        <w:ind w:left="720"/>
        <w:contextualSpacing/>
        <w:rPr>
          <w:color w:val="000000"/>
          <w:sz w:val="22"/>
          <w:szCs w:val="22"/>
        </w:rPr>
      </w:pPr>
      <w:r w:rsidRPr="004B27E5">
        <w:rPr>
          <w:color w:val="000000"/>
          <w:sz w:val="22"/>
          <w:szCs w:val="22"/>
        </w:rPr>
        <w:t>35</w:t>
      </w:r>
      <w:r w:rsidRPr="004B27E5">
        <w:rPr>
          <w:color w:val="000000"/>
          <w:sz w:val="22"/>
          <w:szCs w:val="22"/>
        </w:rPr>
        <w:tab/>
        <w:t>Criminal actions………………………………………………………………</w:t>
      </w:r>
      <w:r w:rsidRPr="004B27E5">
        <w:rPr>
          <w:color w:val="000000"/>
          <w:sz w:val="22"/>
          <w:szCs w:val="22"/>
        </w:rPr>
        <w:tab/>
        <w:t>4</w:t>
      </w:r>
      <w:r>
        <w:rPr>
          <w:color w:val="000000"/>
          <w:sz w:val="22"/>
          <w:szCs w:val="22"/>
        </w:rPr>
        <w:t>5</w:t>
      </w:r>
    </w:p>
    <w:p w14:paraId="06347495" w14:textId="77777777" w:rsidR="00D37C20" w:rsidRPr="004B27E5" w:rsidRDefault="00D37C20" w:rsidP="00D37C20">
      <w:pPr>
        <w:ind w:left="720"/>
        <w:rPr>
          <w:color w:val="000000"/>
          <w:sz w:val="22"/>
          <w:szCs w:val="22"/>
        </w:rPr>
      </w:pPr>
      <w:r w:rsidRPr="004B27E5">
        <w:rPr>
          <w:color w:val="000000"/>
          <w:sz w:val="22"/>
          <w:szCs w:val="22"/>
        </w:rPr>
        <w:t>36</w:t>
      </w:r>
      <w:r w:rsidRPr="004B27E5">
        <w:rPr>
          <w:color w:val="000000"/>
          <w:sz w:val="22"/>
          <w:szCs w:val="22"/>
        </w:rPr>
        <w:tab/>
        <w:t>Declaration of interests………………………………………………………</w:t>
      </w:r>
      <w:r w:rsidRPr="004B27E5">
        <w:rPr>
          <w:color w:val="000000"/>
          <w:sz w:val="22"/>
          <w:szCs w:val="22"/>
        </w:rPr>
        <w:tab/>
        <w:t>4</w:t>
      </w:r>
      <w:r>
        <w:rPr>
          <w:color w:val="000000"/>
          <w:sz w:val="22"/>
          <w:szCs w:val="22"/>
        </w:rPr>
        <w:t>5</w:t>
      </w:r>
    </w:p>
    <w:p w14:paraId="25692F47" w14:textId="1EDAE1DB" w:rsidR="00D37C20" w:rsidRPr="004B27E5" w:rsidRDefault="00D37C20" w:rsidP="00D37C20">
      <w:pPr>
        <w:ind w:left="426"/>
        <w:contextualSpacing/>
        <w:rPr>
          <w:color w:val="000000"/>
          <w:sz w:val="22"/>
          <w:szCs w:val="22"/>
        </w:rPr>
      </w:pPr>
      <w:r w:rsidRPr="004B27E5">
        <w:rPr>
          <w:color w:val="000000"/>
          <w:sz w:val="22"/>
          <w:szCs w:val="22"/>
        </w:rPr>
        <w:lastRenderedPageBreak/>
        <w:t>37</w:t>
      </w:r>
      <w:r w:rsidRPr="004B27E5">
        <w:rPr>
          <w:color w:val="000000"/>
          <w:sz w:val="22"/>
          <w:szCs w:val="22"/>
        </w:rPr>
        <w:tab/>
        <w:t>Probity of records and other documents………………………………</w:t>
      </w:r>
      <w:r w:rsidR="00474C8A" w:rsidRPr="004B27E5">
        <w:rPr>
          <w:color w:val="000000"/>
          <w:sz w:val="22"/>
          <w:szCs w:val="22"/>
        </w:rPr>
        <w:t>….</w:t>
      </w:r>
      <w:r w:rsidRPr="004B27E5">
        <w:rPr>
          <w:color w:val="000000"/>
          <w:sz w:val="22"/>
          <w:szCs w:val="22"/>
        </w:rPr>
        <w:tab/>
        <w:t>4</w:t>
      </w:r>
      <w:r>
        <w:rPr>
          <w:color w:val="000000"/>
          <w:sz w:val="22"/>
          <w:szCs w:val="22"/>
        </w:rPr>
        <w:t>5</w:t>
      </w:r>
    </w:p>
    <w:p w14:paraId="4F4784A5" w14:textId="77777777" w:rsidR="00D37C20" w:rsidRPr="004B27E5" w:rsidRDefault="00D37C20" w:rsidP="00D37C20">
      <w:pPr>
        <w:ind w:left="426"/>
        <w:contextualSpacing/>
        <w:rPr>
          <w:color w:val="000000"/>
          <w:sz w:val="22"/>
          <w:szCs w:val="22"/>
        </w:rPr>
      </w:pPr>
      <w:r w:rsidRPr="004B27E5">
        <w:rPr>
          <w:color w:val="000000"/>
          <w:sz w:val="22"/>
          <w:szCs w:val="22"/>
        </w:rPr>
        <w:t>38</w:t>
      </w:r>
      <w:r w:rsidRPr="004B27E5">
        <w:rPr>
          <w:color w:val="000000"/>
          <w:sz w:val="22"/>
          <w:szCs w:val="22"/>
        </w:rPr>
        <w:tab/>
        <w:t>Financial inducements………………………………………………………</w:t>
      </w:r>
      <w:r w:rsidRPr="004B27E5">
        <w:rPr>
          <w:color w:val="000000"/>
          <w:sz w:val="22"/>
          <w:szCs w:val="22"/>
        </w:rPr>
        <w:tab/>
      </w:r>
      <w:r>
        <w:rPr>
          <w:color w:val="000000"/>
          <w:sz w:val="22"/>
          <w:szCs w:val="22"/>
        </w:rPr>
        <w:t>45</w:t>
      </w:r>
    </w:p>
    <w:p w14:paraId="05B87D38" w14:textId="7129F873" w:rsidR="00D37C20" w:rsidRPr="004B27E5" w:rsidRDefault="00D37C20" w:rsidP="00D37C20">
      <w:pPr>
        <w:ind w:left="426"/>
        <w:contextualSpacing/>
        <w:rPr>
          <w:color w:val="000000"/>
          <w:sz w:val="22"/>
          <w:szCs w:val="22"/>
        </w:rPr>
      </w:pPr>
      <w:r w:rsidRPr="004B27E5">
        <w:rPr>
          <w:color w:val="000000"/>
          <w:sz w:val="22"/>
          <w:szCs w:val="22"/>
        </w:rPr>
        <w:t>39</w:t>
      </w:r>
      <w:r w:rsidRPr="004B27E5">
        <w:rPr>
          <w:color w:val="000000"/>
          <w:sz w:val="22"/>
          <w:szCs w:val="22"/>
        </w:rPr>
        <w:tab/>
        <w:t>Other employment………………………………………………………</w:t>
      </w:r>
      <w:r w:rsidR="00474C8A" w:rsidRPr="004B27E5">
        <w:rPr>
          <w:color w:val="000000"/>
          <w:sz w:val="22"/>
          <w:szCs w:val="22"/>
        </w:rPr>
        <w:t>….</w:t>
      </w:r>
      <w:r w:rsidRPr="004B27E5">
        <w:rPr>
          <w:color w:val="000000"/>
          <w:sz w:val="22"/>
          <w:szCs w:val="22"/>
        </w:rPr>
        <w:tab/>
      </w:r>
      <w:r>
        <w:rPr>
          <w:color w:val="000000"/>
          <w:sz w:val="22"/>
          <w:szCs w:val="22"/>
        </w:rPr>
        <w:t>39</w:t>
      </w:r>
    </w:p>
    <w:p w14:paraId="11A88791" w14:textId="77777777" w:rsidR="00D37C20" w:rsidRPr="004B27E5" w:rsidRDefault="00D37C20" w:rsidP="00D37C20">
      <w:pPr>
        <w:ind w:left="426"/>
        <w:contextualSpacing/>
        <w:rPr>
          <w:color w:val="000000"/>
          <w:sz w:val="22"/>
          <w:szCs w:val="22"/>
        </w:rPr>
      </w:pPr>
      <w:r w:rsidRPr="004B27E5">
        <w:rPr>
          <w:color w:val="000000"/>
          <w:sz w:val="22"/>
          <w:szCs w:val="22"/>
        </w:rPr>
        <w:t>40</w:t>
      </w:r>
      <w:r w:rsidRPr="004B27E5">
        <w:rPr>
          <w:color w:val="000000"/>
          <w:sz w:val="22"/>
          <w:szCs w:val="22"/>
        </w:rPr>
        <w:tab/>
        <w:t>Health and safety……………………………………………………………</w:t>
      </w:r>
      <w:r w:rsidRPr="004B27E5">
        <w:rPr>
          <w:color w:val="000000"/>
          <w:sz w:val="22"/>
          <w:szCs w:val="22"/>
        </w:rPr>
        <w:tab/>
        <w:t>4</w:t>
      </w:r>
      <w:r>
        <w:rPr>
          <w:color w:val="000000"/>
          <w:sz w:val="22"/>
          <w:szCs w:val="22"/>
        </w:rPr>
        <w:t>7</w:t>
      </w:r>
    </w:p>
    <w:p w14:paraId="09657E53" w14:textId="77777777" w:rsidR="00D37C20" w:rsidRPr="004B27E5" w:rsidRDefault="00D37C20" w:rsidP="00D37C20">
      <w:pPr>
        <w:ind w:left="426"/>
        <w:contextualSpacing/>
        <w:rPr>
          <w:color w:val="000000"/>
          <w:sz w:val="22"/>
          <w:szCs w:val="22"/>
        </w:rPr>
      </w:pPr>
      <w:r w:rsidRPr="004B27E5">
        <w:rPr>
          <w:color w:val="000000"/>
          <w:sz w:val="22"/>
          <w:szCs w:val="22"/>
        </w:rPr>
        <w:t>41</w:t>
      </w:r>
      <w:r w:rsidRPr="004B27E5">
        <w:rPr>
          <w:color w:val="000000"/>
          <w:sz w:val="22"/>
          <w:szCs w:val="22"/>
        </w:rPr>
        <w:tab/>
        <w:t>Use of alcohol and illegal drugs…………………………………………...</w:t>
      </w:r>
      <w:r w:rsidRPr="004B27E5">
        <w:rPr>
          <w:color w:val="000000"/>
          <w:sz w:val="22"/>
          <w:szCs w:val="22"/>
        </w:rPr>
        <w:tab/>
        <w:t>4</w:t>
      </w:r>
      <w:r>
        <w:rPr>
          <w:color w:val="000000"/>
          <w:sz w:val="22"/>
          <w:szCs w:val="22"/>
        </w:rPr>
        <w:t>7</w:t>
      </w:r>
    </w:p>
    <w:p w14:paraId="15ABF5EB" w14:textId="77777777" w:rsidR="00D37C20" w:rsidRPr="004B27E5" w:rsidRDefault="00D37C20" w:rsidP="00D37C20">
      <w:pPr>
        <w:ind w:left="426"/>
        <w:contextualSpacing/>
        <w:rPr>
          <w:color w:val="000000"/>
          <w:sz w:val="22"/>
          <w:szCs w:val="22"/>
        </w:rPr>
      </w:pPr>
      <w:r w:rsidRPr="004B27E5">
        <w:rPr>
          <w:color w:val="000000"/>
          <w:sz w:val="22"/>
          <w:szCs w:val="22"/>
        </w:rPr>
        <w:t>42</w:t>
      </w:r>
      <w:r w:rsidRPr="004B27E5">
        <w:rPr>
          <w:color w:val="000000"/>
          <w:sz w:val="22"/>
          <w:szCs w:val="22"/>
        </w:rPr>
        <w:tab/>
        <w:t>Use of school premises, equipment &amp; communication systems……….</w:t>
      </w:r>
      <w:r w:rsidRPr="004B27E5">
        <w:rPr>
          <w:color w:val="000000"/>
          <w:sz w:val="22"/>
          <w:szCs w:val="22"/>
        </w:rPr>
        <w:tab/>
        <w:t>4</w:t>
      </w:r>
      <w:r>
        <w:rPr>
          <w:color w:val="000000"/>
          <w:sz w:val="22"/>
          <w:szCs w:val="22"/>
        </w:rPr>
        <w:t>7</w:t>
      </w:r>
    </w:p>
    <w:p w14:paraId="010601F4" w14:textId="3939E25F" w:rsidR="00D37C20" w:rsidRPr="004B27E5" w:rsidRDefault="00D37C20" w:rsidP="00D37C20">
      <w:pPr>
        <w:ind w:left="426"/>
        <w:contextualSpacing/>
        <w:rPr>
          <w:color w:val="000000"/>
          <w:sz w:val="22"/>
          <w:szCs w:val="22"/>
        </w:rPr>
      </w:pPr>
      <w:r w:rsidRPr="004B27E5">
        <w:rPr>
          <w:color w:val="000000"/>
          <w:sz w:val="22"/>
          <w:szCs w:val="22"/>
        </w:rPr>
        <w:t>43</w:t>
      </w:r>
      <w:r w:rsidRPr="004B27E5">
        <w:rPr>
          <w:color w:val="000000"/>
          <w:sz w:val="22"/>
          <w:szCs w:val="22"/>
        </w:rPr>
        <w:tab/>
        <w:t>Frequently asked questions……………………………………………</w:t>
      </w:r>
      <w:r w:rsidR="00474C8A" w:rsidRPr="004B27E5">
        <w:rPr>
          <w:color w:val="000000"/>
          <w:sz w:val="22"/>
          <w:szCs w:val="22"/>
        </w:rPr>
        <w:t>….</w:t>
      </w:r>
      <w:r w:rsidRPr="004B27E5">
        <w:rPr>
          <w:color w:val="000000"/>
          <w:sz w:val="22"/>
          <w:szCs w:val="22"/>
        </w:rPr>
        <w:tab/>
        <w:t>4</w:t>
      </w:r>
      <w:r>
        <w:rPr>
          <w:color w:val="000000"/>
          <w:sz w:val="22"/>
          <w:szCs w:val="22"/>
        </w:rPr>
        <w:t>9</w:t>
      </w:r>
    </w:p>
    <w:p w14:paraId="5E85AF5A" w14:textId="77777777" w:rsidR="00D37C20" w:rsidRPr="004B27E5" w:rsidRDefault="00D37C20" w:rsidP="00D37C20">
      <w:pPr>
        <w:ind w:left="426"/>
        <w:contextualSpacing/>
        <w:rPr>
          <w:color w:val="000000"/>
          <w:sz w:val="22"/>
          <w:szCs w:val="22"/>
        </w:rPr>
      </w:pPr>
      <w:r w:rsidRPr="004B27E5">
        <w:rPr>
          <w:color w:val="000000"/>
          <w:sz w:val="22"/>
          <w:szCs w:val="22"/>
        </w:rPr>
        <w:tab/>
      </w:r>
      <w:r w:rsidRPr="004B27E5">
        <w:rPr>
          <w:color w:val="000000"/>
          <w:sz w:val="22"/>
          <w:szCs w:val="22"/>
        </w:rPr>
        <w:tab/>
      </w:r>
    </w:p>
    <w:p w14:paraId="49A4F500" w14:textId="77777777" w:rsidR="00D37C20" w:rsidRPr="004B27E5" w:rsidRDefault="00D37C20" w:rsidP="00D37C20">
      <w:pPr>
        <w:ind w:left="426"/>
        <w:contextualSpacing/>
        <w:rPr>
          <w:color w:val="000000"/>
          <w:sz w:val="22"/>
          <w:szCs w:val="22"/>
        </w:rPr>
      </w:pPr>
      <w:r w:rsidRPr="004B27E5">
        <w:rPr>
          <w:color w:val="000000"/>
          <w:sz w:val="22"/>
          <w:szCs w:val="22"/>
        </w:rPr>
        <w:t>Appendix 1</w:t>
      </w:r>
      <w:r w:rsidRPr="004B27E5">
        <w:rPr>
          <w:color w:val="000000"/>
          <w:sz w:val="22"/>
          <w:szCs w:val="22"/>
        </w:rPr>
        <w:tab/>
        <w:t>Register of Business Interests…………………………………….</w:t>
      </w:r>
      <w:r w:rsidRPr="004B27E5">
        <w:rPr>
          <w:color w:val="000000"/>
          <w:sz w:val="22"/>
          <w:szCs w:val="22"/>
        </w:rPr>
        <w:tab/>
      </w:r>
      <w:r>
        <w:rPr>
          <w:color w:val="000000"/>
          <w:sz w:val="22"/>
          <w:szCs w:val="22"/>
        </w:rPr>
        <w:t>51</w:t>
      </w:r>
    </w:p>
    <w:p w14:paraId="5857D61E" w14:textId="77777777" w:rsidR="00D37C20" w:rsidRPr="004B27E5" w:rsidRDefault="00D37C20" w:rsidP="00D37C20">
      <w:pPr>
        <w:ind w:left="426"/>
        <w:contextualSpacing/>
        <w:rPr>
          <w:color w:val="000000"/>
          <w:sz w:val="22"/>
          <w:szCs w:val="22"/>
        </w:rPr>
      </w:pPr>
    </w:p>
    <w:p w14:paraId="3CBE23ED" w14:textId="77777777" w:rsidR="00D37C20" w:rsidRPr="004B27E5" w:rsidRDefault="00D37C20" w:rsidP="00D37C20">
      <w:pPr>
        <w:ind w:left="426"/>
      </w:pPr>
      <w:r w:rsidRPr="004B27E5">
        <w:rPr>
          <w:color w:val="000000"/>
          <w:sz w:val="22"/>
          <w:szCs w:val="22"/>
        </w:rPr>
        <w:t>Appendix 2</w:t>
      </w:r>
      <w:r w:rsidRPr="004B27E5">
        <w:rPr>
          <w:color w:val="000000"/>
          <w:sz w:val="22"/>
          <w:szCs w:val="22"/>
        </w:rPr>
        <w:tab/>
        <w:t>Register of Gifts and Hospitality………………………………….</w:t>
      </w:r>
      <w:r w:rsidRPr="004B27E5">
        <w:rPr>
          <w:color w:val="000000"/>
          <w:sz w:val="22"/>
          <w:szCs w:val="22"/>
        </w:rPr>
        <w:tab/>
      </w:r>
      <w:r>
        <w:rPr>
          <w:color w:val="000000"/>
          <w:sz w:val="22"/>
          <w:szCs w:val="22"/>
        </w:rPr>
        <w:t>52</w:t>
      </w:r>
    </w:p>
    <w:p w14:paraId="7F9E6725" w14:textId="77777777" w:rsidR="0058339D" w:rsidRPr="004B27E5" w:rsidRDefault="0058339D" w:rsidP="00F607B2">
      <w:pPr>
        <w:ind w:left="426"/>
        <w:rPr>
          <w:color w:val="000000"/>
          <w:sz w:val="22"/>
          <w:szCs w:val="22"/>
        </w:rPr>
      </w:pPr>
    </w:p>
    <w:p w14:paraId="7AE8003B" w14:textId="77777777" w:rsidR="0058339D" w:rsidRPr="004B27E5" w:rsidRDefault="0058339D" w:rsidP="00F607B2">
      <w:pPr>
        <w:ind w:left="426"/>
        <w:rPr>
          <w:color w:val="000000"/>
          <w:sz w:val="22"/>
          <w:szCs w:val="22"/>
        </w:rPr>
      </w:pPr>
    </w:p>
    <w:p w14:paraId="315DD923" w14:textId="77777777" w:rsidR="0058339D" w:rsidRPr="004B27E5" w:rsidRDefault="0058339D" w:rsidP="00F607B2">
      <w:pPr>
        <w:ind w:left="426"/>
        <w:rPr>
          <w:color w:val="000000"/>
          <w:sz w:val="22"/>
          <w:szCs w:val="22"/>
        </w:rPr>
      </w:pPr>
    </w:p>
    <w:p w14:paraId="785FD75F" w14:textId="77777777" w:rsidR="0058339D" w:rsidRPr="004B27E5" w:rsidRDefault="0058339D" w:rsidP="00F607B2">
      <w:pPr>
        <w:ind w:left="426"/>
        <w:rPr>
          <w:color w:val="000000"/>
          <w:sz w:val="22"/>
          <w:szCs w:val="22"/>
        </w:rPr>
      </w:pPr>
    </w:p>
    <w:p w14:paraId="0FD6588B" w14:textId="77777777" w:rsidR="0058339D" w:rsidRPr="004B27E5" w:rsidRDefault="0058339D" w:rsidP="00F607B2">
      <w:pPr>
        <w:ind w:left="426"/>
        <w:rPr>
          <w:color w:val="000000"/>
          <w:sz w:val="22"/>
          <w:szCs w:val="22"/>
        </w:rPr>
      </w:pPr>
    </w:p>
    <w:p w14:paraId="2D0F77E2" w14:textId="77777777" w:rsidR="003A15A5" w:rsidRPr="004B27E5" w:rsidRDefault="0058339D" w:rsidP="00F607B2">
      <w:pPr>
        <w:ind w:left="426"/>
        <w:rPr>
          <w:color w:val="000000"/>
          <w:sz w:val="22"/>
          <w:szCs w:val="22"/>
        </w:rPr>
      </w:pPr>
      <w:r w:rsidRPr="004B27E5">
        <w:rPr>
          <w:color w:val="000000"/>
          <w:sz w:val="22"/>
          <w:szCs w:val="22"/>
        </w:rPr>
        <w:tab/>
      </w:r>
    </w:p>
    <w:p w14:paraId="4576D319" w14:textId="77777777" w:rsidR="003A15A5" w:rsidRPr="004B27E5" w:rsidRDefault="003A15A5" w:rsidP="00F607B2">
      <w:pPr>
        <w:ind w:left="426"/>
        <w:rPr>
          <w:color w:val="000000"/>
          <w:sz w:val="22"/>
          <w:szCs w:val="22"/>
        </w:rPr>
      </w:pPr>
    </w:p>
    <w:p w14:paraId="7A8D302F" w14:textId="77777777" w:rsidR="003A15A5" w:rsidRPr="004B27E5" w:rsidRDefault="003A15A5" w:rsidP="00F607B2">
      <w:pPr>
        <w:ind w:left="426"/>
        <w:rPr>
          <w:color w:val="000000"/>
          <w:sz w:val="22"/>
          <w:szCs w:val="22"/>
        </w:rPr>
      </w:pPr>
    </w:p>
    <w:p w14:paraId="157E6D91" w14:textId="77777777" w:rsidR="003A15A5" w:rsidRPr="004B27E5" w:rsidRDefault="003A15A5" w:rsidP="00F607B2">
      <w:pPr>
        <w:ind w:left="426"/>
        <w:rPr>
          <w:color w:val="000000"/>
          <w:sz w:val="22"/>
          <w:szCs w:val="22"/>
        </w:rPr>
      </w:pPr>
    </w:p>
    <w:p w14:paraId="2E3E1C22" w14:textId="77777777" w:rsidR="003A15A5" w:rsidRPr="004B27E5" w:rsidRDefault="003A15A5" w:rsidP="00F607B2">
      <w:pPr>
        <w:ind w:left="426"/>
        <w:rPr>
          <w:color w:val="000000"/>
          <w:sz w:val="22"/>
          <w:szCs w:val="22"/>
        </w:rPr>
      </w:pPr>
    </w:p>
    <w:p w14:paraId="7B4C1E1B" w14:textId="3D514F29" w:rsidR="006F719E" w:rsidRPr="004B27E5" w:rsidRDefault="001B7DF4" w:rsidP="00381712">
      <w:pPr>
        <w:rPr>
          <w:color w:val="000000"/>
          <w:sz w:val="22"/>
          <w:szCs w:val="22"/>
        </w:rPr>
      </w:pPr>
      <w:r w:rsidRPr="004B27E5">
        <w:rPr>
          <w:color w:val="000000"/>
          <w:sz w:val="22"/>
          <w:szCs w:val="22"/>
        </w:rPr>
        <w:br/>
      </w:r>
      <w:r w:rsidR="003A15A5" w:rsidRPr="004B27E5">
        <w:rPr>
          <w:color w:val="000000"/>
          <w:sz w:val="22"/>
          <w:szCs w:val="22"/>
        </w:rPr>
        <w:t>For further</w:t>
      </w:r>
      <w:r w:rsidR="00692B2D" w:rsidRPr="004B27E5">
        <w:rPr>
          <w:color w:val="000000"/>
          <w:sz w:val="22"/>
          <w:szCs w:val="22"/>
        </w:rPr>
        <w:t xml:space="preserve"> information, </w:t>
      </w:r>
      <w:r w:rsidR="006F719E" w:rsidRPr="004B27E5">
        <w:rPr>
          <w:color w:val="000000"/>
          <w:sz w:val="22"/>
          <w:szCs w:val="22"/>
        </w:rPr>
        <w:t xml:space="preserve">on this model policy please </w:t>
      </w:r>
      <w:r w:rsidR="005A7FAF" w:rsidRPr="004B27E5">
        <w:rPr>
          <w:color w:val="000000"/>
          <w:sz w:val="22"/>
          <w:szCs w:val="22"/>
        </w:rPr>
        <w:t>contact.</w:t>
      </w:r>
      <w:r w:rsidR="006F719E" w:rsidRPr="004B27E5">
        <w:rPr>
          <w:color w:val="000000"/>
          <w:sz w:val="22"/>
          <w:szCs w:val="22"/>
        </w:rPr>
        <w:t xml:space="preserve"> </w:t>
      </w:r>
    </w:p>
    <w:p w14:paraId="739C177F" w14:textId="068759B4" w:rsidR="00644592" w:rsidRPr="004B27E5" w:rsidRDefault="00644592" w:rsidP="0095211F">
      <w:pPr>
        <w:pStyle w:val="xparagraph"/>
        <w:shd w:val="clear" w:color="auto" w:fill="FFFFFF"/>
        <w:spacing w:before="0" w:beforeAutospacing="0" w:after="0" w:afterAutospacing="0"/>
        <w:textAlignment w:val="baseline"/>
        <w:rPr>
          <w:rStyle w:val="xeop"/>
          <w:rFonts w:ascii="Arial" w:hAnsi="Arial" w:cs="Arial"/>
          <w:color w:val="000000"/>
          <w:sz w:val="18"/>
          <w:szCs w:val="18"/>
        </w:rPr>
      </w:pPr>
    </w:p>
    <w:p w14:paraId="5A940E89" w14:textId="77777777" w:rsidR="00644592" w:rsidRPr="004B27E5" w:rsidRDefault="001A7556" w:rsidP="00644592">
      <w:pPr>
        <w:pStyle w:val="NoSpacing"/>
        <w:jc w:val="center"/>
        <w:rPr>
          <w:rStyle w:val="Hyperlink"/>
          <w:rFonts w:ascii="Arial" w:hAnsi="Arial" w:cs="Arial"/>
          <w:sz w:val="28"/>
          <w:szCs w:val="28"/>
        </w:rPr>
      </w:pPr>
      <w:hyperlink r:id="rId14" w:history="1">
        <w:r w:rsidR="00644592" w:rsidRPr="004B27E5">
          <w:rPr>
            <w:rStyle w:val="Hyperlink"/>
            <w:rFonts w:ascii="Arial" w:hAnsi="Arial" w:cs="Arial"/>
            <w:sz w:val="28"/>
            <w:szCs w:val="28"/>
          </w:rPr>
          <w:t>educationsafeguarding@warwickshire.gov.uk</w:t>
        </w:r>
      </w:hyperlink>
    </w:p>
    <w:p w14:paraId="3434C797" w14:textId="29D6BB13" w:rsidR="00154C02" w:rsidRPr="004B27E5" w:rsidRDefault="00154C02" w:rsidP="00381712">
      <w:pPr>
        <w:rPr>
          <w:color w:val="000000"/>
          <w:sz w:val="22"/>
          <w:szCs w:val="22"/>
        </w:rPr>
      </w:pPr>
    </w:p>
    <w:p w14:paraId="304DEEB3" w14:textId="38CB0FC3" w:rsidR="006F719E" w:rsidRPr="004B27E5" w:rsidRDefault="006F719E" w:rsidP="00381712">
      <w:pPr>
        <w:rPr>
          <w:color w:val="000000"/>
          <w:sz w:val="22"/>
          <w:szCs w:val="22"/>
        </w:rPr>
      </w:pPr>
    </w:p>
    <w:p w14:paraId="6128714C" w14:textId="6F83494E" w:rsidR="006F719E" w:rsidRPr="004B27E5" w:rsidRDefault="00644592" w:rsidP="00381712">
      <w:pPr>
        <w:rPr>
          <w:color w:val="000000"/>
          <w:sz w:val="22"/>
          <w:szCs w:val="22"/>
        </w:rPr>
      </w:pPr>
      <w:r w:rsidRPr="004B27E5">
        <w:rPr>
          <w:color w:val="000000"/>
          <w:sz w:val="22"/>
          <w:szCs w:val="22"/>
        </w:rPr>
        <w:t xml:space="preserve">If you have concerns about </w:t>
      </w:r>
      <w:r w:rsidR="00C5258B" w:rsidRPr="004B27E5">
        <w:rPr>
          <w:color w:val="000000"/>
          <w:sz w:val="22"/>
          <w:szCs w:val="22"/>
        </w:rPr>
        <w:t xml:space="preserve">an adult working with children and young </w:t>
      </w:r>
      <w:r w:rsidR="00E8250C" w:rsidRPr="004B27E5">
        <w:rPr>
          <w:color w:val="000000"/>
          <w:sz w:val="22"/>
          <w:szCs w:val="22"/>
        </w:rPr>
        <w:t>people,</w:t>
      </w:r>
      <w:r w:rsidR="00C5258B" w:rsidRPr="004B27E5">
        <w:rPr>
          <w:color w:val="000000"/>
          <w:sz w:val="22"/>
          <w:szCs w:val="22"/>
        </w:rPr>
        <w:t xml:space="preserve"> please contact your settings </w:t>
      </w:r>
      <w:r w:rsidR="00F46535" w:rsidRPr="004B27E5">
        <w:rPr>
          <w:color w:val="000000"/>
          <w:sz w:val="22"/>
          <w:szCs w:val="22"/>
        </w:rPr>
        <w:t xml:space="preserve">manager </w:t>
      </w:r>
    </w:p>
    <w:p w14:paraId="02FAB170" w14:textId="6675C856" w:rsidR="00F46535" w:rsidRPr="004B27E5" w:rsidRDefault="00F46535" w:rsidP="00381712">
      <w:pPr>
        <w:rPr>
          <w:color w:val="000000"/>
          <w:sz w:val="22"/>
          <w:szCs w:val="22"/>
        </w:rPr>
      </w:pPr>
    </w:p>
    <w:p w14:paraId="4F93835B" w14:textId="74C107D2" w:rsidR="00F46535" w:rsidRPr="00377443" w:rsidRDefault="00377443" w:rsidP="00381712">
      <w:pPr>
        <w:rPr>
          <w:b/>
          <w:bCs/>
          <w:color w:val="000000"/>
          <w:sz w:val="22"/>
          <w:szCs w:val="22"/>
        </w:rPr>
      </w:pPr>
      <w:r w:rsidRPr="00377443">
        <w:rPr>
          <w:b/>
          <w:bCs/>
          <w:color w:val="000000"/>
          <w:sz w:val="22"/>
          <w:szCs w:val="22"/>
        </w:rPr>
        <w:t>Executive Headteacher – Jon Queralt</w:t>
      </w:r>
      <w:r w:rsidR="00F46535" w:rsidRPr="00377443">
        <w:rPr>
          <w:b/>
          <w:bCs/>
          <w:color w:val="000000"/>
          <w:sz w:val="22"/>
          <w:szCs w:val="22"/>
        </w:rPr>
        <w:t xml:space="preserve"> </w:t>
      </w:r>
    </w:p>
    <w:p w14:paraId="4267676A" w14:textId="13F72FE4" w:rsidR="00F46535" w:rsidRPr="00377443" w:rsidRDefault="00F46535" w:rsidP="00381712">
      <w:pPr>
        <w:rPr>
          <w:b/>
          <w:bCs/>
          <w:color w:val="000000"/>
          <w:sz w:val="22"/>
          <w:szCs w:val="22"/>
        </w:rPr>
      </w:pPr>
    </w:p>
    <w:p w14:paraId="0CF50444" w14:textId="4D9254B2" w:rsidR="00F46535" w:rsidRPr="004B27E5" w:rsidRDefault="00F46535" w:rsidP="00381712">
      <w:pPr>
        <w:rPr>
          <w:b/>
          <w:bCs/>
          <w:color w:val="000000"/>
          <w:sz w:val="22"/>
          <w:szCs w:val="22"/>
        </w:rPr>
      </w:pPr>
      <w:r w:rsidRPr="00377443">
        <w:rPr>
          <w:b/>
          <w:bCs/>
          <w:color w:val="000000"/>
          <w:sz w:val="22"/>
          <w:szCs w:val="22"/>
        </w:rPr>
        <w:t xml:space="preserve">Chair of Governors </w:t>
      </w:r>
      <w:r w:rsidR="00377443" w:rsidRPr="00377443">
        <w:rPr>
          <w:b/>
          <w:bCs/>
          <w:color w:val="000000"/>
          <w:sz w:val="22"/>
          <w:szCs w:val="22"/>
        </w:rPr>
        <w:t>– Jody Tracy</w:t>
      </w:r>
    </w:p>
    <w:p w14:paraId="74C8A18C" w14:textId="4FEA5D29" w:rsidR="00F46535" w:rsidRPr="004B27E5" w:rsidRDefault="00F46535" w:rsidP="00381712">
      <w:pPr>
        <w:rPr>
          <w:color w:val="000000"/>
          <w:sz w:val="22"/>
          <w:szCs w:val="22"/>
        </w:rPr>
      </w:pPr>
    </w:p>
    <w:p w14:paraId="6D04DDE9" w14:textId="44E37694" w:rsidR="00F46535" w:rsidRPr="004B27E5" w:rsidRDefault="00F46535" w:rsidP="00381712">
      <w:pPr>
        <w:rPr>
          <w:color w:val="000000"/>
          <w:sz w:val="22"/>
          <w:szCs w:val="22"/>
        </w:rPr>
      </w:pPr>
    </w:p>
    <w:p w14:paraId="67D9BA9A" w14:textId="77777777" w:rsidR="00154C02" w:rsidRPr="004B27E5" w:rsidRDefault="00154C02" w:rsidP="001C4792">
      <w:pPr>
        <w:ind w:left="426"/>
        <w:jc w:val="center"/>
        <w:rPr>
          <w:color w:val="000000"/>
          <w:sz w:val="22"/>
          <w:szCs w:val="22"/>
        </w:rPr>
      </w:pPr>
    </w:p>
    <w:p w14:paraId="13D5F4C8" w14:textId="4BEA8F3C" w:rsidR="00F55CC7" w:rsidRPr="00674E3B" w:rsidRDefault="00AA0FD1" w:rsidP="00674E3B">
      <w:pPr>
        <w:pStyle w:val="xparagraph"/>
        <w:shd w:val="clear" w:color="auto" w:fill="FFFFFF"/>
        <w:spacing w:before="0" w:beforeAutospacing="0" w:after="0" w:afterAutospacing="0"/>
        <w:jc w:val="center"/>
        <w:textAlignment w:val="baseline"/>
        <w:rPr>
          <w:rStyle w:val="xnormaltextrun"/>
          <w:rFonts w:ascii="Arial" w:hAnsi="Arial" w:cs="Arial"/>
          <w:color w:val="000000"/>
          <w:sz w:val="28"/>
          <w:szCs w:val="28"/>
          <w:bdr w:val="none" w:sz="0" w:space="0" w:color="auto" w:frame="1"/>
        </w:rPr>
      </w:pPr>
      <w:r w:rsidRPr="00674E3B">
        <w:rPr>
          <w:rStyle w:val="xnormaltextrun"/>
          <w:rFonts w:ascii="Arial" w:hAnsi="Arial" w:cs="Arial"/>
          <w:color w:val="000000"/>
          <w:sz w:val="28"/>
          <w:szCs w:val="28"/>
          <w:bdr w:val="none" w:sz="0" w:space="0" w:color="auto" w:frame="1"/>
        </w:rPr>
        <w:t>Local Authority Desi</w:t>
      </w:r>
      <w:r w:rsidR="00F55CC7" w:rsidRPr="00674E3B">
        <w:rPr>
          <w:rStyle w:val="xnormaltextrun"/>
          <w:rFonts w:ascii="Arial" w:hAnsi="Arial" w:cs="Arial"/>
          <w:color w:val="000000"/>
          <w:sz w:val="28"/>
          <w:szCs w:val="28"/>
          <w:bdr w:val="none" w:sz="0" w:space="0" w:color="auto" w:frame="1"/>
        </w:rPr>
        <w:t>gnated Officer</w:t>
      </w:r>
    </w:p>
    <w:p w14:paraId="5E3A5A6E" w14:textId="0085C09A" w:rsidR="006F719E" w:rsidRPr="006F719E" w:rsidRDefault="006F719E" w:rsidP="00674E3B">
      <w:pPr>
        <w:pStyle w:val="xparagraph"/>
        <w:shd w:val="clear" w:color="auto" w:fill="FFFFFF"/>
        <w:jc w:val="center"/>
        <w:textAlignment w:val="baseline"/>
        <w:rPr>
          <w:rFonts w:ascii="Arial" w:hAnsi="Arial" w:cs="Arial"/>
          <w:color w:val="000000"/>
          <w:sz w:val="32"/>
          <w:szCs w:val="32"/>
          <w:bdr w:val="none" w:sz="0" w:space="0" w:color="auto" w:frame="1"/>
        </w:rPr>
      </w:pPr>
      <w:r w:rsidRPr="006F719E">
        <w:rPr>
          <w:rFonts w:ascii="Arial" w:hAnsi="Arial" w:cs="Arial"/>
          <w:color w:val="000000"/>
          <w:sz w:val="32"/>
          <w:szCs w:val="32"/>
          <w:bdr w:val="none" w:sz="0" w:space="0" w:color="auto" w:frame="1"/>
        </w:rPr>
        <w:t>Referrals are made on the </w:t>
      </w:r>
      <w:hyperlink r:id="rId15" w:history="1">
        <w:r w:rsidRPr="006F719E">
          <w:rPr>
            <w:rStyle w:val="Hyperlink"/>
            <w:rFonts w:ascii="Arial" w:hAnsi="Arial" w:cs="Arial"/>
            <w:sz w:val="32"/>
            <w:szCs w:val="32"/>
            <w:bdr w:val="none" w:sz="0" w:space="0" w:color="auto" w:frame="1"/>
          </w:rPr>
          <w:t>Position of Trust Multi-agency referral form POT MARF</w:t>
        </w:r>
      </w:hyperlink>
      <w:r w:rsidRPr="006F719E">
        <w:rPr>
          <w:rFonts w:ascii="Arial" w:hAnsi="Arial" w:cs="Arial"/>
          <w:color w:val="000000"/>
          <w:sz w:val="32"/>
          <w:szCs w:val="32"/>
          <w:u w:val="single"/>
          <w:bdr w:val="none" w:sz="0" w:space="0" w:color="auto" w:frame="1"/>
        </w:rPr>
        <w:t xml:space="preserve"> </w:t>
      </w:r>
      <w:r w:rsidRPr="006F719E">
        <w:rPr>
          <w:rFonts w:ascii="Arial" w:hAnsi="Arial" w:cs="Arial"/>
          <w:color w:val="000000"/>
          <w:sz w:val="32"/>
          <w:szCs w:val="32"/>
          <w:bdr w:val="none" w:sz="0" w:space="0" w:color="auto" w:frame="1"/>
        </w:rPr>
        <w:t xml:space="preserve">and emailed to the LADO at their direct email address </w:t>
      </w:r>
      <w:hyperlink r:id="rId16" w:history="1">
        <w:r w:rsidRPr="006F719E">
          <w:rPr>
            <w:rStyle w:val="Hyperlink"/>
            <w:rFonts w:ascii="Arial" w:hAnsi="Arial" w:cs="Arial"/>
            <w:sz w:val="32"/>
            <w:szCs w:val="32"/>
            <w:bdr w:val="none" w:sz="0" w:space="0" w:color="auto" w:frame="1"/>
          </w:rPr>
          <w:t>lado@warwickshire.gov.uk</w:t>
        </w:r>
      </w:hyperlink>
    </w:p>
    <w:p w14:paraId="7FAC22FF" w14:textId="77777777" w:rsidR="006F719E" w:rsidRPr="006F719E" w:rsidRDefault="006F719E" w:rsidP="00674E3B">
      <w:pPr>
        <w:pStyle w:val="xparagraph"/>
        <w:shd w:val="clear" w:color="auto" w:fill="FFFFFF"/>
        <w:jc w:val="center"/>
        <w:textAlignment w:val="baseline"/>
        <w:rPr>
          <w:rFonts w:ascii="Arial" w:hAnsi="Arial" w:cs="Arial"/>
          <w:color w:val="000000"/>
          <w:sz w:val="32"/>
          <w:szCs w:val="32"/>
          <w:bdr w:val="none" w:sz="0" w:space="0" w:color="auto" w:frame="1"/>
        </w:rPr>
      </w:pPr>
      <w:r w:rsidRPr="006F719E">
        <w:rPr>
          <w:rFonts w:ascii="Arial" w:hAnsi="Arial" w:cs="Arial"/>
          <w:color w:val="000000"/>
          <w:sz w:val="32"/>
          <w:szCs w:val="32"/>
          <w:bdr w:val="none" w:sz="0" w:space="0" w:color="auto" w:frame="1"/>
        </w:rPr>
        <w:t>LADO Phone:  01926 745376</w:t>
      </w:r>
    </w:p>
    <w:p w14:paraId="5153E0FB" w14:textId="77777777" w:rsidR="006F719E" w:rsidRPr="004B27E5" w:rsidRDefault="006F719E" w:rsidP="00381712">
      <w:pPr>
        <w:pStyle w:val="xparagraph"/>
        <w:shd w:val="clear" w:color="auto" w:fill="FFFFFF"/>
        <w:spacing w:before="0" w:beforeAutospacing="0" w:after="0" w:afterAutospacing="0"/>
        <w:textAlignment w:val="baseline"/>
        <w:rPr>
          <w:rStyle w:val="xnormaltextrun"/>
          <w:rFonts w:ascii="Arial" w:hAnsi="Arial" w:cs="Arial"/>
          <w:b/>
          <w:bCs/>
          <w:color w:val="000000"/>
          <w:sz w:val="22"/>
          <w:szCs w:val="22"/>
          <w:bdr w:val="none" w:sz="0" w:space="0" w:color="auto" w:frame="1"/>
        </w:rPr>
      </w:pPr>
    </w:p>
    <w:p w14:paraId="215C761B" w14:textId="07424176" w:rsidR="00381712" w:rsidRPr="004B27E5" w:rsidRDefault="00381712" w:rsidP="00381712">
      <w:pPr>
        <w:pStyle w:val="xparagraph"/>
        <w:shd w:val="clear" w:color="auto" w:fill="FFFFFF"/>
        <w:spacing w:before="0" w:beforeAutospacing="0" w:after="0" w:afterAutospacing="0"/>
        <w:textAlignment w:val="baseline"/>
        <w:rPr>
          <w:rFonts w:ascii="Arial" w:hAnsi="Arial" w:cs="Arial"/>
          <w:color w:val="000000"/>
          <w:sz w:val="18"/>
          <w:szCs w:val="18"/>
        </w:rPr>
      </w:pPr>
      <w:r w:rsidRPr="004B27E5">
        <w:rPr>
          <w:rStyle w:val="xeop"/>
          <w:rFonts w:ascii="Arial" w:hAnsi="Arial" w:cs="Arial"/>
          <w:color w:val="000000"/>
          <w:sz w:val="22"/>
          <w:szCs w:val="22"/>
          <w:bdr w:val="none" w:sz="0" w:space="0" w:color="auto" w:frame="1"/>
        </w:rPr>
        <w:t> </w:t>
      </w:r>
    </w:p>
    <w:p w14:paraId="04D9CBE8" w14:textId="327028AC" w:rsidR="001C4792" w:rsidRPr="004B27E5" w:rsidRDefault="001C4792" w:rsidP="001C4792">
      <w:pPr>
        <w:ind w:left="426"/>
        <w:jc w:val="center"/>
        <w:rPr>
          <w:color w:val="000000"/>
          <w:sz w:val="22"/>
          <w:szCs w:val="22"/>
        </w:rPr>
      </w:pPr>
    </w:p>
    <w:p w14:paraId="14D4AD1B" w14:textId="0DCAF47F" w:rsidR="00B231F3" w:rsidRDefault="00B231F3" w:rsidP="001C4792">
      <w:pPr>
        <w:pStyle w:val="NoSpacing"/>
        <w:jc w:val="center"/>
        <w:rPr>
          <w:rStyle w:val="Hyperlink"/>
          <w:rFonts w:ascii="Arial" w:hAnsi="Arial" w:cs="Arial"/>
          <w:sz w:val="28"/>
          <w:szCs w:val="28"/>
        </w:rPr>
      </w:pPr>
    </w:p>
    <w:p w14:paraId="3E126336" w14:textId="6274D57F" w:rsidR="00673C45" w:rsidRDefault="00673C45" w:rsidP="001C4792">
      <w:pPr>
        <w:pStyle w:val="NoSpacing"/>
        <w:jc w:val="center"/>
        <w:rPr>
          <w:rStyle w:val="Hyperlink"/>
          <w:rFonts w:ascii="Arial" w:hAnsi="Arial" w:cs="Arial"/>
          <w:sz w:val="28"/>
          <w:szCs w:val="28"/>
        </w:rPr>
      </w:pPr>
    </w:p>
    <w:p w14:paraId="372F62E5" w14:textId="2FF1CB67" w:rsidR="00673C45" w:rsidRDefault="00673C45" w:rsidP="001C4792">
      <w:pPr>
        <w:pStyle w:val="NoSpacing"/>
        <w:jc w:val="center"/>
        <w:rPr>
          <w:rStyle w:val="Hyperlink"/>
          <w:rFonts w:ascii="Arial" w:hAnsi="Arial" w:cs="Arial"/>
          <w:sz w:val="28"/>
          <w:szCs w:val="28"/>
        </w:rPr>
      </w:pPr>
    </w:p>
    <w:p w14:paraId="6A14EA95" w14:textId="3F7850DD" w:rsidR="00673C45" w:rsidRDefault="00673C45" w:rsidP="001C4792">
      <w:pPr>
        <w:pStyle w:val="NoSpacing"/>
        <w:jc w:val="center"/>
        <w:rPr>
          <w:rStyle w:val="Hyperlink"/>
          <w:rFonts w:ascii="Arial" w:hAnsi="Arial" w:cs="Arial"/>
          <w:sz w:val="28"/>
          <w:szCs w:val="28"/>
        </w:rPr>
      </w:pPr>
    </w:p>
    <w:p w14:paraId="05C2F5FF" w14:textId="2363E499" w:rsidR="00673C45" w:rsidRDefault="00673C45" w:rsidP="001C4792">
      <w:pPr>
        <w:pStyle w:val="NoSpacing"/>
        <w:jc w:val="center"/>
        <w:rPr>
          <w:rStyle w:val="Hyperlink"/>
          <w:rFonts w:ascii="Arial" w:hAnsi="Arial" w:cs="Arial"/>
          <w:sz w:val="28"/>
          <w:szCs w:val="28"/>
        </w:rPr>
      </w:pPr>
    </w:p>
    <w:p w14:paraId="566A637C" w14:textId="77777777" w:rsidR="00674E3B" w:rsidRDefault="00674E3B" w:rsidP="00D91225">
      <w:pPr>
        <w:pStyle w:val="NoSpacing"/>
        <w:rPr>
          <w:rStyle w:val="Hyperlink"/>
          <w:rFonts w:ascii="Arial" w:hAnsi="Arial" w:cs="Arial"/>
          <w:sz w:val="28"/>
          <w:szCs w:val="28"/>
        </w:rPr>
      </w:pPr>
    </w:p>
    <w:p w14:paraId="3354F424" w14:textId="73EFED2A" w:rsidR="00B231F3" w:rsidRPr="004B27E5" w:rsidRDefault="00D91225" w:rsidP="00D91225">
      <w:pPr>
        <w:pStyle w:val="NoSpacing"/>
        <w:rPr>
          <w:rFonts w:ascii="Arial" w:hAnsi="Arial" w:cs="Arial"/>
          <w:b/>
          <w:color w:val="000000"/>
        </w:rPr>
      </w:pPr>
      <w:r w:rsidRPr="004B27E5">
        <w:rPr>
          <w:rFonts w:ascii="Arial" w:hAnsi="Arial" w:cs="Arial"/>
          <w:b/>
          <w:color w:val="000000"/>
        </w:rPr>
        <w:lastRenderedPageBreak/>
        <w:t>Section 1:</w:t>
      </w:r>
      <w:r w:rsidRPr="004B27E5">
        <w:rPr>
          <w:rFonts w:ascii="Arial" w:hAnsi="Arial" w:cs="Arial"/>
          <w:b/>
          <w:color w:val="000000"/>
        </w:rPr>
        <w:tab/>
        <w:t>Overview</w:t>
      </w:r>
    </w:p>
    <w:p w14:paraId="17E66C07" w14:textId="7DCB096D" w:rsidR="00D91225" w:rsidRPr="004B27E5" w:rsidRDefault="00D91225" w:rsidP="00D91225">
      <w:pPr>
        <w:pStyle w:val="NoSpacing"/>
        <w:rPr>
          <w:rStyle w:val="Hyperlink"/>
          <w:rFonts w:ascii="Arial" w:hAnsi="Arial" w:cs="Arial"/>
          <w:sz w:val="28"/>
          <w:szCs w:val="28"/>
        </w:rPr>
      </w:pPr>
      <w:r w:rsidRPr="004B27E5">
        <w:rPr>
          <w:rFonts w:ascii="Arial" w:hAnsi="Arial" w:cs="Arial"/>
          <w:b/>
          <w:color w:val="000000"/>
        </w:rPr>
        <w:t>1.1     Introduction</w:t>
      </w:r>
    </w:p>
    <w:p w14:paraId="392824F3" w14:textId="48924F50" w:rsidR="00D91225" w:rsidRPr="004B27E5" w:rsidRDefault="00D91225" w:rsidP="00D91225">
      <w:pPr>
        <w:rPr>
          <w:color w:val="000000"/>
          <w:sz w:val="22"/>
          <w:szCs w:val="22"/>
        </w:rPr>
      </w:pPr>
      <w:r w:rsidRPr="004B27E5">
        <w:rPr>
          <w:color w:val="000000"/>
          <w:sz w:val="22"/>
          <w:szCs w:val="22"/>
        </w:rPr>
        <w:t>This Code of Conduct is the school’s Staff Behaviour Policy (Co</w:t>
      </w:r>
      <w:r w:rsidR="00011D73">
        <w:rPr>
          <w:color w:val="000000"/>
          <w:sz w:val="22"/>
          <w:szCs w:val="22"/>
        </w:rPr>
        <w:t>d</w:t>
      </w:r>
      <w:r w:rsidRPr="004B27E5">
        <w:rPr>
          <w:color w:val="000000"/>
          <w:sz w:val="22"/>
          <w:szCs w:val="22"/>
        </w:rPr>
        <w:t xml:space="preserve">e of Conduct) as required by statutory guidance </w:t>
      </w:r>
      <w:r w:rsidRPr="004B27E5">
        <w:rPr>
          <w:i/>
          <w:color w:val="000000"/>
          <w:sz w:val="22"/>
          <w:szCs w:val="22"/>
        </w:rPr>
        <w:t xml:space="preserve">Keeping Children Safe in Education </w:t>
      </w:r>
      <w:r w:rsidRPr="004B27E5">
        <w:rPr>
          <w:color w:val="000000"/>
          <w:sz w:val="22"/>
          <w:szCs w:val="22"/>
        </w:rPr>
        <w:t>(</w:t>
      </w:r>
      <w:r w:rsidRPr="00AB576C">
        <w:rPr>
          <w:color w:val="000000"/>
          <w:sz w:val="22"/>
          <w:szCs w:val="22"/>
        </w:rPr>
        <w:t>DfE 202</w:t>
      </w:r>
      <w:r w:rsidR="00AB576C" w:rsidRPr="00AB576C">
        <w:rPr>
          <w:color w:val="000000"/>
          <w:sz w:val="22"/>
          <w:szCs w:val="22"/>
        </w:rPr>
        <w:t>4</w:t>
      </w:r>
      <w:r w:rsidRPr="00AB576C">
        <w:rPr>
          <w:color w:val="000000"/>
          <w:sz w:val="22"/>
          <w:szCs w:val="22"/>
        </w:rPr>
        <w:t>).</w:t>
      </w:r>
      <w:r w:rsidRPr="004B27E5">
        <w:rPr>
          <w:color w:val="000000"/>
          <w:sz w:val="22"/>
          <w:szCs w:val="22"/>
        </w:rPr>
        <w:t xml:space="preserve">  It is a core component of the school’s strategy to fulfil its statutory responsibilities to safeguard and promote the welfare of all </w:t>
      </w:r>
      <w:r w:rsidR="00377443">
        <w:rPr>
          <w:color w:val="000000"/>
          <w:sz w:val="22"/>
          <w:szCs w:val="22"/>
        </w:rPr>
        <w:t>pupils</w:t>
      </w:r>
      <w:r w:rsidRPr="004B27E5">
        <w:rPr>
          <w:color w:val="000000"/>
          <w:sz w:val="22"/>
          <w:szCs w:val="22"/>
        </w:rPr>
        <w:t xml:space="preserve">. </w:t>
      </w:r>
      <w:r w:rsidRPr="004B27E5">
        <w:rPr>
          <w:i/>
          <w:color w:val="000000"/>
          <w:sz w:val="22"/>
          <w:szCs w:val="22"/>
        </w:rPr>
        <w:t xml:space="preserve"> </w:t>
      </w:r>
      <w:r w:rsidRPr="004B27E5">
        <w:rPr>
          <w:color w:val="000000"/>
          <w:sz w:val="22"/>
          <w:szCs w:val="22"/>
        </w:rPr>
        <w:t>The Code of Conduct is referred to throughout the document as ‘the Code’</w:t>
      </w:r>
      <w:r w:rsidRPr="004B27E5">
        <w:rPr>
          <w:i/>
          <w:color w:val="000000"/>
          <w:sz w:val="22"/>
          <w:szCs w:val="22"/>
        </w:rPr>
        <w:t xml:space="preserve">. </w:t>
      </w:r>
      <w:r w:rsidRPr="004B27E5">
        <w:rPr>
          <w:i/>
          <w:color w:val="000000"/>
          <w:sz w:val="22"/>
          <w:szCs w:val="22"/>
        </w:rPr>
        <w:br/>
      </w:r>
      <w:r w:rsidRPr="004B27E5">
        <w:rPr>
          <w:i/>
          <w:color w:val="000000"/>
          <w:sz w:val="22"/>
          <w:szCs w:val="22"/>
        </w:rPr>
        <w:br/>
      </w:r>
      <w:r w:rsidRPr="004B27E5">
        <w:rPr>
          <w:color w:val="000000"/>
          <w:sz w:val="22"/>
          <w:szCs w:val="22"/>
        </w:rPr>
        <w:t xml:space="preserve">All employees and volunteers have personal and legal responsibilities that are wider than their safeguarding responsibilities, including treating others with dignity and respect; acting honestly; using public funds and school equipment appropriately; adhering to health and safety guidelines; and practising equal opportunities at all times.  These expectations are also set out in the Code and should be fully observed by all staff and volunteers, including </w:t>
      </w:r>
      <w:r w:rsidRPr="00377443">
        <w:rPr>
          <w:color w:val="000000"/>
          <w:sz w:val="22"/>
          <w:szCs w:val="22"/>
        </w:rPr>
        <w:t>the Headteacher</w:t>
      </w:r>
      <w:r w:rsidR="00377443" w:rsidRPr="00377443">
        <w:rPr>
          <w:color w:val="000000"/>
          <w:sz w:val="22"/>
          <w:szCs w:val="22"/>
        </w:rPr>
        <w:t xml:space="preserve">s, </w:t>
      </w:r>
      <w:r w:rsidRPr="00377443">
        <w:rPr>
          <w:color w:val="000000"/>
          <w:sz w:val="22"/>
          <w:szCs w:val="22"/>
        </w:rPr>
        <w:t xml:space="preserve">Senior </w:t>
      </w:r>
      <w:r w:rsidR="00377443" w:rsidRPr="00377443">
        <w:rPr>
          <w:color w:val="000000"/>
          <w:sz w:val="22"/>
          <w:szCs w:val="22"/>
        </w:rPr>
        <w:t>Leadership</w:t>
      </w:r>
      <w:r w:rsidRPr="004B27E5">
        <w:rPr>
          <w:color w:val="000000"/>
          <w:sz w:val="22"/>
          <w:szCs w:val="22"/>
        </w:rPr>
        <w:t xml:space="preserve"> team and any volunteers permitted to work in the </w:t>
      </w:r>
      <w:r w:rsidR="00377443">
        <w:rPr>
          <w:color w:val="000000"/>
          <w:sz w:val="22"/>
          <w:szCs w:val="22"/>
        </w:rPr>
        <w:t>school</w:t>
      </w:r>
      <w:r w:rsidRPr="004B27E5">
        <w:rPr>
          <w:color w:val="000000"/>
          <w:sz w:val="22"/>
          <w:szCs w:val="22"/>
        </w:rPr>
        <w:t>.</w:t>
      </w:r>
      <w:r w:rsidRPr="004B27E5">
        <w:rPr>
          <w:color w:val="000000"/>
          <w:sz w:val="22"/>
          <w:szCs w:val="22"/>
        </w:rPr>
        <w:br/>
      </w:r>
    </w:p>
    <w:p w14:paraId="541E5B30" w14:textId="77777777" w:rsidR="00D91225" w:rsidRPr="004B27E5" w:rsidRDefault="00D91225" w:rsidP="00D91225">
      <w:pPr>
        <w:rPr>
          <w:color w:val="000000"/>
          <w:sz w:val="22"/>
          <w:szCs w:val="22"/>
        </w:rPr>
      </w:pPr>
      <w:r w:rsidRPr="004B27E5">
        <w:rPr>
          <w:color w:val="000000"/>
          <w:sz w:val="22"/>
          <w:szCs w:val="22"/>
        </w:rPr>
        <w:t xml:space="preserve">Employees and volunteers should ensure they are familiar with other specific policies that underpin these expectations, which are referred to as “Required Reading” throughout the Code. </w:t>
      </w:r>
      <w:r w:rsidRPr="004B27E5">
        <w:rPr>
          <w:color w:val="000000"/>
          <w:sz w:val="22"/>
          <w:szCs w:val="22"/>
        </w:rPr>
        <w:br/>
      </w:r>
    </w:p>
    <w:p w14:paraId="38D357EC" w14:textId="058DCCBE" w:rsidR="00B231F3" w:rsidRPr="004B27E5" w:rsidRDefault="00D91225" w:rsidP="00D91225">
      <w:pPr>
        <w:pStyle w:val="NoSpacing"/>
        <w:rPr>
          <w:rFonts w:ascii="Arial" w:hAnsi="Arial" w:cs="Arial"/>
          <w:sz w:val="28"/>
          <w:szCs w:val="28"/>
        </w:rPr>
      </w:pPr>
      <w:r w:rsidRPr="004B27E5">
        <w:rPr>
          <w:rFonts w:ascii="Arial" w:hAnsi="Arial" w:cs="Arial"/>
          <w:b/>
        </w:rPr>
        <w:t xml:space="preserve">1.2     </w:t>
      </w:r>
      <w:r w:rsidRPr="004B27E5">
        <w:rPr>
          <w:rFonts w:ascii="Arial" w:hAnsi="Arial" w:cs="Arial"/>
          <w:b/>
          <w:bCs/>
          <w:szCs w:val="23"/>
        </w:rPr>
        <w:t>Definitions</w:t>
      </w:r>
    </w:p>
    <w:p w14:paraId="651F08B2" w14:textId="1C5C6200" w:rsidR="00D91225" w:rsidRPr="004B27E5" w:rsidRDefault="00D91225" w:rsidP="00D91225">
      <w:pPr>
        <w:pStyle w:val="Default"/>
        <w:rPr>
          <w:color w:val="808080"/>
          <w:sz w:val="23"/>
          <w:szCs w:val="23"/>
        </w:rPr>
      </w:pPr>
      <w:r w:rsidRPr="004B27E5">
        <w:rPr>
          <w:color w:val="808080"/>
          <w:sz w:val="23"/>
          <w:szCs w:val="23"/>
        </w:rPr>
        <w:br/>
      </w:r>
    </w:p>
    <w:p w14:paraId="729D8966" w14:textId="77777777" w:rsidR="00D91225" w:rsidRPr="004B27E5" w:rsidRDefault="00D91225" w:rsidP="00D91225">
      <w:pPr>
        <w:pStyle w:val="Default"/>
        <w:rPr>
          <w:sz w:val="22"/>
          <w:szCs w:val="23"/>
        </w:rPr>
      </w:pPr>
      <w:r w:rsidRPr="004B27E5">
        <w:rPr>
          <w:sz w:val="22"/>
          <w:szCs w:val="23"/>
        </w:rPr>
        <w:t xml:space="preserve">References made to ‘child’ and ‘children’ refer to children and young people under the age of 18 years.  However, the principles of the Code apply to professional behaviours towards all pupils, including those over the age of 18 years.  ‘Child’ should therefore be read to mean </w:t>
      </w:r>
      <w:r w:rsidRPr="004B27E5">
        <w:rPr>
          <w:b/>
          <w:bCs/>
          <w:sz w:val="22"/>
          <w:szCs w:val="23"/>
        </w:rPr>
        <w:t xml:space="preserve">any pupil </w:t>
      </w:r>
      <w:r w:rsidRPr="004B27E5">
        <w:rPr>
          <w:sz w:val="22"/>
          <w:szCs w:val="23"/>
        </w:rPr>
        <w:t xml:space="preserve">at the school or setting. </w:t>
      </w:r>
      <w:r w:rsidRPr="004B27E5">
        <w:rPr>
          <w:sz w:val="22"/>
          <w:szCs w:val="23"/>
        </w:rPr>
        <w:br/>
      </w:r>
    </w:p>
    <w:p w14:paraId="20AD0E1C" w14:textId="1869DC59" w:rsidR="00D91225" w:rsidRPr="004B27E5" w:rsidRDefault="00D91225" w:rsidP="00D91225">
      <w:pPr>
        <w:pStyle w:val="Default"/>
        <w:rPr>
          <w:sz w:val="22"/>
          <w:szCs w:val="23"/>
        </w:rPr>
      </w:pPr>
      <w:r w:rsidRPr="00377443">
        <w:rPr>
          <w:sz w:val="22"/>
          <w:szCs w:val="23"/>
        </w:rPr>
        <w:t>References made to adults and staff refer to all those who work with pupils in an educational establishment, in either a paid or unpaid capacity.  This would also include, for example, those who</w:t>
      </w:r>
      <w:r w:rsidRPr="004B27E5">
        <w:rPr>
          <w:sz w:val="22"/>
          <w:szCs w:val="23"/>
        </w:rPr>
        <w:t xml:space="preserve"> are not directly employed by the school or setting, </w:t>
      </w:r>
      <w:r w:rsidR="000978B8" w:rsidRPr="004B27E5">
        <w:rPr>
          <w:sz w:val="22"/>
          <w:szCs w:val="23"/>
        </w:rPr>
        <w:t>e.g.,</w:t>
      </w:r>
      <w:r w:rsidRPr="004B27E5">
        <w:rPr>
          <w:sz w:val="22"/>
          <w:szCs w:val="23"/>
        </w:rPr>
        <w:t xml:space="preserve"> Local Authority staff, independent/ peripatetic sports coaches and music tutors, governors, </w:t>
      </w:r>
      <w:r w:rsidR="000978B8" w:rsidRPr="004B27E5">
        <w:rPr>
          <w:sz w:val="22"/>
          <w:szCs w:val="23"/>
        </w:rPr>
        <w:t>trustees,</w:t>
      </w:r>
      <w:r w:rsidRPr="004B27E5">
        <w:rPr>
          <w:sz w:val="22"/>
          <w:szCs w:val="23"/>
        </w:rPr>
        <w:t xml:space="preserve"> and volunteers. </w:t>
      </w:r>
    </w:p>
    <w:p w14:paraId="2A030BFC" w14:textId="7859C347" w:rsidR="00D91225" w:rsidRPr="004B27E5" w:rsidRDefault="00D91225" w:rsidP="00D91225">
      <w:pPr>
        <w:pStyle w:val="Default"/>
        <w:rPr>
          <w:sz w:val="22"/>
          <w:szCs w:val="22"/>
        </w:rPr>
      </w:pPr>
      <w:r w:rsidRPr="004B27E5">
        <w:rPr>
          <w:sz w:val="22"/>
          <w:szCs w:val="23"/>
        </w:rPr>
        <w:br/>
        <w:t xml:space="preserve">The term ‘allegation’ may be interpreted to include any breach of or failure to comply with this code but will always include behaviour that would warrant referral to the </w:t>
      </w:r>
      <w:r w:rsidRPr="004B27E5">
        <w:rPr>
          <w:sz w:val="22"/>
          <w:szCs w:val="22"/>
        </w:rPr>
        <w:t xml:space="preserve">Local Authority Designated Officer (LADO).  Please refer to 1.3 below for criteria for referral to the </w:t>
      </w:r>
      <w:r w:rsidR="00FD4D42" w:rsidRPr="004B27E5">
        <w:rPr>
          <w:sz w:val="22"/>
          <w:szCs w:val="22"/>
        </w:rPr>
        <w:t>LADO.</w:t>
      </w:r>
    </w:p>
    <w:p w14:paraId="51EF84C8" w14:textId="77777777" w:rsidR="00D91225" w:rsidRPr="004B27E5" w:rsidRDefault="00D91225" w:rsidP="00D91225">
      <w:pPr>
        <w:pStyle w:val="Default"/>
        <w:rPr>
          <w:sz w:val="22"/>
          <w:szCs w:val="22"/>
        </w:rPr>
      </w:pPr>
    </w:p>
    <w:p w14:paraId="6CC5DC5F" w14:textId="77777777" w:rsidR="00D91225" w:rsidRPr="004B27E5" w:rsidRDefault="00D91225" w:rsidP="00D91225">
      <w:pPr>
        <w:pStyle w:val="Default"/>
        <w:rPr>
          <w:sz w:val="22"/>
          <w:szCs w:val="22"/>
        </w:rPr>
      </w:pPr>
      <w:r w:rsidRPr="004B27E5">
        <w:t>References are made in this document to legislation and statutory guidance which differ dependent on the setting and alter over time. However, the behavioural principles contained within the document remain consistent, hence, wherever possible, such references have been removed in order that the document does not appear to quickly become out of date or to apply only to certain staff or settings.</w:t>
      </w:r>
    </w:p>
    <w:p w14:paraId="7DA4220B" w14:textId="3E0A27F8" w:rsidR="00D91225" w:rsidRPr="004B27E5" w:rsidRDefault="00D91225" w:rsidP="00D91225">
      <w:pPr>
        <w:rPr>
          <w:color w:val="000000"/>
          <w:sz w:val="22"/>
          <w:szCs w:val="22"/>
        </w:rPr>
      </w:pPr>
      <w:r w:rsidRPr="004B27E5">
        <w:rPr>
          <w:b/>
          <w:color w:val="000000"/>
          <w:sz w:val="22"/>
          <w:szCs w:val="22"/>
        </w:rPr>
        <w:br/>
        <w:t xml:space="preserve">1.3   </w:t>
      </w:r>
      <w:r w:rsidRPr="004B27E5">
        <w:rPr>
          <w:b/>
          <w:bCs/>
          <w:color w:val="000000"/>
          <w:sz w:val="22"/>
          <w:szCs w:val="22"/>
        </w:rPr>
        <w:t>Purpose of the Code of Conduct</w:t>
      </w:r>
      <w:r w:rsidRPr="004B27E5">
        <w:rPr>
          <w:b/>
          <w:bCs/>
          <w:color w:val="000000"/>
          <w:sz w:val="22"/>
          <w:szCs w:val="22"/>
        </w:rPr>
        <w:br/>
      </w:r>
      <w:r w:rsidRPr="004B27E5">
        <w:rPr>
          <w:color w:val="000000"/>
          <w:sz w:val="22"/>
          <w:szCs w:val="22"/>
        </w:rPr>
        <w:br/>
      </w:r>
      <w:r w:rsidRPr="00177242">
        <w:rPr>
          <w:color w:val="000000"/>
          <w:sz w:val="22"/>
          <w:szCs w:val="22"/>
        </w:rPr>
        <w:t xml:space="preserve">This Code is based on </w:t>
      </w:r>
      <w:r w:rsidR="00331256" w:rsidRPr="00177242">
        <w:rPr>
          <w:color w:val="000000"/>
          <w:sz w:val="22"/>
          <w:szCs w:val="22"/>
        </w:rPr>
        <w:t>the most current Safer Working Practice guidance from the Safer Recruitment consortium.</w:t>
      </w:r>
      <w:r w:rsidR="00331256">
        <w:rPr>
          <w:color w:val="000000"/>
          <w:sz w:val="22"/>
          <w:szCs w:val="22"/>
        </w:rPr>
        <w:t xml:space="preserve"> </w:t>
      </w:r>
      <w:r w:rsidRPr="004B27E5">
        <w:rPr>
          <w:color w:val="000000"/>
          <w:sz w:val="22"/>
          <w:szCs w:val="22"/>
        </w:rPr>
        <w:t xml:space="preserve">  </w:t>
      </w:r>
    </w:p>
    <w:p w14:paraId="1F037E64" w14:textId="0FFF13BA" w:rsidR="00103F77" w:rsidRPr="004B27E5" w:rsidRDefault="00D91225" w:rsidP="00E05C61">
      <w:pPr>
        <w:pStyle w:val="Default"/>
        <w:rPr>
          <w:sz w:val="22"/>
          <w:szCs w:val="22"/>
        </w:rPr>
      </w:pPr>
      <w:r w:rsidRPr="004B27E5">
        <w:rPr>
          <w:sz w:val="22"/>
          <w:szCs w:val="22"/>
        </w:rPr>
        <w:br/>
        <w:t xml:space="preserve">The Code seeks to ensure that the responsibilities </w:t>
      </w:r>
      <w:r w:rsidRPr="00377443">
        <w:rPr>
          <w:sz w:val="22"/>
          <w:szCs w:val="22"/>
        </w:rPr>
        <w:t xml:space="preserve">of senior leaders of </w:t>
      </w:r>
      <w:r w:rsidR="00377443" w:rsidRPr="00377443">
        <w:rPr>
          <w:sz w:val="22"/>
          <w:szCs w:val="22"/>
        </w:rPr>
        <w:t>school</w:t>
      </w:r>
      <w:r w:rsidRPr="00377443">
        <w:rPr>
          <w:sz w:val="22"/>
          <w:szCs w:val="22"/>
        </w:rPr>
        <w:t>s towards</w:t>
      </w:r>
      <w:r w:rsidRPr="004B27E5">
        <w:rPr>
          <w:sz w:val="22"/>
          <w:szCs w:val="22"/>
        </w:rPr>
        <w:t xml:space="preserve"> children and staff are discharged </w:t>
      </w:r>
      <w:r w:rsidR="003516D2" w:rsidRPr="004B27E5">
        <w:rPr>
          <w:sz w:val="22"/>
          <w:szCs w:val="22"/>
        </w:rPr>
        <w:t>by.</w:t>
      </w:r>
      <w:r w:rsidRPr="004B27E5">
        <w:rPr>
          <w:sz w:val="22"/>
          <w:szCs w:val="22"/>
        </w:rPr>
        <w:t xml:space="preserve"> </w:t>
      </w:r>
    </w:p>
    <w:p w14:paraId="64147D72" w14:textId="0DA3A7B4" w:rsidR="00103F77" w:rsidRPr="004B27E5" w:rsidRDefault="00103F77" w:rsidP="00103F77">
      <w:pPr>
        <w:pStyle w:val="Default"/>
        <w:numPr>
          <w:ilvl w:val="0"/>
          <w:numId w:val="44"/>
        </w:numPr>
        <w:tabs>
          <w:tab w:val="left" w:pos="850"/>
        </w:tabs>
        <w:ind w:left="850" w:hanging="434"/>
        <w:rPr>
          <w:sz w:val="22"/>
          <w:szCs w:val="22"/>
        </w:rPr>
      </w:pPr>
      <w:r w:rsidRPr="004B27E5">
        <w:rPr>
          <w:sz w:val="22"/>
          <w:szCs w:val="22"/>
        </w:rPr>
        <w:t xml:space="preserve">raising awareness of illegal, unsafe, </w:t>
      </w:r>
      <w:r w:rsidR="00596567" w:rsidRPr="004B27E5">
        <w:rPr>
          <w:sz w:val="22"/>
          <w:szCs w:val="22"/>
        </w:rPr>
        <w:t>unprofessional,</w:t>
      </w:r>
      <w:r w:rsidRPr="004B27E5">
        <w:rPr>
          <w:sz w:val="22"/>
          <w:szCs w:val="22"/>
        </w:rPr>
        <w:t xml:space="preserve"> and unwise </w:t>
      </w:r>
      <w:r w:rsidR="003516D2" w:rsidRPr="004B27E5">
        <w:rPr>
          <w:sz w:val="22"/>
          <w:szCs w:val="22"/>
        </w:rPr>
        <w:t>behaviour.</w:t>
      </w:r>
    </w:p>
    <w:p w14:paraId="011D6452" w14:textId="008367D0" w:rsidR="00103F77" w:rsidRPr="004B27E5" w:rsidRDefault="00103F77" w:rsidP="00103F77">
      <w:pPr>
        <w:widowControl/>
        <w:numPr>
          <w:ilvl w:val="0"/>
          <w:numId w:val="44"/>
        </w:numPr>
        <w:tabs>
          <w:tab w:val="left" w:pos="850"/>
        </w:tabs>
        <w:overflowPunct/>
        <w:ind w:left="850" w:hanging="434"/>
        <w:textAlignment w:val="auto"/>
        <w:rPr>
          <w:color w:val="000000"/>
          <w:sz w:val="22"/>
          <w:szCs w:val="22"/>
          <w:lang w:eastAsia="en-GB"/>
        </w:rPr>
      </w:pPr>
      <w:r w:rsidRPr="004B27E5">
        <w:rPr>
          <w:color w:val="000000"/>
          <w:sz w:val="22"/>
          <w:szCs w:val="22"/>
          <w:lang w:eastAsia="en-GB"/>
        </w:rPr>
        <w:t xml:space="preserve">clarifying which behaviours constitute safe practice and which behaviours should be </w:t>
      </w:r>
      <w:r w:rsidR="00596567" w:rsidRPr="004B27E5">
        <w:rPr>
          <w:color w:val="000000"/>
          <w:sz w:val="22"/>
          <w:szCs w:val="22"/>
          <w:lang w:eastAsia="en-GB"/>
        </w:rPr>
        <w:t>avoided.</w:t>
      </w:r>
    </w:p>
    <w:p w14:paraId="5F9E5276" w14:textId="3D77F407" w:rsidR="00103F77" w:rsidRPr="004B27E5" w:rsidRDefault="00103F77" w:rsidP="00103F77">
      <w:pPr>
        <w:pStyle w:val="Default"/>
        <w:numPr>
          <w:ilvl w:val="0"/>
          <w:numId w:val="44"/>
        </w:numPr>
        <w:tabs>
          <w:tab w:val="left" w:pos="850"/>
        </w:tabs>
        <w:ind w:left="850" w:hanging="434"/>
        <w:rPr>
          <w:sz w:val="22"/>
          <w:szCs w:val="22"/>
        </w:rPr>
      </w:pPr>
      <w:r w:rsidRPr="004B27E5">
        <w:rPr>
          <w:sz w:val="22"/>
          <w:szCs w:val="22"/>
        </w:rPr>
        <w:t xml:space="preserve">assisting staff to monitor their own standards and practice and reduce the risk of allegations being made against </w:t>
      </w:r>
      <w:r w:rsidR="00596567" w:rsidRPr="004B27E5">
        <w:rPr>
          <w:sz w:val="22"/>
          <w:szCs w:val="22"/>
        </w:rPr>
        <w:t>them.</w:t>
      </w:r>
    </w:p>
    <w:p w14:paraId="57CE6D4E" w14:textId="5A8B06B5" w:rsidR="00103F77" w:rsidRPr="004B27E5" w:rsidRDefault="00103F77" w:rsidP="00103F77">
      <w:pPr>
        <w:widowControl/>
        <w:numPr>
          <w:ilvl w:val="0"/>
          <w:numId w:val="44"/>
        </w:numPr>
        <w:tabs>
          <w:tab w:val="left" w:pos="850"/>
        </w:tabs>
        <w:overflowPunct/>
        <w:ind w:left="850" w:hanging="434"/>
        <w:jc w:val="both"/>
        <w:textAlignment w:val="auto"/>
        <w:rPr>
          <w:color w:val="000000"/>
          <w:sz w:val="22"/>
          <w:szCs w:val="22"/>
          <w:lang w:eastAsia="en-GB"/>
        </w:rPr>
      </w:pPr>
      <w:r w:rsidRPr="004B27E5">
        <w:rPr>
          <w:color w:val="000000"/>
          <w:sz w:val="22"/>
          <w:szCs w:val="22"/>
          <w:lang w:eastAsia="en-GB"/>
        </w:rPr>
        <w:t xml:space="preserve">reducing the incidence of positions of trust being abused or </w:t>
      </w:r>
      <w:r w:rsidR="00596567" w:rsidRPr="004B27E5">
        <w:rPr>
          <w:color w:val="000000"/>
          <w:sz w:val="22"/>
          <w:szCs w:val="22"/>
          <w:lang w:eastAsia="en-GB"/>
        </w:rPr>
        <w:t>misused.</w:t>
      </w:r>
    </w:p>
    <w:p w14:paraId="254438FB" w14:textId="77777777" w:rsidR="00103F77" w:rsidRPr="004B27E5" w:rsidRDefault="00103F77" w:rsidP="00103F77">
      <w:pPr>
        <w:widowControl/>
        <w:numPr>
          <w:ilvl w:val="0"/>
          <w:numId w:val="44"/>
        </w:numPr>
        <w:tabs>
          <w:tab w:val="left" w:pos="850"/>
        </w:tabs>
        <w:overflowPunct/>
        <w:ind w:left="850" w:hanging="434"/>
        <w:textAlignment w:val="auto"/>
        <w:rPr>
          <w:color w:val="000000"/>
          <w:sz w:val="22"/>
          <w:szCs w:val="22"/>
          <w:lang w:eastAsia="en-GB"/>
        </w:rPr>
      </w:pPr>
      <w:r w:rsidRPr="004B27E5">
        <w:rPr>
          <w:color w:val="000000"/>
          <w:sz w:val="22"/>
          <w:szCs w:val="22"/>
          <w:lang w:eastAsia="en-GB"/>
        </w:rPr>
        <w:t>supporting safer recruitment practice.</w:t>
      </w:r>
    </w:p>
    <w:p w14:paraId="454AC163" w14:textId="77777777" w:rsidR="00103F77" w:rsidRPr="004B27E5" w:rsidRDefault="00103F77" w:rsidP="00103F77">
      <w:pPr>
        <w:pStyle w:val="Default"/>
        <w:rPr>
          <w:sz w:val="22"/>
          <w:szCs w:val="22"/>
        </w:rPr>
      </w:pPr>
    </w:p>
    <w:p w14:paraId="5FE9C263" w14:textId="0FB68453" w:rsidR="00103F77" w:rsidRPr="004B27E5" w:rsidRDefault="00103F77" w:rsidP="00103F77">
      <w:pPr>
        <w:pStyle w:val="Default"/>
        <w:rPr>
          <w:sz w:val="22"/>
          <w:szCs w:val="22"/>
        </w:rPr>
      </w:pPr>
      <w:r w:rsidRPr="004B27E5">
        <w:rPr>
          <w:sz w:val="22"/>
          <w:szCs w:val="22"/>
        </w:rPr>
        <w:lastRenderedPageBreak/>
        <w:t xml:space="preserve">It is also recognised that not all people who work with children work as paid or contracted employees.  It is important that all adults working with children understand that the nature of their work and the responsibilities related to that </w:t>
      </w:r>
      <w:r w:rsidR="00596567" w:rsidRPr="004B27E5">
        <w:rPr>
          <w:sz w:val="22"/>
          <w:szCs w:val="22"/>
        </w:rPr>
        <w:t>workplace</w:t>
      </w:r>
      <w:r w:rsidRPr="004B27E5">
        <w:rPr>
          <w:sz w:val="22"/>
          <w:szCs w:val="22"/>
        </w:rPr>
        <w:t xml:space="preserve"> them in a position of trust.  The principles and guidance outlined in the Code apply and should be followed by any person whose work brings them into contact with children. </w:t>
      </w:r>
      <w:r w:rsidRPr="004B27E5">
        <w:rPr>
          <w:sz w:val="22"/>
          <w:szCs w:val="22"/>
        </w:rPr>
        <w:br/>
      </w:r>
      <w:r w:rsidRPr="004B27E5">
        <w:rPr>
          <w:sz w:val="22"/>
          <w:szCs w:val="22"/>
        </w:rPr>
        <w:br/>
        <w:t xml:space="preserve">The Code is intended to provide a clear message that unacceptable behaviour will not be tolerated and that, where appropriate, </w:t>
      </w:r>
      <w:r w:rsidR="00072CBF" w:rsidRPr="004B27E5">
        <w:rPr>
          <w:sz w:val="22"/>
          <w:szCs w:val="22"/>
        </w:rPr>
        <w:t>legal,</w:t>
      </w:r>
      <w:r w:rsidRPr="004B27E5">
        <w:rPr>
          <w:sz w:val="22"/>
          <w:szCs w:val="22"/>
        </w:rPr>
        <w:t xml:space="preserve"> or disciplinary action is likely to follow.  The </w:t>
      </w:r>
      <w:r w:rsidR="00377443" w:rsidRPr="00751FDB">
        <w:rPr>
          <w:sz w:val="22"/>
          <w:szCs w:val="22"/>
        </w:rPr>
        <w:t>school</w:t>
      </w:r>
      <w:r w:rsidRPr="004B27E5">
        <w:rPr>
          <w:sz w:val="22"/>
          <w:szCs w:val="22"/>
        </w:rPr>
        <w:t xml:space="preserve"> may refer to the Code in any disciplinary proceedings. </w:t>
      </w:r>
      <w:r w:rsidRPr="004B27E5">
        <w:rPr>
          <w:sz w:val="22"/>
          <w:szCs w:val="22"/>
        </w:rPr>
        <w:br/>
      </w:r>
    </w:p>
    <w:p w14:paraId="25D33E7C" w14:textId="77777777" w:rsidR="00103F77" w:rsidRPr="004B27E5" w:rsidRDefault="00103F77" w:rsidP="00103F77">
      <w:pPr>
        <w:pStyle w:val="Default"/>
        <w:rPr>
          <w:sz w:val="22"/>
          <w:szCs w:val="22"/>
        </w:rPr>
      </w:pPr>
      <w:r w:rsidRPr="004B27E5">
        <w:rPr>
          <w:sz w:val="22"/>
          <w:szCs w:val="22"/>
        </w:rPr>
        <w:t xml:space="preserve">Whilst every attempt has been made to cover a wide range of situations, it is recognised that any guidance cannot cover all eventualities.  There may be times when professional judgements are made in situations not covered by this Code, or which directly contravene the Code.  It is expected that in these circumstances staff will always advise their senior colleagues of the justification for any such action already taken or proposed. </w:t>
      </w:r>
    </w:p>
    <w:p w14:paraId="3410F1D1" w14:textId="3E62E25F" w:rsidR="00103F77" w:rsidRPr="004B27E5" w:rsidRDefault="00103F77" w:rsidP="00103F77">
      <w:pPr>
        <w:tabs>
          <w:tab w:val="left" w:pos="416"/>
        </w:tabs>
        <w:rPr>
          <w:color w:val="000000"/>
          <w:sz w:val="22"/>
          <w:szCs w:val="22"/>
        </w:rPr>
      </w:pPr>
      <w:r w:rsidRPr="004B27E5">
        <w:rPr>
          <w:color w:val="000000"/>
          <w:sz w:val="22"/>
          <w:szCs w:val="22"/>
        </w:rPr>
        <w:br/>
        <w:t xml:space="preserve">All adults who work with children have a responsibility to be aware of systems </w:t>
      </w:r>
      <w:r w:rsidRPr="00751FDB">
        <w:rPr>
          <w:color w:val="000000"/>
          <w:sz w:val="22"/>
          <w:szCs w:val="22"/>
        </w:rPr>
        <w:t xml:space="preserve">within their </w:t>
      </w:r>
      <w:r w:rsidR="00377443" w:rsidRPr="00751FDB">
        <w:rPr>
          <w:color w:val="000000"/>
          <w:sz w:val="22"/>
          <w:szCs w:val="22"/>
        </w:rPr>
        <w:t>school</w:t>
      </w:r>
      <w:r w:rsidRPr="004B27E5">
        <w:rPr>
          <w:color w:val="000000"/>
          <w:sz w:val="22"/>
          <w:szCs w:val="22"/>
        </w:rPr>
        <w:t xml:space="preserve"> which support </w:t>
      </w:r>
      <w:r w:rsidR="00072CBF" w:rsidRPr="004B27E5">
        <w:rPr>
          <w:color w:val="000000"/>
          <w:sz w:val="22"/>
          <w:szCs w:val="22"/>
        </w:rPr>
        <w:t>safeguarding,</w:t>
      </w:r>
      <w:r w:rsidRPr="004B27E5">
        <w:rPr>
          <w:color w:val="000000"/>
          <w:sz w:val="22"/>
          <w:szCs w:val="22"/>
        </w:rPr>
        <w:t xml:space="preserve"> and these should be explained to them as part of staff induction and in regular staff training sessions.  That includes this Code and the school’s safeguarding and child protection policy.</w:t>
      </w:r>
    </w:p>
    <w:p w14:paraId="09199F71" w14:textId="77777777" w:rsidR="00103F77" w:rsidRPr="004B27E5" w:rsidRDefault="00103F77" w:rsidP="00103F77">
      <w:pPr>
        <w:tabs>
          <w:tab w:val="left" w:pos="416"/>
        </w:tabs>
        <w:rPr>
          <w:color w:val="000000"/>
          <w:sz w:val="22"/>
          <w:szCs w:val="22"/>
        </w:rPr>
      </w:pPr>
    </w:p>
    <w:p w14:paraId="50905D6C" w14:textId="0F93EDD1" w:rsidR="00173FC0" w:rsidRPr="00177242" w:rsidRDefault="00103F77" w:rsidP="00103F77">
      <w:pPr>
        <w:pStyle w:val="Default"/>
      </w:pPr>
      <w:r w:rsidRPr="00B762D6">
        <w:t xml:space="preserve">Creating a culture in which all concerns about adults (including allegations that do not meet the harms threshold - see </w:t>
      </w:r>
      <w:proofErr w:type="spellStart"/>
      <w:r w:rsidRPr="00B762D6">
        <w:t>KCSiE</w:t>
      </w:r>
      <w:proofErr w:type="spellEnd"/>
      <w:r w:rsidRPr="00B762D6">
        <w:t xml:space="preserve">, </w:t>
      </w:r>
      <w:r w:rsidRPr="00177242">
        <w:t>202</w:t>
      </w:r>
      <w:r w:rsidR="00AB576C">
        <w:t>4</w:t>
      </w:r>
      <w:r w:rsidRPr="00177242">
        <w:t xml:space="preserve">) are shared responsibly and with the right person, recorded and dealt with appropriately, is critical. If implemented correctly, this should encourage an open and transparent culture; enable schools and colleges to identify concerning, problematic or inappropriate behaviour early; and minimise the risk of abuse. A culture of vigilance will help to ensure that adults working in or on behalf of the school or college are clear about professional boundaries and act within these boundaries, and in accordance with the ethos and values of the institution. </w:t>
      </w:r>
    </w:p>
    <w:p w14:paraId="7F6C581E" w14:textId="77777777" w:rsidR="00173FC0" w:rsidRPr="00177242" w:rsidRDefault="00173FC0" w:rsidP="00103F77">
      <w:pPr>
        <w:pStyle w:val="Default"/>
      </w:pPr>
    </w:p>
    <w:p w14:paraId="0BF323A2" w14:textId="618DC331" w:rsidR="00103F77" w:rsidRPr="004B27E5" w:rsidRDefault="00103F77" w:rsidP="00FC4138">
      <w:pPr>
        <w:pStyle w:val="Default"/>
        <w:rPr>
          <w:i/>
          <w:iCs/>
          <w:sz w:val="22"/>
          <w:szCs w:val="22"/>
        </w:rPr>
      </w:pPr>
      <w:r w:rsidRPr="00177242">
        <w:t>Any behaviours that fall short of the guiding principles outlined in this document must be shared</w:t>
      </w:r>
      <w:r w:rsidR="00FC4138" w:rsidRPr="00177242">
        <w:t xml:space="preserve"> </w:t>
      </w:r>
      <w:r w:rsidRPr="00177242">
        <w:t xml:space="preserve">responsibly and with the right person. All concerns that do not meet the harm threshold must be recorded and dealt with appropriately as a </w:t>
      </w:r>
      <w:r w:rsidR="00072CBF" w:rsidRPr="00177242">
        <w:t>low-level</w:t>
      </w:r>
      <w:r w:rsidRPr="00177242">
        <w:t xml:space="preserve"> concern as referenced in </w:t>
      </w:r>
      <w:r w:rsidR="00AB576C">
        <w:rPr>
          <w:i/>
          <w:iCs/>
        </w:rPr>
        <w:t>Part 4 section 2 of KCSIE 2024</w:t>
      </w:r>
      <w:r w:rsidRPr="00177242">
        <w:rPr>
          <w:i/>
          <w:iCs/>
        </w:rPr>
        <w:t>.</w:t>
      </w:r>
    </w:p>
    <w:p w14:paraId="09AAC7F6" w14:textId="77777777" w:rsidR="00103F77" w:rsidRPr="004B27E5" w:rsidRDefault="00103F77" w:rsidP="00103F77">
      <w:pPr>
        <w:tabs>
          <w:tab w:val="left" w:pos="416"/>
        </w:tabs>
        <w:rPr>
          <w:color w:val="000000"/>
          <w:sz w:val="22"/>
          <w:szCs w:val="22"/>
        </w:rPr>
      </w:pPr>
    </w:p>
    <w:p w14:paraId="77C5CE21" w14:textId="77777777" w:rsidR="00103F77" w:rsidRPr="004B27E5" w:rsidRDefault="00103F77" w:rsidP="00103F77">
      <w:pPr>
        <w:pStyle w:val="Default"/>
        <w:rPr>
          <w:sz w:val="22"/>
          <w:szCs w:val="22"/>
        </w:rPr>
      </w:pPr>
      <w:r w:rsidRPr="004B27E5">
        <w:rPr>
          <w:sz w:val="22"/>
          <w:szCs w:val="22"/>
        </w:rPr>
        <w:t xml:space="preserve">It is recognised that the vast majority of adults who work with children act professionally and aim to provide a safe and supportive environment which secures the well-being and very best outcomes for children in their care.  However, it is also recognised that achieving those aims is not always straightforward, as much relies on child and staff interactions where tensions and misunderstandings can occur.  This Code aims to reduce the risk of those misunderstandings. </w:t>
      </w:r>
    </w:p>
    <w:p w14:paraId="7A81B6CE" w14:textId="07924016" w:rsidR="00103F77" w:rsidRPr="004B27E5" w:rsidRDefault="00103F77" w:rsidP="00103F77">
      <w:pPr>
        <w:tabs>
          <w:tab w:val="left" w:pos="416"/>
        </w:tabs>
        <w:rPr>
          <w:b/>
          <w:color w:val="000000"/>
          <w:sz w:val="22"/>
          <w:szCs w:val="22"/>
        </w:rPr>
      </w:pPr>
      <w:r w:rsidRPr="004B27E5">
        <w:rPr>
          <w:color w:val="000000"/>
          <w:sz w:val="22"/>
          <w:szCs w:val="22"/>
        </w:rPr>
        <w:br/>
        <w:t xml:space="preserve">It must be recognised that some allegations will be genuine as there are people who seek out, </w:t>
      </w:r>
      <w:r w:rsidR="00C420A9" w:rsidRPr="004B27E5">
        <w:rPr>
          <w:color w:val="000000"/>
          <w:sz w:val="22"/>
          <w:szCs w:val="22"/>
        </w:rPr>
        <w:t>create,</w:t>
      </w:r>
      <w:r w:rsidRPr="004B27E5">
        <w:rPr>
          <w:color w:val="000000"/>
          <w:sz w:val="22"/>
          <w:szCs w:val="22"/>
        </w:rPr>
        <w:t xml:space="preserve"> or exploit opportunities to harm children.  However, allegations may also be false or misplaced and may arise from differing perceptions of the same event.  When they occur, they are inevitably distressing and difficult for all concerned.  It is therefore essential that all possible steps are taken to safeguard children and ensure that the adults working with them do so safely.</w:t>
      </w:r>
    </w:p>
    <w:p w14:paraId="5D4EEF8D" w14:textId="77777777" w:rsidR="00103F77" w:rsidRPr="004B27E5" w:rsidRDefault="00103F77" w:rsidP="00103F77">
      <w:pPr>
        <w:widowControl/>
        <w:overflowPunct/>
        <w:ind w:left="360"/>
        <w:jc w:val="both"/>
        <w:textAlignment w:val="auto"/>
        <w:rPr>
          <w:color w:val="000000"/>
          <w:sz w:val="22"/>
          <w:szCs w:val="22"/>
          <w:lang w:eastAsia="en-GB"/>
        </w:rPr>
      </w:pPr>
    </w:p>
    <w:p w14:paraId="3848D1A9" w14:textId="7AFF2EB6" w:rsidR="00103F77" w:rsidRPr="004B27E5" w:rsidRDefault="00EA3EDB" w:rsidP="00103F77">
      <w:pPr>
        <w:pStyle w:val="Default"/>
        <w:rPr>
          <w:sz w:val="22"/>
          <w:szCs w:val="22"/>
        </w:rPr>
      </w:pPr>
      <w:r w:rsidRPr="004B27E5">
        <w:rPr>
          <w:sz w:val="22"/>
          <w:szCs w:val="22"/>
        </w:rPr>
        <w:t xml:space="preserve">The term ‘allegation’ means where it is alleged that a person who works with children </w:t>
      </w:r>
      <w:r w:rsidR="00C420A9" w:rsidRPr="004B27E5">
        <w:rPr>
          <w:sz w:val="22"/>
          <w:szCs w:val="22"/>
        </w:rPr>
        <w:t>has.</w:t>
      </w:r>
    </w:p>
    <w:p w14:paraId="32F752C2" w14:textId="77777777" w:rsidR="00EA3EDB" w:rsidRPr="004B27E5" w:rsidRDefault="00EA3EDB" w:rsidP="00103F77">
      <w:pPr>
        <w:pStyle w:val="Default"/>
        <w:rPr>
          <w:sz w:val="22"/>
          <w:szCs w:val="22"/>
        </w:rPr>
      </w:pPr>
    </w:p>
    <w:p w14:paraId="5CA00746" w14:textId="3C413175" w:rsidR="00103F77" w:rsidRPr="004B27E5" w:rsidRDefault="00103F77" w:rsidP="00103F77">
      <w:pPr>
        <w:widowControl/>
        <w:numPr>
          <w:ilvl w:val="1"/>
          <w:numId w:val="44"/>
        </w:numPr>
        <w:tabs>
          <w:tab w:val="left" w:pos="1559"/>
        </w:tabs>
        <w:overflowPunct/>
        <w:ind w:left="1559" w:hanging="425"/>
        <w:textAlignment w:val="auto"/>
        <w:rPr>
          <w:color w:val="000000"/>
          <w:sz w:val="22"/>
          <w:szCs w:val="22"/>
          <w:lang w:eastAsia="en-GB"/>
        </w:rPr>
      </w:pPr>
      <w:r w:rsidRPr="004B27E5">
        <w:rPr>
          <w:color w:val="000000"/>
          <w:sz w:val="22"/>
          <w:szCs w:val="22"/>
          <w:lang w:eastAsia="en-GB"/>
        </w:rPr>
        <w:t xml:space="preserve">behaved in a way that has harmed a </w:t>
      </w:r>
      <w:r w:rsidR="0031785F" w:rsidRPr="004B27E5">
        <w:rPr>
          <w:color w:val="000000"/>
          <w:sz w:val="22"/>
          <w:szCs w:val="22"/>
          <w:lang w:eastAsia="en-GB"/>
        </w:rPr>
        <w:t>child or</w:t>
      </w:r>
      <w:r w:rsidRPr="004B27E5">
        <w:rPr>
          <w:color w:val="000000"/>
          <w:sz w:val="22"/>
          <w:szCs w:val="22"/>
          <w:lang w:eastAsia="en-GB"/>
        </w:rPr>
        <w:t xml:space="preserve"> may have harmed a </w:t>
      </w:r>
      <w:r w:rsidR="00C420A9" w:rsidRPr="004B27E5">
        <w:rPr>
          <w:color w:val="000000"/>
          <w:sz w:val="22"/>
          <w:szCs w:val="22"/>
          <w:lang w:eastAsia="en-GB"/>
        </w:rPr>
        <w:t>child.</w:t>
      </w:r>
      <w:r w:rsidRPr="004B27E5">
        <w:rPr>
          <w:color w:val="000000"/>
          <w:sz w:val="22"/>
          <w:szCs w:val="22"/>
          <w:lang w:eastAsia="en-GB"/>
        </w:rPr>
        <w:t xml:space="preserve"> </w:t>
      </w:r>
    </w:p>
    <w:p w14:paraId="02440231" w14:textId="75C74340" w:rsidR="00103F77" w:rsidRPr="004B27E5" w:rsidRDefault="00103F77" w:rsidP="00103F77">
      <w:pPr>
        <w:widowControl/>
        <w:numPr>
          <w:ilvl w:val="1"/>
          <w:numId w:val="44"/>
        </w:numPr>
        <w:tabs>
          <w:tab w:val="left" w:pos="1559"/>
        </w:tabs>
        <w:overflowPunct/>
        <w:ind w:left="1559" w:hanging="425"/>
        <w:textAlignment w:val="auto"/>
        <w:rPr>
          <w:color w:val="000000"/>
          <w:sz w:val="22"/>
          <w:szCs w:val="22"/>
          <w:lang w:eastAsia="en-GB"/>
        </w:rPr>
      </w:pPr>
      <w:r w:rsidRPr="004B27E5">
        <w:rPr>
          <w:color w:val="000000"/>
          <w:sz w:val="22"/>
          <w:szCs w:val="22"/>
          <w:lang w:eastAsia="en-GB"/>
        </w:rPr>
        <w:t xml:space="preserve">possibly committed a criminal offence against or related to a </w:t>
      </w:r>
      <w:r w:rsidR="0031785F" w:rsidRPr="004B27E5">
        <w:rPr>
          <w:color w:val="000000"/>
          <w:sz w:val="22"/>
          <w:szCs w:val="22"/>
          <w:lang w:eastAsia="en-GB"/>
        </w:rPr>
        <w:t>child.</w:t>
      </w:r>
      <w:r w:rsidRPr="004B27E5">
        <w:rPr>
          <w:color w:val="000000"/>
          <w:sz w:val="22"/>
          <w:szCs w:val="22"/>
          <w:lang w:eastAsia="en-GB"/>
        </w:rPr>
        <w:t xml:space="preserve"> </w:t>
      </w:r>
    </w:p>
    <w:p w14:paraId="0614CBA6" w14:textId="77777777" w:rsidR="00103F77" w:rsidRPr="004B27E5" w:rsidRDefault="00103F77" w:rsidP="00103F77">
      <w:pPr>
        <w:widowControl/>
        <w:numPr>
          <w:ilvl w:val="1"/>
          <w:numId w:val="44"/>
        </w:numPr>
        <w:tabs>
          <w:tab w:val="left" w:pos="1559"/>
        </w:tabs>
        <w:overflowPunct/>
        <w:ind w:left="1559" w:hanging="425"/>
        <w:textAlignment w:val="auto"/>
        <w:rPr>
          <w:color w:val="000000"/>
          <w:sz w:val="22"/>
          <w:szCs w:val="22"/>
          <w:lang w:eastAsia="en-GB"/>
        </w:rPr>
      </w:pPr>
      <w:r w:rsidRPr="004B27E5">
        <w:rPr>
          <w:color w:val="000000"/>
          <w:sz w:val="22"/>
          <w:szCs w:val="22"/>
          <w:lang w:eastAsia="en-GB"/>
        </w:rPr>
        <w:t>behaved towards a child or children in a way that indicates he or she would pose a risk of harm if they work regularly or closely with children</w:t>
      </w:r>
      <w:r w:rsidRPr="004B27E5">
        <w:rPr>
          <w:sz w:val="22"/>
          <w:szCs w:val="23"/>
        </w:rPr>
        <w:t>; or</w:t>
      </w:r>
    </w:p>
    <w:p w14:paraId="66D55B79" w14:textId="2A842524" w:rsidR="00103F77" w:rsidRPr="004B27E5" w:rsidRDefault="00103F77" w:rsidP="00103F77">
      <w:pPr>
        <w:widowControl/>
        <w:numPr>
          <w:ilvl w:val="1"/>
          <w:numId w:val="44"/>
        </w:numPr>
        <w:tabs>
          <w:tab w:val="left" w:pos="1559"/>
        </w:tabs>
        <w:overflowPunct/>
        <w:ind w:left="1559" w:hanging="425"/>
        <w:textAlignment w:val="auto"/>
        <w:rPr>
          <w:color w:val="000000"/>
          <w:sz w:val="22"/>
          <w:szCs w:val="22"/>
          <w:lang w:eastAsia="en-GB"/>
        </w:rPr>
      </w:pPr>
      <w:r w:rsidRPr="004B27E5">
        <w:rPr>
          <w:sz w:val="22"/>
          <w:szCs w:val="23"/>
        </w:rPr>
        <w:t>behaved or may have behaved in a way that indicates they may not be suitable to work with children.</w:t>
      </w:r>
    </w:p>
    <w:p w14:paraId="0CC7F7EB" w14:textId="77777777" w:rsidR="00751FDB" w:rsidRDefault="00751FDB" w:rsidP="005524E6">
      <w:pPr>
        <w:widowControl/>
        <w:tabs>
          <w:tab w:val="left" w:pos="1559"/>
        </w:tabs>
        <w:overflowPunct/>
        <w:textAlignment w:val="auto"/>
        <w:rPr>
          <w:sz w:val="22"/>
          <w:szCs w:val="22"/>
        </w:rPr>
      </w:pPr>
    </w:p>
    <w:p w14:paraId="2A9191B9" w14:textId="488E0E50" w:rsidR="005524E6" w:rsidRPr="004B27E5" w:rsidRDefault="005524E6" w:rsidP="005524E6">
      <w:pPr>
        <w:widowControl/>
        <w:tabs>
          <w:tab w:val="left" w:pos="1559"/>
        </w:tabs>
        <w:overflowPunct/>
        <w:textAlignment w:val="auto"/>
        <w:rPr>
          <w:color w:val="000000"/>
          <w:sz w:val="22"/>
          <w:szCs w:val="22"/>
          <w:lang w:eastAsia="en-GB"/>
        </w:rPr>
      </w:pPr>
      <w:r w:rsidRPr="004B27E5">
        <w:rPr>
          <w:sz w:val="22"/>
          <w:szCs w:val="22"/>
        </w:rPr>
        <w:t>The Local Authority Designated Officer (LADO) will be informed within one working day of all allegations.</w:t>
      </w:r>
    </w:p>
    <w:p w14:paraId="22231C52" w14:textId="77777777" w:rsidR="00103F77" w:rsidRPr="004B27E5" w:rsidRDefault="00103F77" w:rsidP="004023BA">
      <w:pPr>
        <w:widowControl/>
        <w:tabs>
          <w:tab w:val="left" w:pos="1559"/>
        </w:tabs>
        <w:overflowPunct/>
        <w:ind w:left="1559"/>
        <w:textAlignment w:val="auto"/>
        <w:rPr>
          <w:color w:val="000000"/>
          <w:sz w:val="22"/>
          <w:szCs w:val="22"/>
          <w:lang w:eastAsia="en-GB"/>
        </w:rPr>
      </w:pPr>
    </w:p>
    <w:p w14:paraId="38024B82" w14:textId="3A2A4795" w:rsidR="00103F77" w:rsidRPr="004B27E5" w:rsidRDefault="00103F77" w:rsidP="00103F77">
      <w:pPr>
        <w:rPr>
          <w:b/>
          <w:color w:val="000000"/>
          <w:sz w:val="22"/>
          <w:szCs w:val="22"/>
        </w:rPr>
      </w:pPr>
      <w:r w:rsidRPr="004B27E5">
        <w:rPr>
          <w:b/>
          <w:color w:val="000000"/>
          <w:sz w:val="22"/>
          <w:szCs w:val="22"/>
        </w:rPr>
        <w:t>1.4 Compliance with the Code of Conduct</w:t>
      </w:r>
      <w:r w:rsidRPr="004B27E5">
        <w:rPr>
          <w:b/>
          <w:color w:val="000000"/>
          <w:sz w:val="22"/>
          <w:szCs w:val="22"/>
        </w:rPr>
        <w:br/>
      </w:r>
      <w:r w:rsidRPr="004B27E5">
        <w:rPr>
          <w:color w:val="000000"/>
          <w:sz w:val="22"/>
          <w:szCs w:val="22"/>
        </w:rPr>
        <w:t>The Code forms part of an employee’s contract of employment.  Failure to comply with it and with the associated school policies as highlighted in ‘Required Reading’ may result in disciplinary action being taken where breaches of the Code warrant such action.</w:t>
      </w:r>
    </w:p>
    <w:p w14:paraId="4B178C46" w14:textId="77777777" w:rsidR="00103F77" w:rsidRPr="004B27E5" w:rsidRDefault="00103F77" w:rsidP="00103F77">
      <w:pPr>
        <w:rPr>
          <w:color w:val="000000"/>
          <w:sz w:val="22"/>
          <w:szCs w:val="22"/>
        </w:rPr>
      </w:pPr>
    </w:p>
    <w:p w14:paraId="217F24EC" w14:textId="449F6376" w:rsidR="00103F77" w:rsidRPr="004B27E5" w:rsidRDefault="00103F77" w:rsidP="00103F77">
      <w:pPr>
        <w:rPr>
          <w:color w:val="000000"/>
          <w:sz w:val="22"/>
          <w:szCs w:val="22"/>
        </w:rPr>
      </w:pPr>
      <w:r w:rsidRPr="004B27E5">
        <w:rPr>
          <w:color w:val="000000"/>
          <w:sz w:val="22"/>
          <w:szCs w:val="22"/>
        </w:rPr>
        <w:t xml:space="preserve">The Code should be provided for all staff and volunteers (either electronically or by providing a paper copy) to read before they commence work at the school or setting.  Before having any contact with pupils, all staff and volunteers should be given an opportunity to discuss the Code with a member of the school leadership team and ask any questions in order to clarify </w:t>
      </w:r>
      <w:r w:rsidRPr="009B63E9">
        <w:rPr>
          <w:color w:val="000000"/>
          <w:sz w:val="22"/>
          <w:szCs w:val="22"/>
        </w:rPr>
        <w:t xml:space="preserve">understanding. </w:t>
      </w:r>
      <w:r w:rsidR="00574809" w:rsidRPr="009B63E9">
        <w:rPr>
          <w:color w:val="000000"/>
          <w:sz w:val="22"/>
          <w:szCs w:val="22"/>
        </w:rPr>
        <w:t xml:space="preserve">Schools should consider how the evaluate </w:t>
      </w:r>
      <w:r w:rsidR="007B0E65" w:rsidRPr="009B63E9">
        <w:rPr>
          <w:color w:val="000000"/>
          <w:sz w:val="22"/>
          <w:szCs w:val="22"/>
        </w:rPr>
        <w:t>each</w:t>
      </w:r>
      <w:r w:rsidR="00DA3B9D" w:rsidRPr="009B63E9">
        <w:rPr>
          <w:color w:val="000000"/>
          <w:sz w:val="22"/>
          <w:szCs w:val="22"/>
        </w:rPr>
        <w:t xml:space="preserve"> employee’s understanding</w:t>
      </w:r>
      <w:r w:rsidR="007307E6" w:rsidRPr="009B63E9">
        <w:rPr>
          <w:color w:val="000000"/>
          <w:sz w:val="22"/>
          <w:szCs w:val="22"/>
        </w:rPr>
        <w:t>,</w:t>
      </w:r>
      <w:r w:rsidR="00DA3B9D" w:rsidRPr="009B63E9">
        <w:rPr>
          <w:color w:val="000000"/>
          <w:sz w:val="22"/>
          <w:szCs w:val="22"/>
        </w:rPr>
        <w:t xml:space="preserve"> </w:t>
      </w:r>
      <w:r w:rsidR="0034569F" w:rsidRPr="009B63E9">
        <w:rPr>
          <w:color w:val="000000"/>
          <w:sz w:val="22"/>
          <w:szCs w:val="22"/>
        </w:rPr>
        <w:t>particularly</w:t>
      </w:r>
      <w:r w:rsidR="00DA3B9D" w:rsidRPr="009B63E9">
        <w:rPr>
          <w:color w:val="000000"/>
          <w:sz w:val="22"/>
          <w:szCs w:val="22"/>
        </w:rPr>
        <w:t xml:space="preserve"> for staff where </w:t>
      </w:r>
      <w:r w:rsidR="007307E6" w:rsidRPr="009B63E9">
        <w:rPr>
          <w:color w:val="000000"/>
          <w:sz w:val="22"/>
          <w:szCs w:val="22"/>
        </w:rPr>
        <w:t>English</w:t>
      </w:r>
      <w:r w:rsidR="00DA3B9D" w:rsidRPr="009B63E9">
        <w:rPr>
          <w:color w:val="000000"/>
          <w:sz w:val="22"/>
          <w:szCs w:val="22"/>
        </w:rPr>
        <w:t xml:space="preserve"> is an </w:t>
      </w:r>
      <w:r w:rsidR="0034569F" w:rsidRPr="009B63E9">
        <w:rPr>
          <w:color w:val="000000"/>
          <w:sz w:val="22"/>
          <w:szCs w:val="22"/>
        </w:rPr>
        <w:t>additional</w:t>
      </w:r>
      <w:r w:rsidR="00DA3B9D" w:rsidRPr="009B63E9">
        <w:rPr>
          <w:color w:val="000000"/>
          <w:sz w:val="22"/>
          <w:szCs w:val="22"/>
        </w:rPr>
        <w:t xml:space="preserve"> </w:t>
      </w:r>
      <w:r w:rsidR="0034569F" w:rsidRPr="009B63E9">
        <w:rPr>
          <w:color w:val="000000"/>
          <w:sz w:val="22"/>
          <w:szCs w:val="22"/>
        </w:rPr>
        <w:t>language</w:t>
      </w:r>
      <w:r w:rsidR="00DA3B9D" w:rsidRPr="009B63E9">
        <w:rPr>
          <w:color w:val="000000"/>
          <w:sz w:val="22"/>
          <w:szCs w:val="22"/>
        </w:rPr>
        <w:t xml:space="preserve"> or there are </w:t>
      </w:r>
      <w:r w:rsidR="00835AC3" w:rsidRPr="009B63E9">
        <w:rPr>
          <w:color w:val="000000"/>
          <w:sz w:val="22"/>
          <w:szCs w:val="22"/>
        </w:rPr>
        <w:t>individual learning needs. School</w:t>
      </w:r>
      <w:r w:rsidR="00CE446A" w:rsidRPr="009B63E9">
        <w:rPr>
          <w:color w:val="000000"/>
          <w:sz w:val="22"/>
          <w:szCs w:val="22"/>
        </w:rPr>
        <w:t xml:space="preserve"> must </w:t>
      </w:r>
      <w:r w:rsidR="003D2555" w:rsidRPr="009B63E9">
        <w:rPr>
          <w:color w:val="000000"/>
          <w:sz w:val="22"/>
          <w:szCs w:val="22"/>
        </w:rPr>
        <w:t xml:space="preserve">acknowledge the relevant </w:t>
      </w:r>
      <w:r w:rsidR="00E6100F" w:rsidRPr="009B63E9">
        <w:rPr>
          <w:color w:val="000000"/>
          <w:sz w:val="22"/>
          <w:szCs w:val="22"/>
        </w:rPr>
        <w:t>legislation</w:t>
      </w:r>
      <w:r w:rsidR="003D2555" w:rsidRPr="009B63E9">
        <w:rPr>
          <w:color w:val="000000"/>
          <w:sz w:val="22"/>
          <w:szCs w:val="22"/>
        </w:rPr>
        <w:t xml:space="preserve"> to ensure they do not discriminate against individuals </w:t>
      </w:r>
      <w:r w:rsidR="007350BF" w:rsidRPr="009B63E9">
        <w:rPr>
          <w:color w:val="000000"/>
          <w:sz w:val="22"/>
          <w:szCs w:val="22"/>
        </w:rPr>
        <w:t xml:space="preserve">and ensure each person working with children in the organisation </w:t>
      </w:r>
      <w:r w:rsidR="00220232" w:rsidRPr="009B63E9">
        <w:rPr>
          <w:color w:val="000000"/>
          <w:sz w:val="22"/>
          <w:szCs w:val="22"/>
        </w:rPr>
        <w:t xml:space="preserve">has a clear understanding of the </w:t>
      </w:r>
      <w:r w:rsidR="00CD2C22" w:rsidRPr="009B63E9">
        <w:rPr>
          <w:color w:val="000000"/>
          <w:sz w:val="22"/>
          <w:szCs w:val="22"/>
        </w:rPr>
        <w:t>C</w:t>
      </w:r>
      <w:r w:rsidR="00220232" w:rsidRPr="009B63E9">
        <w:rPr>
          <w:color w:val="000000"/>
          <w:sz w:val="22"/>
          <w:szCs w:val="22"/>
        </w:rPr>
        <w:t>ode.</w:t>
      </w:r>
      <w:r w:rsidR="00220232">
        <w:rPr>
          <w:color w:val="000000"/>
          <w:sz w:val="22"/>
          <w:szCs w:val="22"/>
        </w:rPr>
        <w:t xml:space="preserve"> </w:t>
      </w:r>
      <w:r w:rsidR="00835AC3">
        <w:rPr>
          <w:color w:val="000000"/>
          <w:sz w:val="22"/>
          <w:szCs w:val="22"/>
        </w:rPr>
        <w:t xml:space="preserve"> </w:t>
      </w:r>
      <w:r w:rsidR="00220232">
        <w:rPr>
          <w:color w:val="000000"/>
          <w:sz w:val="22"/>
          <w:szCs w:val="22"/>
        </w:rPr>
        <w:t xml:space="preserve">Once they have read through the </w:t>
      </w:r>
      <w:r w:rsidR="00CD2C22">
        <w:rPr>
          <w:color w:val="000000"/>
          <w:sz w:val="22"/>
          <w:szCs w:val="22"/>
        </w:rPr>
        <w:t>Code,</w:t>
      </w:r>
      <w:r w:rsidR="00220232">
        <w:rPr>
          <w:color w:val="000000"/>
          <w:sz w:val="22"/>
          <w:szCs w:val="22"/>
        </w:rPr>
        <w:t xml:space="preserve"> the</w:t>
      </w:r>
      <w:r w:rsidR="00E6100F">
        <w:rPr>
          <w:color w:val="000000"/>
          <w:sz w:val="22"/>
          <w:szCs w:val="22"/>
        </w:rPr>
        <w:t>y</w:t>
      </w:r>
      <w:r w:rsidRPr="004B27E5">
        <w:rPr>
          <w:color w:val="000000"/>
          <w:sz w:val="22"/>
          <w:szCs w:val="22"/>
        </w:rPr>
        <w:t xml:space="preserve"> should</w:t>
      </w:r>
      <w:r w:rsidRPr="004B27E5">
        <w:rPr>
          <w:color w:val="000000"/>
        </w:rPr>
        <w:t xml:space="preserve"> </w:t>
      </w:r>
      <w:r w:rsidRPr="004B27E5">
        <w:rPr>
          <w:color w:val="000000"/>
          <w:sz w:val="22"/>
          <w:szCs w:val="22"/>
        </w:rPr>
        <w:t xml:space="preserve">then be asked to sign a pro forma to confirm that they have read, </w:t>
      </w:r>
      <w:r w:rsidR="00D21705" w:rsidRPr="004B27E5">
        <w:rPr>
          <w:color w:val="000000"/>
          <w:sz w:val="22"/>
          <w:szCs w:val="22"/>
        </w:rPr>
        <w:t>understood,</w:t>
      </w:r>
      <w:r w:rsidRPr="004B27E5">
        <w:rPr>
          <w:color w:val="000000"/>
          <w:sz w:val="22"/>
          <w:szCs w:val="22"/>
        </w:rPr>
        <w:t xml:space="preserve"> and agree to comply with the Code.</w:t>
      </w:r>
    </w:p>
    <w:p w14:paraId="25B83AB7" w14:textId="77777777" w:rsidR="00103F77" w:rsidRPr="004B27E5" w:rsidRDefault="00103F77" w:rsidP="00103F77">
      <w:pPr>
        <w:rPr>
          <w:color w:val="000000"/>
          <w:sz w:val="22"/>
          <w:szCs w:val="22"/>
        </w:rPr>
      </w:pPr>
    </w:p>
    <w:p w14:paraId="27B1552D" w14:textId="233AD002" w:rsidR="00103F77" w:rsidRPr="004B27E5" w:rsidRDefault="00103F77" w:rsidP="00103F77">
      <w:pPr>
        <w:rPr>
          <w:color w:val="000000"/>
          <w:sz w:val="22"/>
          <w:szCs w:val="22"/>
        </w:rPr>
      </w:pPr>
      <w:r w:rsidRPr="004B27E5">
        <w:rPr>
          <w:color w:val="000000"/>
          <w:sz w:val="22"/>
          <w:szCs w:val="22"/>
        </w:rPr>
        <w:t xml:space="preserve">All employees are expected to treat pupils, other colleagues, parents and external contacts with dignity and respect and to comply with all relevant school policies.  Unacceptable behaviour such as discrimination, bullying, </w:t>
      </w:r>
      <w:r w:rsidR="00D21705" w:rsidRPr="004B27E5">
        <w:rPr>
          <w:color w:val="000000"/>
          <w:sz w:val="22"/>
          <w:szCs w:val="22"/>
        </w:rPr>
        <w:t>harassment,</w:t>
      </w:r>
      <w:r w:rsidRPr="004B27E5">
        <w:rPr>
          <w:color w:val="000000"/>
          <w:sz w:val="22"/>
          <w:szCs w:val="22"/>
        </w:rPr>
        <w:t xml:space="preserve"> or intimidation will not be tolerated in the school.  This includes physical and verbal abuse and use of inappropriate language or unprofessional behaviour with colleagues, </w:t>
      </w:r>
      <w:r w:rsidR="00D21705" w:rsidRPr="004B27E5">
        <w:rPr>
          <w:color w:val="000000"/>
          <w:sz w:val="22"/>
          <w:szCs w:val="22"/>
        </w:rPr>
        <w:t>pupils,</w:t>
      </w:r>
      <w:r w:rsidRPr="004B27E5">
        <w:rPr>
          <w:color w:val="000000"/>
          <w:sz w:val="22"/>
          <w:szCs w:val="22"/>
        </w:rPr>
        <w:t xml:space="preserve"> and parents.</w:t>
      </w:r>
    </w:p>
    <w:p w14:paraId="591D58E4" w14:textId="77777777" w:rsidR="00103F77" w:rsidRPr="004B27E5" w:rsidRDefault="00103F77" w:rsidP="00103F77">
      <w:pPr>
        <w:rPr>
          <w:color w:val="000000"/>
          <w:sz w:val="22"/>
          <w:szCs w:val="22"/>
        </w:rPr>
      </w:pPr>
    </w:p>
    <w:p w14:paraId="1208783C" w14:textId="55E80FD9" w:rsidR="00103F77" w:rsidRPr="004B27E5" w:rsidRDefault="00103F77" w:rsidP="00103F77">
      <w:pPr>
        <w:pStyle w:val="NoSpacing"/>
        <w:rPr>
          <w:rFonts w:ascii="Arial" w:hAnsi="Arial" w:cs="Arial"/>
          <w:sz w:val="28"/>
          <w:szCs w:val="28"/>
        </w:rPr>
      </w:pPr>
      <w:r w:rsidRPr="004B27E5">
        <w:rPr>
          <w:rFonts w:ascii="Arial" w:hAnsi="Arial" w:cs="Arial"/>
          <w:b/>
          <w:color w:val="000000"/>
        </w:rPr>
        <w:t>1.5     Background</w:t>
      </w:r>
    </w:p>
    <w:p w14:paraId="13D51A77" w14:textId="77777777" w:rsidR="001C4792" w:rsidRPr="004B27E5" w:rsidRDefault="001C4792" w:rsidP="001C4792">
      <w:pPr>
        <w:ind w:left="426"/>
        <w:jc w:val="center"/>
        <w:rPr>
          <w:color w:val="000000"/>
          <w:sz w:val="22"/>
          <w:szCs w:val="22"/>
        </w:rPr>
      </w:pPr>
    </w:p>
    <w:p w14:paraId="603D75EC" w14:textId="77777777" w:rsidR="000E49B6" w:rsidRPr="004B27E5" w:rsidRDefault="00866ADA" w:rsidP="00291041">
      <w:pPr>
        <w:widowControl/>
        <w:overflowPunct/>
        <w:autoSpaceDE/>
        <w:autoSpaceDN/>
        <w:adjustRightInd/>
        <w:ind w:left="426"/>
        <w:textAlignment w:val="auto"/>
        <w:rPr>
          <w:color w:val="000000"/>
          <w:sz w:val="22"/>
          <w:szCs w:val="22"/>
          <w:lang w:val="en" w:eastAsia="en-GB"/>
        </w:rPr>
      </w:pPr>
      <w:r w:rsidRPr="004B27E5">
        <w:rPr>
          <w:color w:val="000000"/>
          <w:sz w:val="22"/>
          <w:szCs w:val="22"/>
          <w:lang w:val="en" w:eastAsia="en-GB"/>
        </w:rPr>
        <w:t xml:space="preserve">All adults who come into contact with children in their work </w:t>
      </w:r>
      <w:r w:rsidR="000E49B6" w:rsidRPr="004B27E5">
        <w:rPr>
          <w:color w:val="000000"/>
          <w:sz w:val="22"/>
          <w:szCs w:val="22"/>
          <w:lang w:val="en" w:eastAsia="en-GB"/>
        </w:rPr>
        <w:t xml:space="preserve">whether paid or unpaid </w:t>
      </w:r>
      <w:r w:rsidRPr="004B27E5">
        <w:rPr>
          <w:color w:val="000000"/>
          <w:sz w:val="22"/>
          <w:szCs w:val="22"/>
          <w:lang w:val="en" w:eastAsia="en-GB"/>
        </w:rPr>
        <w:t>have</w:t>
      </w:r>
      <w:r w:rsidR="009D51D4" w:rsidRPr="004B27E5">
        <w:rPr>
          <w:color w:val="000000"/>
          <w:sz w:val="22"/>
          <w:szCs w:val="22"/>
          <w:lang w:val="en" w:eastAsia="en-GB"/>
        </w:rPr>
        <w:t xml:space="preserve"> a duty of care</w:t>
      </w:r>
      <w:r w:rsidR="00746641" w:rsidRPr="004B27E5">
        <w:rPr>
          <w:rStyle w:val="FootnoteReference"/>
          <w:color w:val="000000"/>
          <w:sz w:val="22"/>
          <w:szCs w:val="22"/>
          <w:lang w:val="en" w:eastAsia="en-GB"/>
        </w:rPr>
        <w:footnoteReference w:id="2"/>
      </w:r>
      <w:r w:rsidR="009D51D4" w:rsidRPr="004B27E5">
        <w:rPr>
          <w:color w:val="000000"/>
          <w:sz w:val="22"/>
          <w:szCs w:val="22"/>
          <w:lang w:val="en" w:eastAsia="en-GB"/>
        </w:rPr>
        <w:t xml:space="preserve"> </w:t>
      </w:r>
      <w:r w:rsidRPr="004B27E5">
        <w:rPr>
          <w:color w:val="000000"/>
          <w:sz w:val="22"/>
          <w:szCs w:val="22"/>
          <w:lang w:val="en" w:eastAsia="en-GB"/>
        </w:rPr>
        <w:t>to safeguard and promote the</w:t>
      </w:r>
      <w:r w:rsidR="009D51D4" w:rsidRPr="004B27E5">
        <w:rPr>
          <w:color w:val="000000"/>
          <w:sz w:val="22"/>
          <w:szCs w:val="22"/>
          <w:lang w:val="en" w:eastAsia="en-GB"/>
        </w:rPr>
        <w:t xml:space="preserve">ir </w:t>
      </w:r>
      <w:r w:rsidRPr="004B27E5">
        <w:rPr>
          <w:color w:val="000000"/>
          <w:sz w:val="22"/>
          <w:szCs w:val="22"/>
          <w:lang w:val="en" w:eastAsia="en-GB"/>
        </w:rPr>
        <w:t>welfare</w:t>
      </w:r>
      <w:r w:rsidR="009D51D4" w:rsidRPr="004B27E5">
        <w:rPr>
          <w:color w:val="000000"/>
          <w:sz w:val="22"/>
          <w:szCs w:val="22"/>
          <w:lang w:val="en" w:eastAsia="en-GB"/>
        </w:rPr>
        <w:t>.</w:t>
      </w:r>
      <w:r w:rsidR="000E49B6" w:rsidRPr="004B27E5">
        <w:rPr>
          <w:color w:val="000000"/>
          <w:sz w:val="22"/>
          <w:szCs w:val="22"/>
          <w:lang w:val="en" w:eastAsia="en-GB"/>
        </w:rPr>
        <w:t xml:space="preserve">  </w:t>
      </w:r>
    </w:p>
    <w:p w14:paraId="30E1CB75" w14:textId="77777777" w:rsidR="009C66DA" w:rsidRPr="004B27E5" w:rsidRDefault="009C66DA" w:rsidP="005147A2">
      <w:pPr>
        <w:ind w:left="426"/>
        <w:rPr>
          <w:color w:val="000000"/>
          <w:sz w:val="22"/>
          <w:szCs w:val="22"/>
          <w:lang w:val="en"/>
        </w:rPr>
      </w:pPr>
    </w:p>
    <w:p w14:paraId="6147107B" w14:textId="77777777" w:rsidR="00802532" w:rsidRPr="004B27E5" w:rsidRDefault="003C47D8" w:rsidP="005147A2">
      <w:pPr>
        <w:tabs>
          <w:tab w:val="left" w:pos="9922"/>
          <w:tab w:val="left" w:pos="10065"/>
        </w:tabs>
        <w:ind w:left="426" w:right="-143"/>
        <w:rPr>
          <w:color w:val="000000"/>
          <w:sz w:val="22"/>
          <w:szCs w:val="22"/>
        </w:rPr>
      </w:pPr>
      <w:r w:rsidRPr="004B27E5">
        <w:rPr>
          <w:color w:val="000000"/>
          <w:sz w:val="22"/>
          <w:szCs w:val="22"/>
        </w:rPr>
        <w:t>T</w:t>
      </w:r>
      <w:r w:rsidR="000A623E" w:rsidRPr="004B27E5">
        <w:rPr>
          <w:color w:val="000000"/>
          <w:sz w:val="22"/>
          <w:szCs w:val="22"/>
        </w:rPr>
        <w:t xml:space="preserve">he </w:t>
      </w:r>
      <w:r w:rsidR="00802532" w:rsidRPr="004B27E5">
        <w:rPr>
          <w:color w:val="000000"/>
          <w:sz w:val="22"/>
          <w:szCs w:val="22"/>
        </w:rPr>
        <w:t xml:space="preserve">Education Act 2002 (section 175), the Education (Independent School Standards) </w:t>
      </w:r>
      <w:r w:rsidR="00D90C50" w:rsidRPr="004B27E5">
        <w:rPr>
          <w:color w:val="000000"/>
          <w:sz w:val="22"/>
          <w:szCs w:val="22"/>
        </w:rPr>
        <w:t xml:space="preserve">Regulations 2014 </w:t>
      </w:r>
      <w:r w:rsidR="00802532" w:rsidRPr="004B27E5">
        <w:rPr>
          <w:color w:val="000000"/>
          <w:sz w:val="22"/>
          <w:szCs w:val="22"/>
        </w:rPr>
        <w:t xml:space="preserve">and the Education (Non-Maintained Special Schools) (England) Regulations </w:t>
      </w:r>
      <w:r w:rsidR="00D90C50" w:rsidRPr="004B27E5">
        <w:rPr>
          <w:color w:val="000000"/>
          <w:sz w:val="22"/>
          <w:szCs w:val="22"/>
        </w:rPr>
        <w:t xml:space="preserve">2015 </w:t>
      </w:r>
      <w:r w:rsidR="00802532" w:rsidRPr="004B27E5">
        <w:rPr>
          <w:color w:val="000000"/>
          <w:sz w:val="22"/>
          <w:szCs w:val="22"/>
        </w:rPr>
        <w:t>place duties upon all schools and colleges to carry out their duties with regard to safeguarding and promoting the welfare of children.</w:t>
      </w:r>
    </w:p>
    <w:p w14:paraId="7E503BBC" w14:textId="0E2F626D" w:rsidR="00802532" w:rsidRPr="004B27E5" w:rsidRDefault="00802532" w:rsidP="005147A2">
      <w:pPr>
        <w:tabs>
          <w:tab w:val="left" w:pos="9922"/>
          <w:tab w:val="left" w:pos="10065"/>
        </w:tabs>
        <w:ind w:left="426" w:right="-143"/>
        <w:rPr>
          <w:color w:val="000000"/>
          <w:sz w:val="22"/>
          <w:szCs w:val="22"/>
        </w:rPr>
      </w:pPr>
    </w:p>
    <w:p w14:paraId="041324B3" w14:textId="4CAD094C" w:rsidR="00560789" w:rsidRPr="004B27E5" w:rsidRDefault="00560789" w:rsidP="00DC0F6C">
      <w:pPr>
        <w:tabs>
          <w:tab w:val="left" w:pos="9922"/>
          <w:tab w:val="left" w:pos="10065"/>
        </w:tabs>
        <w:ind w:left="426" w:right="-143"/>
        <w:rPr>
          <w:color w:val="000000"/>
          <w:sz w:val="22"/>
          <w:szCs w:val="22"/>
        </w:rPr>
      </w:pPr>
      <w:r w:rsidRPr="004B27E5">
        <w:rPr>
          <w:color w:val="000000"/>
          <w:sz w:val="22"/>
          <w:szCs w:val="22"/>
        </w:rPr>
        <w:t>The Children Act 2004</w:t>
      </w:r>
      <w:r w:rsidR="000A623E" w:rsidRPr="004B27E5">
        <w:rPr>
          <w:color w:val="000000"/>
          <w:sz w:val="22"/>
          <w:szCs w:val="22"/>
        </w:rPr>
        <w:t xml:space="preserve"> places a duty on </w:t>
      </w:r>
      <w:r w:rsidR="00E01686" w:rsidRPr="004B27E5">
        <w:rPr>
          <w:color w:val="000000"/>
          <w:sz w:val="22"/>
          <w:szCs w:val="22"/>
        </w:rPr>
        <w:t>organisations to</w:t>
      </w:r>
      <w:r w:rsidR="000A623E" w:rsidRPr="004B27E5">
        <w:rPr>
          <w:color w:val="000000"/>
          <w:sz w:val="22"/>
          <w:szCs w:val="22"/>
        </w:rPr>
        <w:t xml:space="preserve"> safeguard and promote the well-being of children</w:t>
      </w:r>
      <w:r w:rsidR="003C47D8" w:rsidRPr="004B27E5">
        <w:rPr>
          <w:color w:val="000000"/>
          <w:sz w:val="22"/>
          <w:szCs w:val="22"/>
        </w:rPr>
        <w:t xml:space="preserve"> and young people</w:t>
      </w:r>
      <w:r w:rsidR="000A623E" w:rsidRPr="004B27E5">
        <w:rPr>
          <w:color w:val="000000"/>
          <w:sz w:val="22"/>
          <w:szCs w:val="22"/>
        </w:rPr>
        <w:t>.</w:t>
      </w:r>
      <w:r w:rsidR="00CE7118" w:rsidRPr="004B27E5">
        <w:rPr>
          <w:color w:val="000000"/>
          <w:sz w:val="22"/>
          <w:szCs w:val="22"/>
        </w:rPr>
        <w:t xml:space="preserve"> </w:t>
      </w:r>
      <w:r w:rsidR="000E49B6" w:rsidRPr="004B27E5">
        <w:rPr>
          <w:color w:val="000000"/>
          <w:sz w:val="22"/>
          <w:szCs w:val="22"/>
        </w:rPr>
        <w:t xml:space="preserve"> </w:t>
      </w:r>
      <w:r w:rsidR="00CE7118" w:rsidRPr="004B27E5">
        <w:rPr>
          <w:color w:val="000000"/>
          <w:sz w:val="22"/>
          <w:szCs w:val="22"/>
        </w:rPr>
        <w:t xml:space="preserve">This includes the need to ensure that all adults who work with or on behalf of children and young people </w:t>
      </w:r>
      <w:r w:rsidR="00746641" w:rsidRPr="004B27E5">
        <w:rPr>
          <w:color w:val="000000"/>
          <w:sz w:val="22"/>
          <w:szCs w:val="22"/>
        </w:rPr>
        <w:t>in these organisation</w:t>
      </w:r>
      <w:r w:rsidR="0078776C" w:rsidRPr="004B27E5">
        <w:rPr>
          <w:color w:val="000000"/>
          <w:sz w:val="22"/>
          <w:szCs w:val="22"/>
        </w:rPr>
        <w:t>s</w:t>
      </w:r>
      <w:r w:rsidR="00746641" w:rsidRPr="004B27E5">
        <w:rPr>
          <w:color w:val="000000"/>
          <w:sz w:val="22"/>
          <w:szCs w:val="22"/>
        </w:rPr>
        <w:t xml:space="preserve"> </w:t>
      </w:r>
      <w:r w:rsidR="00CE7118" w:rsidRPr="004B27E5">
        <w:rPr>
          <w:color w:val="000000"/>
          <w:sz w:val="22"/>
          <w:szCs w:val="22"/>
        </w:rPr>
        <w:t xml:space="preserve">are competent, </w:t>
      </w:r>
      <w:r w:rsidR="00287600" w:rsidRPr="004B27E5">
        <w:rPr>
          <w:color w:val="000000"/>
          <w:sz w:val="22"/>
          <w:szCs w:val="22"/>
        </w:rPr>
        <w:t>confident,</w:t>
      </w:r>
      <w:r w:rsidR="00CE7118" w:rsidRPr="004B27E5">
        <w:rPr>
          <w:color w:val="000000"/>
          <w:sz w:val="22"/>
          <w:szCs w:val="22"/>
        </w:rPr>
        <w:t xml:space="preserve"> and safe to do so. </w:t>
      </w:r>
    </w:p>
    <w:p w14:paraId="6D73A584" w14:textId="3BAD46F9" w:rsidR="00560789" w:rsidRPr="004B27E5" w:rsidRDefault="00F71B0D" w:rsidP="005147A2">
      <w:pPr>
        <w:tabs>
          <w:tab w:val="left" w:pos="9922"/>
          <w:tab w:val="left" w:pos="10065"/>
        </w:tabs>
        <w:ind w:left="426" w:right="-143"/>
        <w:rPr>
          <w:color w:val="000000"/>
          <w:sz w:val="22"/>
          <w:szCs w:val="22"/>
        </w:rPr>
      </w:pPr>
      <w:r w:rsidRPr="004B27E5">
        <w:rPr>
          <w:i/>
          <w:color w:val="000000"/>
          <w:sz w:val="22"/>
          <w:szCs w:val="22"/>
        </w:rPr>
        <w:t>Working Together to Safeguard Children</w:t>
      </w:r>
      <w:r w:rsidR="003E5642" w:rsidRPr="004B27E5">
        <w:rPr>
          <w:rStyle w:val="FootnoteReference"/>
          <w:color w:val="000000"/>
          <w:sz w:val="22"/>
          <w:szCs w:val="22"/>
          <w:lang w:val="en" w:eastAsia="en-GB"/>
        </w:rPr>
        <w:footnoteReference w:id="3"/>
      </w:r>
      <w:r w:rsidRPr="004B27E5">
        <w:rPr>
          <w:i/>
          <w:color w:val="000000"/>
          <w:sz w:val="22"/>
          <w:szCs w:val="22"/>
        </w:rPr>
        <w:t xml:space="preserve"> </w:t>
      </w:r>
      <w:r w:rsidRPr="004B27E5">
        <w:rPr>
          <w:color w:val="000000"/>
          <w:sz w:val="22"/>
          <w:szCs w:val="22"/>
        </w:rPr>
        <w:t>(DfE</w:t>
      </w:r>
      <w:r w:rsidR="00251525" w:rsidRPr="004B27E5">
        <w:rPr>
          <w:color w:val="000000"/>
          <w:sz w:val="22"/>
          <w:szCs w:val="22"/>
        </w:rPr>
        <w:t xml:space="preserve"> </w:t>
      </w:r>
      <w:r w:rsidR="00654DF5" w:rsidRPr="004B27E5">
        <w:rPr>
          <w:color w:val="000000"/>
          <w:sz w:val="22"/>
          <w:szCs w:val="22"/>
        </w:rPr>
        <w:t>2018</w:t>
      </w:r>
      <w:r w:rsidRPr="004B27E5">
        <w:rPr>
          <w:color w:val="000000"/>
          <w:sz w:val="22"/>
          <w:szCs w:val="22"/>
        </w:rPr>
        <w:t xml:space="preserve">) and </w:t>
      </w:r>
      <w:r w:rsidRPr="004B27E5">
        <w:rPr>
          <w:i/>
          <w:color w:val="000000"/>
          <w:sz w:val="22"/>
          <w:szCs w:val="22"/>
        </w:rPr>
        <w:t>Ke</w:t>
      </w:r>
      <w:r w:rsidR="00560789" w:rsidRPr="004B27E5">
        <w:rPr>
          <w:i/>
          <w:color w:val="000000"/>
          <w:sz w:val="22"/>
          <w:szCs w:val="22"/>
        </w:rPr>
        <w:t>eping Children Safe in Education</w:t>
      </w:r>
      <w:r w:rsidR="003E5642" w:rsidRPr="004B27E5">
        <w:rPr>
          <w:rStyle w:val="FootnoteReference"/>
          <w:color w:val="000000"/>
          <w:sz w:val="22"/>
          <w:szCs w:val="22"/>
          <w:lang w:val="en" w:eastAsia="en-GB"/>
        </w:rPr>
        <w:footnoteReference w:id="4"/>
      </w:r>
      <w:r w:rsidR="00560789" w:rsidRPr="004B27E5">
        <w:rPr>
          <w:i/>
          <w:color w:val="000000"/>
          <w:sz w:val="22"/>
          <w:szCs w:val="22"/>
        </w:rPr>
        <w:t xml:space="preserve"> </w:t>
      </w:r>
      <w:r w:rsidR="00560789" w:rsidRPr="004B27E5">
        <w:rPr>
          <w:color w:val="000000"/>
          <w:sz w:val="22"/>
          <w:szCs w:val="22"/>
        </w:rPr>
        <w:t xml:space="preserve">(DfE </w:t>
      </w:r>
      <w:r w:rsidR="001D2A74" w:rsidRPr="004B27E5">
        <w:rPr>
          <w:color w:val="000000"/>
          <w:sz w:val="22"/>
          <w:szCs w:val="22"/>
        </w:rPr>
        <w:t>202</w:t>
      </w:r>
      <w:r w:rsidR="00AB576C">
        <w:rPr>
          <w:color w:val="000000"/>
          <w:sz w:val="22"/>
          <w:szCs w:val="22"/>
        </w:rPr>
        <w:t>4</w:t>
      </w:r>
      <w:r w:rsidR="00560789" w:rsidRPr="004B27E5">
        <w:rPr>
          <w:color w:val="000000"/>
          <w:sz w:val="22"/>
          <w:szCs w:val="22"/>
        </w:rPr>
        <w:t xml:space="preserve">) define safeguarding as ‘protecting children from maltreatment; preventing impairment of children’s </w:t>
      </w:r>
      <w:r w:rsidR="000C1182" w:rsidRPr="004B27E5">
        <w:rPr>
          <w:color w:val="000000"/>
          <w:sz w:val="22"/>
          <w:szCs w:val="22"/>
        </w:rPr>
        <w:t xml:space="preserve">mental and physical </w:t>
      </w:r>
      <w:r w:rsidR="00560789" w:rsidRPr="004B27E5">
        <w:rPr>
          <w:color w:val="000000"/>
          <w:sz w:val="22"/>
          <w:szCs w:val="22"/>
        </w:rPr>
        <w:t xml:space="preserve">health or development; ensuring that children grow up in circumstances consistent with the provision of safe and effective care; and taking action to enable all children to have the best </w:t>
      </w:r>
      <w:r w:rsidR="00287600" w:rsidRPr="004B27E5">
        <w:rPr>
          <w:color w:val="000000"/>
          <w:sz w:val="22"/>
          <w:szCs w:val="22"/>
        </w:rPr>
        <w:t>outcomes</w:t>
      </w:r>
      <w:r w:rsidR="00560789" w:rsidRPr="004B27E5">
        <w:rPr>
          <w:color w:val="000000"/>
          <w:sz w:val="22"/>
          <w:szCs w:val="22"/>
        </w:rPr>
        <w:t>.</w:t>
      </w:r>
      <w:r w:rsidR="00030D49">
        <w:rPr>
          <w:color w:val="000000"/>
          <w:sz w:val="22"/>
          <w:szCs w:val="22"/>
        </w:rPr>
        <w:t>’</w:t>
      </w:r>
    </w:p>
    <w:p w14:paraId="08A1A587" w14:textId="77777777" w:rsidR="00480E2B" w:rsidRPr="004B27E5" w:rsidRDefault="00480E2B" w:rsidP="005147A2">
      <w:pPr>
        <w:tabs>
          <w:tab w:val="left" w:pos="9922"/>
          <w:tab w:val="left" w:pos="10065"/>
        </w:tabs>
        <w:ind w:left="426" w:right="-143"/>
        <w:rPr>
          <w:color w:val="000000"/>
          <w:sz w:val="22"/>
          <w:szCs w:val="22"/>
        </w:rPr>
      </w:pPr>
    </w:p>
    <w:p w14:paraId="3C57E729" w14:textId="77777777" w:rsidR="00560789" w:rsidRPr="004B27E5" w:rsidRDefault="00263E5A" w:rsidP="005147A2">
      <w:pPr>
        <w:ind w:left="426"/>
        <w:jc w:val="both"/>
        <w:rPr>
          <w:color w:val="000000"/>
          <w:sz w:val="22"/>
          <w:szCs w:val="22"/>
        </w:rPr>
      </w:pPr>
      <w:r w:rsidRPr="004B27E5">
        <w:rPr>
          <w:color w:val="000000"/>
          <w:sz w:val="22"/>
          <w:szCs w:val="22"/>
        </w:rPr>
        <w:t xml:space="preserve">The </w:t>
      </w:r>
      <w:r w:rsidR="00D829FA" w:rsidRPr="004B27E5">
        <w:rPr>
          <w:color w:val="000000"/>
          <w:sz w:val="22"/>
          <w:szCs w:val="22"/>
        </w:rPr>
        <w:t xml:space="preserve">Code </w:t>
      </w:r>
      <w:r w:rsidR="009C66DA" w:rsidRPr="004B27E5">
        <w:rPr>
          <w:color w:val="000000"/>
          <w:sz w:val="22"/>
          <w:szCs w:val="22"/>
        </w:rPr>
        <w:t xml:space="preserve">has due regard to </w:t>
      </w:r>
      <w:r w:rsidR="002537F9" w:rsidRPr="004B27E5">
        <w:rPr>
          <w:color w:val="000000"/>
          <w:sz w:val="22"/>
          <w:szCs w:val="22"/>
        </w:rPr>
        <w:t xml:space="preserve">current legislation and statutory guidance. </w:t>
      </w:r>
    </w:p>
    <w:p w14:paraId="134BF5CD" w14:textId="77777777" w:rsidR="00560789" w:rsidRPr="004B27E5" w:rsidRDefault="00560789" w:rsidP="00560789">
      <w:pPr>
        <w:ind w:left="426"/>
        <w:jc w:val="both"/>
        <w:rPr>
          <w:color w:val="000000"/>
          <w:sz w:val="22"/>
          <w:szCs w:val="22"/>
        </w:rPr>
      </w:pPr>
    </w:p>
    <w:p w14:paraId="64216E25" w14:textId="0E7BE72D" w:rsidR="00560789" w:rsidRPr="004B27E5" w:rsidRDefault="00F71B0D" w:rsidP="00911111">
      <w:pPr>
        <w:pStyle w:val="Default"/>
        <w:ind w:left="426" w:hanging="568"/>
        <w:rPr>
          <w:sz w:val="22"/>
          <w:szCs w:val="22"/>
        </w:rPr>
      </w:pPr>
      <w:r w:rsidRPr="004B27E5">
        <w:rPr>
          <w:b/>
          <w:sz w:val="22"/>
          <w:szCs w:val="22"/>
        </w:rPr>
        <w:lastRenderedPageBreak/>
        <w:t>1.</w:t>
      </w:r>
      <w:r w:rsidR="00043DC4" w:rsidRPr="004B27E5">
        <w:rPr>
          <w:b/>
          <w:sz w:val="22"/>
          <w:szCs w:val="22"/>
        </w:rPr>
        <w:t>6</w:t>
      </w:r>
      <w:r w:rsidRPr="004B27E5">
        <w:rPr>
          <w:b/>
          <w:sz w:val="22"/>
          <w:szCs w:val="22"/>
        </w:rPr>
        <w:t xml:space="preserve">     </w:t>
      </w:r>
      <w:r w:rsidR="00DB31EC" w:rsidRPr="004B27E5">
        <w:rPr>
          <w:b/>
          <w:sz w:val="22"/>
          <w:szCs w:val="22"/>
        </w:rPr>
        <w:t>What to do if you are worried a child is being abused</w:t>
      </w:r>
      <w:r w:rsidR="00560789" w:rsidRPr="004B27E5">
        <w:rPr>
          <w:b/>
          <w:sz w:val="22"/>
          <w:szCs w:val="22"/>
        </w:rPr>
        <w:br/>
      </w:r>
      <w:r w:rsidR="00560789" w:rsidRPr="004B27E5">
        <w:rPr>
          <w:sz w:val="22"/>
          <w:szCs w:val="22"/>
        </w:rPr>
        <w:br/>
        <w:t xml:space="preserve">Staff and volunteers must be familiar with the school’s child protection </w:t>
      </w:r>
      <w:r w:rsidR="002015DE" w:rsidRPr="004B27E5">
        <w:rPr>
          <w:sz w:val="22"/>
          <w:szCs w:val="22"/>
        </w:rPr>
        <w:t xml:space="preserve">&amp; safeguarding </w:t>
      </w:r>
      <w:r w:rsidR="00560789" w:rsidRPr="004B27E5">
        <w:rPr>
          <w:sz w:val="22"/>
          <w:szCs w:val="22"/>
        </w:rPr>
        <w:t>policy</w:t>
      </w:r>
      <w:r w:rsidR="00D829FA" w:rsidRPr="004B27E5">
        <w:rPr>
          <w:sz w:val="22"/>
          <w:szCs w:val="22"/>
        </w:rPr>
        <w:t xml:space="preserve"> and whistleblowing policy</w:t>
      </w:r>
      <w:r w:rsidR="00560789" w:rsidRPr="004B27E5">
        <w:rPr>
          <w:sz w:val="22"/>
          <w:szCs w:val="22"/>
        </w:rPr>
        <w:t>.</w:t>
      </w:r>
      <w:r w:rsidR="00911111" w:rsidRPr="004B27E5">
        <w:rPr>
          <w:sz w:val="22"/>
          <w:szCs w:val="22"/>
        </w:rPr>
        <w:t xml:space="preserve">  </w:t>
      </w:r>
      <w:r w:rsidR="00560789" w:rsidRPr="004B27E5">
        <w:rPr>
          <w:sz w:val="22"/>
          <w:szCs w:val="22"/>
        </w:rPr>
        <w:t xml:space="preserve">If a member of staff or a volunteer has a concern about a </w:t>
      </w:r>
      <w:r w:rsidR="00030D49" w:rsidRPr="004B27E5">
        <w:rPr>
          <w:sz w:val="22"/>
          <w:szCs w:val="22"/>
        </w:rPr>
        <w:t>child,</w:t>
      </w:r>
      <w:r w:rsidR="00560789" w:rsidRPr="004B27E5">
        <w:rPr>
          <w:sz w:val="22"/>
          <w:szCs w:val="22"/>
        </w:rPr>
        <w:t xml:space="preserve"> they should raise th</w:t>
      </w:r>
      <w:r w:rsidR="00986708" w:rsidRPr="004B27E5">
        <w:rPr>
          <w:sz w:val="22"/>
          <w:szCs w:val="22"/>
        </w:rPr>
        <w:t xml:space="preserve">at concern </w:t>
      </w:r>
      <w:r w:rsidR="00560789" w:rsidRPr="004B27E5">
        <w:rPr>
          <w:sz w:val="22"/>
          <w:szCs w:val="22"/>
        </w:rPr>
        <w:t xml:space="preserve">with the school’s </w:t>
      </w:r>
      <w:r w:rsidR="005B416D" w:rsidRPr="004B27E5">
        <w:rPr>
          <w:sz w:val="22"/>
          <w:szCs w:val="22"/>
        </w:rPr>
        <w:t>Designated Safeguarding Lead</w:t>
      </w:r>
      <w:r w:rsidR="00911111" w:rsidRPr="004B27E5">
        <w:rPr>
          <w:sz w:val="22"/>
          <w:szCs w:val="22"/>
        </w:rPr>
        <w:t xml:space="preserve"> as set out in the child protection and safeguarding policy.</w:t>
      </w:r>
      <w:r w:rsidR="00911111" w:rsidRPr="004B27E5">
        <w:rPr>
          <w:sz w:val="22"/>
          <w:szCs w:val="22"/>
        </w:rPr>
        <w:br/>
      </w:r>
      <w:r w:rsidR="00986708" w:rsidRPr="004B27E5">
        <w:rPr>
          <w:sz w:val="22"/>
          <w:szCs w:val="22"/>
        </w:rPr>
        <w:br/>
      </w:r>
      <w:r w:rsidR="000D49E8" w:rsidRPr="004B27E5">
        <w:rPr>
          <w:sz w:val="22"/>
          <w:szCs w:val="22"/>
        </w:rPr>
        <w:t xml:space="preserve">However, </w:t>
      </w:r>
      <w:r w:rsidR="000D49E8" w:rsidRPr="004B27E5">
        <w:rPr>
          <w:b/>
          <w:sz w:val="22"/>
          <w:szCs w:val="22"/>
        </w:rPr>
        <w:t>c</w:t>
      </w:r>
      <w:r w:rsidR="00986708" w:rsidRPr="004B27E5">
        <w:rPr>
          <w:b/>
          <w:sz w:val="22"/>
          <w:szCs w:val="22"/>
        </w:rPr>
        <w:t xml:space="preserve">oncerns about </w:t>
      </w:r>
      <w:r w:rsidR="00911111" w:rsidRPr="004B27E5">
        <w:rPr>
          <w:b/>
          <w:sz w:val="22"/>
          <w:szCs w:val="22"/>
        </w:rPr>
        <w:t xml:space="preserve">abuse of children by or </w:t>
      </w:r>
      <w:r w:rsidR="0088247E" w:rsidRPr="004B27E5">
        <w:rPr>
          <w:b/>
          <w:sz w:val="22"/>
          <w:szCs w:val="22"/>
        </w:rPr>
        <w:t xml:space="preserve">the conduct of </w:t>
      </w:r>
      <w:r w:rsidR="00560789" w:rsidRPr="004B27E5">
        <w:rPr>
          <w:b/>
          <w:sz w:val="22"/>
          <w:szCs w:val="22"/>
        </w:rPr>
        <w:t>staff members</w:t>
      </w:r>
      <w:r w:rsidR="00986708" w:rsidRPr="004B27E5">
        <w:rPr>
          <w:b/>
          <w:sz w:val="22"/>
          <w:szCs w:val="22"/>
        </w:rPr>
        <w:t xml:space="preserve"> must be referred to the </w:t>
      </w:r>
      <w:r w:rsidR="00546789" w:rsidRPr="004B27E5">
        <w:rPr>
          <w:b/>
          <w:sz w:val="22"/>
          <w:szCs w:val="22"/>
        </w:rPr>
        <w:t>Headteacher</w:t>
      </w:r>
      <w:r w:rsidR="00986708" w:rsidRPr="004B27E5">
        <w:rPr>
          <w:b/>
          <w:sz w:val="22"/>
          <w:szCs w:val="22"/>
        </w:rPr>
        <w:t xml:space="preserve"> or Principal</w:t>
      </w:r>
      <w:r w:rsidR="00577180" w:rsidRPr="004B27E5">
        <w:rPr>
          <w:b/>
          <w:sz w:val="22"/>
          <w:szCs w:val="22"/>
        </w:rPr>
        <w:t xml:space="preserve"> </w:t>
      </w:r>
      <w:r w:rsidR="00577180" w:rsidRPr="00751FDB">
        <w:rPr>
          <w:color w:val="auto"/>
          <w:sz w:val="22"/>
          <w:szCs w:val="22"/>
        </w:rPr>
        <w:t>using yellow forms</w:t>
      </w:r>
      <w:r w:rsidR="00751FDB">
        <w:rPr>
          <w:color w:val="auto"/>
          <w:sz w:val="22"/>
          <w:szCs w:val="22"/>
        </w:rPr>
        <w:t>.</w:t>
      </w:r>
      <w:r w:rsidR="00577180" w:rsidRPr="00751FDB">
        <w:rPr>
          <w:color w:val="auto"/>
          <w:sz w:val="22"/>
          <w:szCs w:val="22"/>
        </w:rPr>
        <w:t xml:space="preserve"> </w:t>
      </w:r>
      <w:r w:rsidR="00D829FA" w:rsidRPr="00751FDB">
        <w:rPr>
          <w:sz w:val="22"/>
          <w:szCs w:val="22"/>
        </w:rPr>
        <w:t>Concerns about the condu</w:t>
      </w:r>
      <w:r w:rsidR="00D829FA" w:rsidRPr="004B27E5">
        <w:rPr>
          <w:sz w:val="22"/>
          <w:szCs w:val="22"/>
        </w:rPr>
        <w:t xml:space="preserve">ct of the </w:t>
      </w:r>
      <w:r w:rsidR="00546789" w:rsidRPr="004B27E5">
        <w:rPr>
          <w:sz w:val="22"/>
          <w:szCs w:val="22"/>
        </w:rPr>
        <w:t>Headteacher</w:t>
      </w:r>
      <w:r w:rsidR="00D829FA" w:rsidRPr="004B27E5">
        <w:rPr>
          <w:sz w:val="22"/>
          <w:szCs w:val="22"/>
        </w:rPr>
        <w:t xml:space="preserve"> or Principal should be referred to the Chair of Governors, Board of Trustees or Academy Trust.  Such referrals can also be made directly to the </w:t>
      </w:r>
      <w:r w:rsidR="00C27E3E" w:rsidRPr="004B27E5">
        <w:rPr>
          <w:sz w:val="22"/>
          <w:szCs w:val="22"/>
        </w:rPr>
        <w:t xml:space="preserve">Local Authority </w:t>
      </w:r>
      <w:r w:rsidR="00D829FA" w:rsidRPr="004B27E5">
        <w:rPr>
          <w:sz w:val="22"/>
          <w:szCs w:val="22"/>
        </w:rPr>
        <w:t>Designated Office</w:t>
      </w:r>
      <w:r w:rsidR="00C27E3E" w:rsidRPr="004B27E5">
        <w:rPr>
          <w:sz w:val="22"/>
          <w:szCs w:val="22"/>
        </w:rPr>
        <w:t xml:space="preserve"> (</w:t>
      </w:r>
      <w:r w:rsidR="00D829FA" w:rsidRPr="004B27E5">
        <w:rPr>
          <w:sz w:val="22"/>
          <w:szCs w:val="22"/>
        </w:rPr>
        <w:t>LADO).</w:t>
      </w:r>
      <w:r w:rsidR="00172EA1" w:rsidRPr="004B27E5">
        <w:rPr>
          <w:sz w:val="22"/>
          <w:szCs w:val="22"/>
        </w:rPr>
        <w:t xml:space="preserve">  Please refer to section 31 ‘Sharing concerns and recording </w:t>
      </w:r>
      <w:proofErr w:type="gramStart"/>
      <w:r w:rsidR="00172EA1" w:rsidRPr="004B27E5">
        <w:rPr>
          <w:sz w:val="22"/>
          <w:szCs w:val="22"/>
        </w:rPr>
        <w:t>incidents’</w:t>
      </w:r>
      <w:proofErr w:type="gramEnd"/>
      <w:r w:rsidR="00172EA1" w:rsidRPr="004B27E5">
        <w:rPr>
          <w:sz w:val="22"/>
          <w:szCs w:val="22"/>
        </w:rPr>
        <w:t xml:space="preserve">. </w:t>
      </w:r>
      <w:r w:rsidR="00D829FA" w:rsidRPr="004B27E5">
        <w:rPr>
          <w:sz w:val="22"/>
          <w:szCs w:val="22"/>
        </w:rPr>
        <w:t xml:space="preserve"> </w:t>
      </w:r>
      <w:r w:rsidR="00560789" w:rsidRPr="004B27E5">
        <w:rPr>
          <w:sz w:val="22"/>
          <w:szCs w:val="22"/>
        </w:rPr>
        <w:t xml:space="preserve"> </w:t>
      </w:r>
      <w:r w:rsidR="00986708" w:rsidRPr="004B27E5">
        <w:rPr>
          <w:sz w:val="22"/>
          <w:szCs w:val="22"/>
        </w:rPr>
        <w:br/>
      </w:r>
      <w:r w:rsidR="00986708" w:rsidRPr="004B27E5">
        <w:rPr>
          <w:sz w:val="22"/>
          <w:szCs w:val="22"/>
        </w:rPr>
        <w:br/>
      </w:r>
      <w:r w:rsidR="00560789" w:rsidRPr="004B27E5">
        <w:rPr>
          <w:b/>
          <w:bCs/>
          <w:sz w:val="22"/>
          <w:szCs w:val="22"/>
        </w:rPr>
        <w:t xml:space="preserve">If, at any point, there is a risk of immediate serious harm to a child a referral should be made to </w:t>
      </w:r>
      <w:r w:rsidR="001A3287" w:rsidRPr="004B27E5">
        <w:rPr>
          <w:b/>
          <w:bCs/>
          <w:sz w:val="22"/>
          <w:szCs w:val="22"/>
        </w:rPr>
        <w:t xml:space="preserve">the </w:t>
      </w:r>
      <w:r w:rsidR="00676561" w:rsidRPr="00456B79">
        <w:rPr>
          <w:b/>
          <w:bCs/>
          <w:sz w:val="22"/>
          <w:szCs w:val="22"/>
        </w:rPr>
        <w:t xml:space="preserve">Children and Families Front Door </w:t>
      </w:r>
      <w:r w:rsidR="00D829FA" w:rsidRPr="00456B79">
        <w:rPr>
          <w:b/>
          <w:bCs/>
          <w:sz w:val="22"/>
          <w:szCs w:val="22"/>
        </w:rPr>
        <w:t xml:space="preserve">or – in </w:t>
      </w:r>
      <w:r w:rsidR="00380DC9" w:rsidRPr="00456B79">
        <w:rPr>
          <w:b/>
          <w:bCs/>
          <w:sz w:val="22"/>
          <w:szCs w:val="22"/>
        </w:rPr>
        <w:t xml:space="preserve">consideration of the immediate risk of harm to the child </w:t>
      </w:r>
      <w:r w:rsidR="00D829FA" w:rsidRPr="00456B79">
        <w:rPr>
          <w:b/>
          <w:bCs/>
          <w:sz w:val="22"/>
          <w:szCs w:val="22"/>
        </w:rPr>
        <w:t xml:space="preserve">– to the Police </w:t>
      </w:r>
      <w:r w:rsidR="001A3287" w:rsidRPr="00456B79">
        <w:rPr>
          <w:b/>
          <w:bCs/>
          <w:sz w:val="22"/>
          <w:szCs w:val="22"/>
        </w:rPr>
        <w:t>direct</w:t>
      </w:r>
      <w:r w:rsidR="00560789" w:rsidRPr="00456B79">
        <w:rPr>
          <w:b/>
          <w:bCs/>
          <w:sz w:val="22"/>
          <w:szCs w:val="22"/>
        </w:rPr>
        <w:t>ly.</w:t>
      </w:r>
      <w:r w:rsidR="00560789" w:rsidRPr="004B27E5">
        <w:rPr>
          <w:b/>
          <w:bCs/>
          <w:sz w:val="22"/>
          <w:szCs w:val="22"/>
        </w:rPr>
        <w:t xml:space="preserve"> </w:t>
      </w:r>
      <w:r w:rsidR="00D829FA" w:rsidRPr="004B27E5">
        <w:rPr>
          <w:b/>
          <w:bCs/>
          <w:sz w:val="22"/>
          <w:szCs w:val="22"/>
        </w:rPr>
        <w:t xml:space="preserve"> </w:t>
      </w:r>
      <w:r w:rsidR="00560789" w:rsidRPr="004B27E5">
        <w:rPr>
          <w:b/>
          <w:bCs/>
          <w:sz w:val="22"/>
          <w:szCs w:val="22"/>
        </w:rPr>
        <w:t xml:space="preserve">Anybody can make a referral. </w:t>
      </w:r>
      <w:r w:rsidR="00D829FA" w:rsidRPr="004B27E5">
        <w:rPr>
          <w:b/>
          <w:bCs/>
          <w:sz w:val="22"/>
          <w:szCs w:val="22"/>
        </w:rPr>
        <w:t xml:space="preserve"> </w:t>
      </w:r>
      <w:r w:rsidR="00560789" w:rsidRPr="004B27E5">
        <w:rPr>
          <w:b/>
          <w:bCs/>
          <w:sz w:val="22"/>
          <w:szCs w:val="22"/>
        </w:rPr>
        <w:t>If the child’s situation does not appear to be improving the staff member</w:t>
      </w:r>
      <w:r w:rsidR="00986708" w:rsidRPr="004B27E5">
        <w:rPr>
          <w:b/>
          <w:bCs/>
          <w:sz w:val="22"/>
          <w:szCs w:val="22"/>
        </w:rPr>
        <w:t xml:space="preserve">/volunteer </w:t>
      </w:r>
      <w:r w:rsidR="00560789" w:rsidRPr="004B27E5">
        <w:rPr>
          <w:b/>
          <w:bCs/>
          <w:sz w:val="22"/>
          <w:szCs w:val="22"/>
        </w:rPr>
        <w:t xml:space="preserve">with concerns should press for re-consideration. </w:t>
      </w:r>
    </w:p>
    <w:p w14:paraId="718B75E1" w14:textId="77777777" w:rsidR="00043DC4" w:rsidRPr="004B27E5" w:rsidRDefault="00043DC4" w:rsidP="00043DC4">
      <w:pPr>
        <w:widowControl/>
        <w:overflowPunct/>
        <w:jc w:val="both"/>
        <w:textAlignment w:val="auto"/>
        <w:rPr>
          <w:color w:val="000000"/>
          <w:sz w:val="22"/>
          <w:szCs w:val="22"/>
          <w:lang w:eastAsia="en-GB"/>
        </w:rPr>
      </w:pPr>
    </w:p>
    <w:p w14:paraId="0E361CEC" w14:textId="77777777" w:rsidR="00043DC4" w:rsidRPr="004B27E5" w:rsidRDefault="00043DC4" w:rsidP="008922E4">
      <w:pPr>
        <w:ind w:left="567" w:hanging="709"/>
        <w:jc w:val="both"/>
        <w:rPr>
          <w:b/>
          <w:color w:val="000000"/>
          <w:sz w:val="22"/>
          <w:szCs w:val="22"/>
        </w:rPr>
      </w:pPr>
      <w:r w:rsidRPr="004B27E5">
        <w:rPr>
          <w:b/>
          <w:color w:val="000000"/>
          <w:sz w:val="22"/>
          <w:szCs w:val="22"/>
        </w:rPr>
        <w:t>1.7</w:t>
      </w:r>
      <w:r w:rsidR="008922E4" w:rsidRPr="004B27E5">
        <w:rPr>
          <w:b/>
          <w:color w:val="000000"/>
          <w:sz w:val="22"/>
          <w:szCs w:val="22"/>
        </w:rPr>
        <w:t xml:space="preserve">     </w:t>
      </w:r>
      <w:r w:rsidRPr="004B27E5">
        <w:rPr>
          <w:b/>
          <w:color w:val="000000"/>
          <w:sz w:val="22"/>
          <w:szCs w:val="22"/>
        </w:rPr>
        <w:t>Underpinning Principles</w:t>
      </w:r>
    </w:p>
    <w:p w14:paraId="4D0037AA" w14:textId="77777777" w:rsidR="00043DC4" w:rsidRPr="004B27E5" w:rsidRDefault="00043DC4" w:rsidP="0065227F">
      <w:pPr>
        <w:jc w:val="center"/>
        <w:rPr>
          <w:color w:val="000000"/>
          <w:sz w:val="22"/>
          <w:szCs w:val="22"/>
        </w:rPr>
      </w:pPr>
    </w:p>
    <w:p w14:paraId="1C645BDD" w14:textId="77777777" w:rsidR="00043DC4" w:rsidRPr="004B27E5" w:rsidRDefault="00043DC4" w:rsidP="00532574">
      <w:pPr>
        <w:numPr>
          <w:ilvl w:val="0"/>
          <w:numId w:val="37"/>
        </w:numPr>
        <w:tabs>
          <w:tab w:val="clear" w:pos="360"/>
          <w:tab w:val="num" w:pos="720"/>
        </w:tabs>
        <w:ind w:left="720"/>
        <w:rPr>
          <w:color w:val="000000"/>
          <w:sz w:val="22"/>
          <w:szCs w:val="22"/>
        </w:rPr>
      </w:pPr>
      <w:r w:rsidRPr="004B27E5">
        <w:rPr>
          <w:color w:val="000000"/>
          <w:sz w:val="22"/>
          <w:szCs w:val="22"/>
        </w:rPr>
        <w:t>The welfare of the child is paramount.</w:t>
      </w:r>
      <w:r w:rsidRPr="004B27E5">
        <w:rPr>
          <w:rStyle w:val="FootnoteReference"/>
          <w:color w:val="000000"/>
          <w:sz w:val="22"/>
          <w:szCs w:val="22"/>
        </w:rPr>
        <w:footnoteReference w:id="5"/>
      </w:r>
      <w:r w:rsidRPr="004B27E5">
        <w:rPr>
          <w:color w:val="000000"/>
          <w:sz w:val="22"/>
          <w:szCs w:val="22"/>
        </w:rPr>
        <w:br/>
      </w:r>
    </w:p>
    <w:p w14:paraId="5124DE5D" w14:textId="77777777" w:rsidR="00043DC4" w:rsidRPr="004B27E5" w:rsidRDefault="00043DC4" w:rsidP="00532574">
      <w:pPr>
        <w:numPr>
          <w:ilvl w:val="0"/>
          <w:numId w:val="37"/>
        </w:numPr>
        <w:tabs>
          <w:tab w:val="clear" w:pos="360"/>
          <w:tab w:val="num" w:pos="720"/>
        </w:tabs>
        <w:ind w:left="720"/>
        <w:rPr>
          <w:color w:val="000000"/>
          <w:sz w:val="22"/>
          <w:szCs w:val="22"/>
        </w:rPr>
      </w:pPr>
      <w:r w:rsidRPr="004B27E5">
        <w:rPr>
          <w:color w:val="000000"/>
          <w:sz w:val="22"/>
          <w:szCs w:val="22"/>
        </w:rPr>
        <w:t xml:space="preserve">Staff </w:t>
      </w:r>
      <w:r w:rsidR="000D49E8" w:rsidRPr="004B27E5">
        <w:rPr>
          <w:color w:val="000000"/>
          <w:sz w:val="22"/>
          <w:szCs w:val="22"/>
        </w:rPr>
        <w:t xml:space="preserve">and volunteers </w:t>
      </w:r>
      <w:r w:rsidRPr="004B27E5">
        <w:rPr>
          <w:color w:val="000000"/>
          <w:sz w:val="22"/>
          <w:szCs w:val="22"/>
        </w:rPr>
        <w:t>should understand their responsibilities to safeguard and promote the welfare of pupils</w:t>
      </w:r>
      <w:r w:rsidR="00B52C23" w:rsidRPr="004B27E5">
        <w:rPr>
          <w:color w:val="000000"/>
          <w:sz w:val="22"/>
          <w:szCs w:val="22"/>
        </w:rPr>
        <w:t>.</w:t>
      </w:r>
      <w:r w:rsidRPr="004B27E5">
        <w:rPr>
          <w:color w:val="000000"/>
          <w:sz w:val="22"/>
          <w:szCs w:val="22"/>
        </w:rPr>
        <w:br/>
      </w:r>
    </w:p>
    <w:p w14:paraId="0E736EA7" w14:textId="77777777" w:rsidR="00043DC4" w:rsidRPr="00456B79" w:rsidRDefault="00043DC4" w:rsidP="00532574">
      <w:pPr>
        <w:numPr>
          <w:ilvl w:val="0"/>
          <w:numId w:val="37"/>
        </w:numPr>
        <w:tabs>
          <w:tab w:val="clear" w:pos="360"/>
          <w:tab w:val="num" w:pos="720"/>
        </w:tabs>
        <w:ind w:left="720"/>
        <w:rPr>
          <w:color w:val="000000"/>
          <w:sz w:val="22"/>
          <w:szCs w:val="22"/>
        </w:rPr>
      </w:pPr>
      <w:r w:rsidRPr="004B27E5">
        <w:rPr>
          <w:color w:val="000000"/>
          <w:sz w:val="22"/>
          <w:szCs w:val="22"/>
        </w:rPr>
        <w:t xml:space="preserve">Staff </w:t>
      </w:r>
      <w:r w:rsidR="000D49E8" w:rsidRPr="004B27E5">
        <w:rPr>
          <w:color w:val="000000"/>
          <w:sz w:val="22"/>
          <w:szCs w:val="22"/>
        </w:rPr>
        <w:t xml:space="preserve">and volunteers </w:t>
      </w:r>
      <w:r w:rsidRPr="004B27E5">
        <w:rPr>
          <w:color w:val="000000"/>
          <w:sz w:val="22"/>
          <w:szCs w:val="22"/>
        </w:rPr>
        <w:t xml:space="preserve">are responsible for their own actions and behaviour and should avoid any </w:t>
      </w:r>
      <w:r w:rsidRPr="00456B79">
        <w:rPr>
          <w:color w:val="000000"/>
          <w:sz w:val="22"/>
          <w:szCs w:val="22"/>
        </w:rPr>
        <w:t xml:space="preserve">conduct which would lead any reasonable person to question </w:t>
      </w:r>
      <w:r w:rsidR="00B52C23" w:rsidRPr="00456B79">
        <w:rPr>
          <w:color w:val="000000"/>
          <w:sz w:val="22"/>
          <w:szCs w:val="22"/>
        </w:rPr>
        <w:t>their motivation and intentions.</w:t>
      </w:r>
    </w:p>
    <w:p w14:paraId="7D68C07A" w14:textId="77777777" w:rsidR="00043DC4" w:rsidRPr="00456B79" w:rsidRDefault="00043DC4" w:rsidP="00043DC4">
      <w:pPr>
        <w:ind w:left="720"/>
        <w:rPr>
          <w:color w:val="000000"/>
          <w:sz w:val="22"/>
          <w:szCs w:val="22"/>
        </w:rPr>
      </w:pPr>
    </w:p>
    <w:p w14:paraId="36ACF0EC" w14:textId="164BAD0C" w:rsidR="00043DC4" w:rsidRPr="00855FFD" w:rsidRDefault="00043DC4" w:rsidP="00532574">
      <w:pPr>
        <w:numPr>
          <w:ilvl w:val="0"/>
          <w:numId w:val="37"/>
        </w:numPr>
        <w:tabs>
          <w:tab w:val="clear" w:pos="360"/>
          <w:tab w:val="num" w:pos="720"/>
        </w:tabs>
        <w:ind w:left="720"/>
        <w:rPr>
          <w:color w:val="000000"/>
          <w:sz w:val="22"/>
          <w:szCs w:val="22"/>
        </w:rPr>
      </w:pPr>
      <w:r w:rsidRPr="00456B79">
        <w:rPr>
          <w:color w:val="000000"/>
          <w:sz w:val="22"/>
          <w:szCs w:val="22"/>
        </w:rPr>
        <w:t xml:space="preserve">Staff </w:t>
      </w:r>
      <w:r w:rsidR="00B52C23" w:rsidRPr="00456B79">
        <w:rPr>
          <w:color w:val="000000"/>
          <w:sz w:val="22"/>
          <w:szCs w:val="22"/>
        </w:rPr>
        <w:t xml:space="preserve">and volunteers </w:t>
      </w:r>
      <w:r w:rsidRPr="00456B79">
        <w:rPr>
          <w:color w:val="000000"/>
          <w:sz w:val="22"/>
          <w:szCs w:val="22"/>
        </w:rPr>
        <w:t>should work, and be seen to work, in an open and transparent way</w:t>
      </w:r>
      <w:r w:rsidR="002964F0" w:rsidRPr="00456B79">
        <w:rPr>
          <w:color w:val="000000"/>
          <w:sz w:val="22"/>
          <w:szCs w:val="22"/>
        </w:rPr>
        <w:t xml:space="preserve"> including </w:t>
      </w:r>
      <w:r w:rsidR="00BE246A" w:rsidRPr="00456B79">
        <w:rPr>
          <w:color w:val="000000"/>
          <w:sz w:val="22"/>
          <w:szCs w:val="22"/>
        </w:rPr>
        <w:t>self</w:t>
      </w:r>
      <w:r w:rsidR="006001B3" w:rsidRPr="00456B79">
        <w:rPr>
          <w:color w:val="000000"/>
          <w:sz w:val="22"/>
          <w:szCs w:val="22"/>
        </w:rPr>
        <w:t>-</w:t>
      </w:r>
      <w:r w:rsidR="006001B3" w:rsidRPr="00456B79">
        <w:rPr>
          <w:sz w:val="22"/>
          <w:szCs w:val="22"/>
        </w:rPr>
        <w:t>reporting if their conduct or behaviour falls short of these guiding principles.</w:t>
      </w:r>
      <w:r w:rsidR="000F7802" w:rsidRPr="00855FFD">
        <w:rPr>
          <w:color w:val="000000"/>
          <w:sz w:val="22"/>
          <w:szCs w:val="22"/>
        </w:rPr>
        <w:br/>
      </w:r>
    </w:p>
    <w:p w14:paraId="23A35717" w14:textId="36DA2C80" w:rsidR="00043DC4" w:rsidRPr="004B27E5" w:rsidRDefault="00043DC4" w:rsidP="00532574">
      <w:pPr>
        <w:numPr>
          <w:ilvl w:val="0"/>
          <w:numId w:val="37"/>
        </w:numPr>
        <w:tabs>
          <w:tab w:val="clear" w:pos="360"/>
          <w:tab w:val="num" w:pos="720"/>
        </w:tabs>
        <w:ind w:left="720"/>
        <w:rPr>
          <w:color w:val="000000"/>
          <w:sz w:val="22"/>
          <w:szCs w:val="22"/>
        </w:rPr>
      </w:pPr>
      <w:r w:rsidRPr="004B27E5">
        <w:rPr>
          <w:color w:val="000000"/>
          <w:sz w:val="22"/>
          <w:szCs w:val="22"/>
        </w:rPr>
        <w:t xml:space="preserve">Staff </w:t>
      </w:r>
      <w:r w:rsidR="00B52C23" w:rsidRPr="004B27E5">
        <w:rPr>
          <w:color w:val="000000"/>
          <w:sz w:val="22"/>
          <w:szCs w:val="22"/>
        </w:rPr>
        <w:t xml:space="preserve">and volunteers </w:t>
      </w:r>
      <w:r w:rsidRPr="004B27E5">
        <w:rPr>
          <w:color w:val="000000"/>
          <w:sz w:val="22"/>
          <w:szCs w:val="22"/>
        </w:rPr>
        <w:t>should acknowledge that deliberately invented/malicious allegations are extremely rare and that all concerns should be reported and recorded</w:t>
      </w:r>
      <w:r w:rsidR="00B52C23" w:rsidRPr="004B27E5">
        <w:rPr>
          <w:color w:val="000000"/>
          <w:sz w:val="22"/>
          <w:szCs w:val="22"/>
        </w:rPr>
        <w:t>.</w:t>
      </w:r>
      <w:r w:rsidRPr="004B27E5">
        <w:rPr>
          <w:color w:val="000000"/>
          <w:sz w:val="22"/>
          <w:szCs w:val="22"/>
        </w:rPr>
        <w:t xml:space="preserve"> </w:t>
      </w:r>
    </w:p>
    <w:p w14:paraId="4C50E087" w14:textId="77777777" w:rsidR="00043DC4" w:rsidRPr="004B27E5" w:rsidRDefault="00043DC4" w:rsidP="00043DC4">
      <w:pPr>
        <w:ind w:left="720"/>
        <w:rPr>
          <w:color w:val="000000"/>
          <w:sz w:val="22"/>
          <w:szCs w:val="22"/>
        </w:rPr>
      </w:pPr>
    </w:p>
    <w:p w14:paraId="55C26658" w14:textId="77777777" w:rsidR="00043DC4" w:rsidRPr="004B27E5" w:rsidRDefault="00043DC4" w:rsidP="00532574">
      <w:pPr>
        <w:numPr>
          <w:ilvl w:val="0"/>
          <w:numId w:val="37"/>
        </w:numPr>
        <w:tabs>
          <w:tab w:val="clear" w:pos="360"/>
          <w:tab w:val="num" w:pos="720"/>
        </w:tabs>
        <w:ind w:left="720"/>
        <w:rPr>
          <w:color w:val="000000"/>
          <w:sz w:val="22"/>
          <w:szCs w:val="22"/>
        </w:rPr>
      </w:pPr>
      <w:r w:rsidRPr="004B27E5">
        <w:rPr>
          <w:color w:val="000000"/>
          <w:sz w:val="22"/>
          <w:szCs w:val="22"/>
        </w:rPr>
        <w:t xml:space="preserve">Staff </w:t>
      </w:r>
      <w:r w:rsidR="00B52C23" w:rsidRPr="004B27E5">
        <w:rPr>
          <w:color w:val="000000"/>
          <w:sz w:val="22"/>
          <w:szCs w:val="22"/>
        </w:rPr>
        <w:t xml:space="preserve">and volunteers </w:t>
      </w:r>
      <w:r w:rsidRPr="004B27E5">
        <w:rPr>
          <w:color w:val="000000"/>
          <w:sz w:val="22"/>
          <w:szCs w:val="22"/>
        </w:rPr>
        <w:t>should discuss and/or take advice promptly from their line manager if they have acted in a way which may give rise to concern</w:t>
      </w:r>
      <w:r w:rsidR="00B52C23" w:rsidRPr="004B27E5">
        <w:rPr>
          <w:color w:val="000000"/>
          <w:sz w:val="22"/>
          <w:szCs w:val="22"/>
        </w:rPr>
        <w:t>.</w:t>
      </w:r>
      <w:r w:rsidR="001A28F0" w:rsidRPr="004B27E5">
        <w:rPr>
          <w:color w:val="000000"/>
          <w:sz w:val="22"/>
          <w:szCs w:val="22"/>
        </w:rPr>
        <w:br/>
      </w:r>
      <w:r w:rsidRPr="004B27E5">
        <w:rPr>
          <w:color w:val="000000"/>
          <w:sz w:val="22"/>
          <w:szCs w:val="22"/>
        </w:rPr>
        <w:t xml:space="preserve"> </w:t>
      </w:r>
    </w:p>
    <w:p w14:paraId="1DDD2CDD" w14:textId="1B273854" w:rsidR="00043DC4" w:rsidRPr="004B27E5" w:rsidRDefault="00043DC4" w:rsidP="00532574">
      <w:pPr>
        <w:numPr>
          <w:ilvl w:val="0"/>
          <w:numId w:val="37"/>
        </w:numPr>
        <w:tabs>
          <w:tab w:val="clear" w:pos="360"/>
          <w:tab w:val="num" w:pos="720"/>
        </w:tabs>
        <w:ind w:left="720"/>
        <w:rPr>
          <w:color w:val="000000"/>
          <w:sz w:val="22"/>
          <w:szCs w:val="22"/>
        </w:rPr>
      </w:pPr>
      <w:r w:rsidRPr="004B27E5">
        <w:rPr>
          <w:color w:val="000000"/>
          <w:sz w:val="22"/>
          <w:szCs w:val="22"/>
        </w:rPr>
        <w:t xml:space="preserve">Staff </w:t>
      </w:r>
      <w:r w:rsidR="00B52C23" w:rsidRPr="004B27E5">
        <w:rPr>
          <w:color w:val="000000"/>
          <w:sz w:val="22"/>
          <w:szCs w:val="22"/>
        </w:rPr>
        <w:t xml:space="preserve">and volunteers </w:t>
      </w:r>
      <w:r w:rsidRPr="004B27E5">
        <w:rPr>
          <w:color w:val="000000"/>
          <w:sz w:val="22"/>
          <w:szCs w:val="22"/>
        </w:rPr>
        <w:t xml:space="preserve">should apply the same professional standards regardless of culture, disability, gender, language, racial origin, religious </w:t>
      </w:r>
      <w:r w:rsidR="00661C32" w:rsidRPr="004B27E5">
        <w:rPr>
          <w:color w:val="000000"/>
          <w:sz w:val="22"/>
          <w:szCs w:val="22"/>
        </w:rPr>
        <w:t>belief,</w:t>
      </w:r>
      <w:r w:rsidRPr="004B27E5">
        <w:rPr>
          <w:color w:val="000000"/>
          <w:sz w:val="22"/>
          <w:szCs w:val="22"/>
        </w:rPr>
        <w:t xml:space="preserve"> and sexual orientation</w:t>
      </w:r>
      <w:r w:rsidR="00B52C23" w:rsidRPr="004B27E5">
        <w:rPr>
          <w:color w:val="000000"/>
          <w:sz w:val="22"/>
          <w:szCs w:val="22"/>
        </w:rPr>
        <w:t>.</w:t>
      </w:r>
      <w:r w:rsidRPr="004B27E5">
        <w:rPr>
          <w:color w:val="000000"/>
          <w:sz w:val="22"/>
          <w:szCs w:val="22"/>
        </w:rPr>
        <w:t xml:space="preserve"> </w:t>
      </w:r>
    </w:p>
    <w:p w14:paraId="490EED88" w14:textId="77777777" w:rsidR="00043DC4" w:rsidRPr="004B27E5" w:rsidRDefault="00043DC4" w:rsidP="00043DC4">
      <w:pPr>
        <w:ind w:left="720"/>
        <w:rPr>
          <w:color w:val="000000"/>
          <w:sz w:val="22"/>
          <w:szCs w:val="22"/>
        </w:rPr>
      </w:pPr>
    </w:p>
    <w:p w14:paraId="5CBB4CAD" w14:textId="77777777" w:rsidR="00043DC4" w:rsidRPr="004B27E5" w:rsidRDefault="00043DC4" w:rsidP="00532574">
      <w:pPr>
        <w:numPr>
          <w:ilvl w:val="0"/>
          <w:numId w:val="37"/>
        </w:numPr>
        <w:tabs>
          <w:tab w:val="clear" w:pos="360"/>
          <w:tab w:val="num" w:pos="720"/>
        </w:tabs>
        <w:ind w:left="720"/>
        <w:rPr>
          <w:color w:val="000000"/>
          <w:sz w:val="22"/>
          <w:szCs w:val="22"/>
        </w:rPr>
      </w:pPr>
      <w:r w:rsidRPr="004B27E5">
        <w:rPr>
          <w:color w:val="000000"/>
          <w:sz w:val="22"/>
          <w:szCs w:val="22"/>
        </w:rPr>
        <w:t xml:space="preserve">Staff </w:t>
      </w:r>
      <w:r w:rsidR="00B52C23" w:rsidRPr="004B27E5">
        <w:rPr>
          <w:color w:val="000000"/>
          <w:sz w:val="22"/>
          <w:szCs w:val="22"/>
        </w:rPr>
        <w:t xml:space="preserve">and volunteers </w:t>
      </w:r>
      <w:r w:rsidRPr="004B27E5">
        <w:rPr>
          <w:color w:val="000000"/>
          <w:sz w:val="22"/>
          <w:szCs w:val="22"/>
        </w:rPr>
        <w:t>should not consume or be under the influence of alcohol or any substance, including prescribed medication, which may affect their ability to care for children</w:t>
      </w:r>
      <w:r w:rsidR="00B52C23" w:rsidRPr="004B27E5">
        <w:rPr>
          <w:color w:val="000000"/>
          <w:sz w:val="22"/>
          <w:szCs w:val="22"/>
        </w:rPr>
        <w:t>.</w:t>
      </w:r>
      <w:r w:rsidRPr="004B27E5">
        <w:rPr>
          <w:color w:val="000000"/>
          <w:sz w:val="22"/>
          <w:szCs w:val="22"/>
        </w:rPr>
        <w:t xml:space="preserve"> </w:t>
      </w:r>
    </w:p>
    <w:p w14:paraId="187973A0" w14:textId="77777777" w:rsidR="00043DC4" w:rsidRPr="004B27E5" w:rsidRDefault="00043DC4" w:rsidP="00043DC4">
      <w:pPr>
        <w:ind w:left="720"/>
        <w:rPr>
          <w:color w:val="000000"/>
          <w:sz w:val="22"/>
          <w:szCs w:val="22"/>
        </w:rPr>
      </w:pPr>
    </w:p>
    <w:p w14:paraId="06556E63" w14:textId="77777777" w:rsidR="00043DC4" w:rsidRPr="004B27E5" w:rsidRDefault="00043DC4" w:rsidP="00532574">
      <w:pPr>
        <w:numPr>
          <w:ilvl w:val="0"/>
          <w:numId w:val="37"/>
        </w:numPr>
        <w:tabs>
          <w:tab w:val="clear" w:pos="360"/>
          <w:tab w:val="num" w:pos="720"/>
        </w:tabs>
        <w:ind w:left="720"/>
        <w:rPr>
          <w:color w:val="000000"/>
          <w:sz w:val="22"/>
          <w:szCs w:val="22"/>
        </w:rPr>
      </w:pPr>
      <w:r w:rsidRPr="004B27E5">
        <w:rPr>
          <w:color w:val="000000"/>
          <w:sz w:val="22"/>
          <w:szCs w:val="22"/>
        </w:rPr>
        <w:t xml:space="preserve">Staff </w:t>
      </w:r>
      <w:r w:rsidR="00B52C23" w:rsidRPr="004B27E5">
        <w:rPr>
          <w:color w:val="000000"/>
          <w:sz w:val="22"/>
          <w:szCs w:val="22"/>
        </w:rPr>
        <w:t xml:space="preserve">and volunteers </w:t>
      </w:r>
      <w:r w:rsidRPr="004B27E5">
        <w:rPr>
          <w:color w:val="000000"/>
          <w:sz w:val="22"/>
          <w:szCs w:val="22"/>
        </w:rPr>
        <w:t>should be aware that breaches of the law and other professional guidelines could result in disciplinary action being taken against them, criminal action and/or other proceedings including barring by the Disclosure &amp; Barring Service (DBS) from working in regulated activity, or</w:t>
      </w:r>
      <w:r w:rsidR="00B52C23" w:rsidRPr="004B27E5">
        <w:rPr>
          <w:color w:val="000000"/>
          <w:sz w:val="22"/>
          <w:szCs w:val="22"/>
        </w:rPr>
        <w:t>,</w:t>
      </w:r>
      <w:r w:rsidRPr="004B27E5">
        <w:rPr>
          <w:color w:val="000000"/>
          <w:sz w:val="22"/>
          <w:szCs w:val="22"/>
        </w:rPr>
        <w:t xml:space="preserve"> for acts of serious misconduct </w:t>
      </w:r>
      <w:r w:rsidR="00B52C23" w:rsidRPr="004B27E5">
        <w:rPr>
          <w:color w:val="000000"/>
          <w:sz w:val="22"/>
          <w:szCs w:val="22"/>
        </w:rPr>
        <w:t xml:space="preserve">by teachers, </w:t>
      </w:r>
      <w:r w:rsidRPr="004B27E5">
        <w:rPr>
          <w:color w:val="000000"/>
          <w:sz w:val="22"/>
          <w:szCs w:val="22"/>
        </w:rPr>
        <w:t xml:space="preserve">prohibition from teaching by the </w:t>
      </w:r>
      <w:r w:rsidR="009B0640" w:rsidRPr="004B27E5">
        <w:rPr>
          <w:color w:val="000000"/>
          <w:sz w:val="22"/>
          <w:szCs w:val="22"/>
        </w:rPr>
        <w:t>Teaching Regulation Agency (TRA)</w:t>
      </w:r>
      <w:r w:rsidRPr="004B27E5">
        <w:rPr>
          <w:color w:val="000000"/>
          <w:sz w:val="22"/>
          <w:szCs w:val="22"/>
        </w:rPr>
        <w:t xml:space="preserve">. </w:t>
      </w:r>
    </w:p>
    <w:p w14:paraId="1678745B" w14:textId="77777777" w:rsidR="00043DC4" w:rsidRPr="004B27E5" w:rsidRDefault="00043DC4" w:rsidP="00586DBC">
      <w:pPr>
        <w:rPr>
          <w:color w:val="000000"/>
          <w:sz w:val="22"/>
          <w:szCs w:val="22"/>
        </w:rPr>
      </w:pPr>
    </w:p>
    <w:p w14:paraId="261476DD" w14:textId="77777777" w:rsidR="00043DC4" w:rsidRPr="004B27E5" w:rsidRDefault="00043DC4" w:rsidP="00532574">
      <w:pPr>
        <w:numPr>
          <w:ilvl w:val="0"/>
          <w:numId w:val="37"/>
        </w:numPr>
        <w:tabs>
          <w:tab w:val="clear" w:pos="360"/>
          <w:tab w:val="num" w:pos="720"/>
        </w:tabs>
        <w:ind w:left="720"/>
        <w:rPr>
          <w:color w:val="000000"/>
          <w:sz w:val="22"/>
          <w:szCs w:val="22"/>
        </w:rPr>
      </w:pPr>
      <w:r w:rsidRPr="004B27E5">
        <w:rPr>
          <w:color w:val="000000"/>
          <w:sz w:val="22"/>
          <w:szCs w:val="22"/>
        </w:rPr>
        <w:t>Staff and managers should continually monitor and review practice to ensure this guidance is followed</w:t>
      </w:r>
      <w:r w:rsidR="00B52C23" w:rsidRPr="004B27E5">
        <w:rPr>
          <w:color w:val="000000"/>
          <w:sz w:val="22"/>
          <w:szCs w:val="22"/>
        </w:rPr>
        <w:t>.</w:t>
      </w:r>
      <w:r w:rsidRPr="004B27E5">
        <w:rPr>
          <w:color w:val="000000"/>
          <w:sz w:val="22"/>
          <w:szCs w:val="22"/>
        </w:rPr>
        <w:t xml:space="preserve"> </w:t>
      </w:r>
    </w:p>
    <w:p w14:paraId="7A20D1C6" w14:textId="77777777" w:rsidR="00043DC4" w:rsidRPr="004B27E5" w:rsidRDefault="00043DC4" w:rsidP="00043DC4">
      <w:pPr>
        <w:ind w:left="720"/>
        <w:rPr>
          <w:color w:val="000000"/>
          <w:sz w:val="22"/>
          <w:szCs w:val="22"/>
        </w:rPr>
      </w:pPr>
    </w:p>
    <w:p w14:paraId="4E1824D8" w14:textId="116E187F" w:rsidR="00C04A96" w:rsidRPr="00456B79" w:rsidRDefault="00043DC4" w:rsidP="00532574">
      <w:pPr>
        <w:numPr>
          <w:ilvl w:val="0"/>
          <w:numId w:val="37"/>
        </w:numPr>
        <w:tabs>
          <w:tab w:val="clear" w:pos="360"/>
          <w:tab w:val="num" w:pos="720"/>
        </w:tabs>
        <w:ind w:left="720"/>
        <w:rPr>
          <w:color w:val="000000"/>
          <w:sz w:val="22"/>
          <w:szCs w:val="22"/>
        </w:rPr>
      </w:pPr>
      <w:r w:rsidRPr="004B27E5">
        <w:rPr>
          <w:color w:val="000000"/>
          <w:sz w:val="22"/>
          <w:szCs w:val="22"/>
        </w:rPr>
        <w:t xml:space="preserve">Staff </w:t>
      </w:r>
      <w:r w:rsidR="00B52C23" w:rsidRPr="004B27E5">
        <w:rPr>
          <w:color w:val="000000"/>
          <w:sz w:val="22"/>
          <w:szCs w:val="22"/>
        </w:rPr>
        <w:t xml:space="preserve">and volunteers </w:t>
      </w:r>
      <w:r w:rsidRPr="004B27E5">
        <w:rPr>
          <w:color w:val="000000"/>
          <w:sz w:val="22"/>
          <w:szCs w:val="22"/>
        </w:rPr>
        <w:t xml:space="preserve">should be aware of and understand </w:t>
      </w:r>
      <w:r w:rsidRPr="00751FDB">
        <w:rPr>
          <w:color w:val="000000"/>
          <w:sz w:val="22"/>
          <w:szCs w:val="22"/>
        </w:rPr>
        <w:t>the</w:t>
      </w:r>
      <w:r w:rsidR="00B52C23" w:rsidRPr="00751FDB">
        <w:rPr>
          <w:color w:val="000000"/>
          <w:sz w:val="22"/>
          <w:szCs w:val="22"/>
        </w:rPr>
        <w:t xml:space="preserve"> </w:t>
      </w:r>
      <w:r w:rsidR="00377443" w:rsidRPr="00751FDB">
        <w:rPr>
          <w:color w:val="000000"/>
          <w:sz w:val="22"/>
          <w:szCs w:val="22"/>
        </w:rPr>
        <w:t>school</w:t>
      </w:r>
      <w:r w:rsidRPr="00751FDB">
        <w:rPr>
          <w:color w:val="000000"/>
          <w:sz w:val="22"/>
          <w:szCs w:val="22"/>
        </w:rPr>
        <w:t>’s child</w:t>
      </w:r>
      <w:r w:rsidRPr="004B27E5">
        <w:rPr>
          <w:color w:val="000000"/>
          <w:sz w:val="22"/>
          <w:szCs w:val="22"/>
        </w:rPr>
        <w:t xml:space="preserve"> protection </w:t>
      </w:r>
      <w:r w:rsidR="00B52C23" w:rsidRPr="004B27E5">
        <w:rPr>
          <w:color w:val="000000"/>
          <w:sz w:val="22"/>
          <w:szCs w:val="22"/>
        </w:rPr>
        <w:t xml:space="preserve">and </w:t>
      </w:r>
      <w:r w:rsidR="00B52C23" w:rsidRPr="004B27E5">
        <w:rPr>
          <w:color w:val="000000"/>
          <w:sz w:val="22"/>
          <w:szCs w:val="22"/>
        </w:rPr>
        <w:lastRenderedPageBreak/>
        <w:t xml:space="preserve">safeguarding </w:t>
      </w:r>
      <w:r w:rsidRPr="004B27E5">
        <w:rPr>
          <w:color w:val="000000"/>
          <w:sz w:val="22"/>
          <w:szCs w:val="22"/>
        </w:rPr>
        <w:t>policy, arrangements for managing allegations against staff, staff behaviour policy</w:t>
      </w:r>
      <w:r w:rsidR="00E211F4">
        <w:rPr>
          <w:color w:val="000000"/>
          <w:sz w:val="22"/>
          <w:szCs w:val="22"/>
        </w:rPr>
        <w:t xml:space="preserve"> ‘the Code’</w:t>
      </w:r>
      <w:r w:rsidRPr="004B27E5">
        <w:rPr>
          <w:color w:val="000000"/>
          <w:sz w:val="22"/>
          <w:szCs w:val="22"/>
        </w:rPr>
        <w:t>, whistle blowing procedure and the</w:t>
      </w:r>
      <w:r w:rsidR="0088247E" w:rsidRPr="004B27E5">
        <w:rPr>
          <w:color w:val="000000"/>
          <w:sz w:val="22"/>
          <w:szCs w:val="22"/>
        </w:rPr>
        <w:t xml:space="preserve"> local inter-agency safeguarding </w:t>
      </w:r>
      <w:r w:rsidRPr="004B27E5">
        <w:rPr>
          <w:color w:val="000000"/>
          <w:sz w:val="22"/>
          <w:szCs w:val="22"/>
        </w:rPr>
        <w:t>procedures</w:t>
      </w:r>
      <w:r w:rsidR="0088247E" w:rsidRPr="004B27E5">
        <w:rPr>
          <w:color w:val="000000"/>
          <w:sz w:val="22"/>
          <w:szCs w:val="22"/>
        </w:rPr>
        <w:t xml:space="preserve"> established </w:t>
      </w:r>
      <w:r w:rsidR="0088247E" w:rsidRPr="00456B79">
        <w:rPr>
          <w:color w:val="000000"/>
          <w:sz w:val="22"/>
          <w:szCs w:val="22"/>
        </w:rPr>
        <w:t>by the</w:t>
      </w:r>
      <w:r w:rsidR="00586DBC" w:rsidRPr="00456B79">
        <w:rPr>
          <w:color w:val="000000"/>
          <w:sz w:val="22"/>
          <w:szCs w:val="22"/>
        </w:rPr>
        <w:t xml:space="preserve"> local m</w:t>
      </w:r>
      <w:r w:rsidR="00586DBC" w:rsidRPr="00456B79">
        <w:rPr>
          <w:sz w:val="22"/>
          <w:szCs w:val="22"/>
        </w:rPr>
        <w:t>ulti-agency partnership</w:t>
      </w:r>
      <w:r w:rsidR="00DC6DD1" w:rsidRPr="00456B79">
        <w:rPr>
          <w:sz w:val="22"/>
          <w:szCs w:val="22"/>
        </w:rPr>
        <w:t xml:space="preserve">, </w:t>
      </w:r>
      <w:r w:rsidR="0088247E" w:rsidRPr="00456B79">
        <w:rPr>
          <w:color w:val="000000"/>
          <w:sz w:val="22"/>
          <w:szCs w:val="22"/>
        </w:rPr>
        <w:t>Warwickshire Safeguardi</w:t>
      </w:r>
      <w:r w:rsidR="003604D8" w:rsidRPr="00456B79">
        <w:rPr>
          <w:color w:val="000000"/>
          <w:sz w:val="22"/>
          <w:szCs w:val="22"/>
        </w:rPr>
        <w:t>ng</w:t>
      </w:r>
      <w:r w:rsidR="005F48EB" w:rsidRPr="00456B79">
        <w:rPr>
          <w:color w:val="000000"/>
          <w:sz w:val="22"/>
          <w:szCs w:val="22"/>
        </w:rPr>
        <w:t>.</w:t>
      </w:r>
      <w:r w:rsidR="003604D8" w:rsidRPr="00456B79">
        <w:rPr>
          <w:color w:val="000000"/>
          <w:sz w:val="22"/>
          <w:szCs w:val="22"/>
        </w:rPr>
        <w:t xml:space="preserve"> </w:t>
      </w:r>
    </w:p>
    <w:p w14:paraId="3E66016E" w14:textId="1F9B93FE" w:rsidR="0034585B" w:rsidRPr="00456B79" w:rsidRDefault="0034585B" w:rsidP="00C04A96">
      <w:pPr>
        <w:rPr>
          <w:sz w:val="22"/>
          <w:szCs w:val="22"/>
        </w:rPr>
      </w:pPr>
    </w:p>
    <w:p w14:paraId="2E892FD8" w14:textId="77777777" w:rsidR="0073424E" w:rsidRPr="004B27E5" w:rsidRDefault="0073424E" w:rsidP="00C04A96">
      <w:pPr>
        <w:rPr>
          <w:sz w:val="22"/>
          <w:szCs w:val="22"/>
          <w:highlight w:val="yellow"/>
        </w:rPr>
      </w:pPr>
    </w:p>
    <w:p w14:paraId="5A7EDD11" w14:textId="77777777" w:rsidR="0034585B" w:rsidRPr="00456B79" w:rsidRDefault="004B0E39" w:rsidP="00C04A96">
      <w:pPr>
        <w:rPr>
          <w:sz w:val="22"/>
          <w:szCs w:val="22"/>
        </w:rPr>
      </w:pPr>
      <w:r w:rsidRPr="00456B79">
        <w:rPr>
          <w:sz w:val="22"/>
          <w:szCs w:val="22"/>
        </w:rPr>
        <w:t xml:space="preserve">Each section provides general guidance about a particular aspect of work and, in the right- hand column, specific guidance about which behaviours should be avoided and which are recommended. </w:t>
      </w:r>
    </w:p>
    <w:p w14:paraId="54DB439D" w14:textId="77777777" w:rsidR="0034585B" w:rsidRPr="00456B79" w:rsidRDefault="0034585B" w:rsidP="00C04A96">
      <w:pPr>
        <w:rPr>
          <w:sz w:val="22"/>
          <w:szCs w:val="22"/>
        </w:rPr>
      </w:pPr>
    </w:p>
    <w:p w14:paraId="581CA2CC" w14:textId="75901F39" w:rsidR="00043DC4" w:rsidRPr="00456B79" w:rsidRDefault="004B0E39" w:rsidP="00C04A96">
      <w:pPr>
        <w:rPr>
          <w:color w:val="000000"/>
          <w:sz w:val="22"/>
          <w:szCs w:val="22"/>
        </w:rPr>
      </w:pPr>
      <w:r w:rsidRPr="00456B79">
        <w:rPr>
          <w:sz w:val="22"/>
          <w:szCs w:val="22"/>
        </w:rPr>
        <w:t>Some settings will have additional responsibilities arising from their regulations (</w:t>
      </w:r>
      <w:r w:rsidR="00661C32" w:rsidRPr="00456B79">
        <w:rPr>
          <w:sz w:val="22"/>
          <w:szCs w:val="22"/>
        </w:rPr>
        <w:t>e.g.,</w:t>
      </w:r>
      <w:r w:rsidRPr="00456B79">
        <w:rPr>
          <w:sz w:val="22"/>
          <w:szCs w:val="22"/>
        </w:rPr>
        <w:t xml:space="preserve"> Early Years Foundation Stage [EYFS], Quality Standards) or their responsibility towards young people over the age of 18. Not all sections of the guidance will, therefore, be relevant to all educational establishments.</w:t>
      </w:r>
      <w:r w:rsidR="00832B3F" w:rsidRPr="00456B79">
        <w:rPr>
          <w:color w:val="000000"/>
          <w:sz w:val="22"/>
          <w:szCs w:val="22"/>
        </w:rPr>
        <w:br/>
      </w:r>
    </w:p>
    <w:tbl>
      <w:tblPr>
        <w:tblW w:w="10373" w:type="dxa"/>
        <w:tblLayout w:type="fixed"/>
        <w:tblLook w:val="0000" w:firstRow="0" w:lastRow="0" w:firstColumn="0" w:lastColumn="0" w:noHBand="0" w:noVBand="0"/>
      </w:tblPr>
      <w:tblGrid>
        <w:gridCol w:w="6204"/>
        <w:gridCol w:w="283"/>
        <w:gridCol w:w="3827"/>
        <w:gridCol w:w="45"/>
        <w:gridCol w:w="14"/>
      </w:tblGrid>
      <w:tr w:rsidR="00634A3C" w:rsidRPr="00456B79" w14:paraId="1D303E78" w14:textId="77777777" w:rsidTr="00D2769B">
        <w:trPr>
          <w:gridAfter w:val="2"/>
          <w:wAfter w:w="59" w:type="dxa"/>
          <w:trHeight w:val="20"/>
        </w:trPr>
        <w:tc>
          <w:tcPr>
            <w:tcW w:w="10314" w:type="dxa"/>
            <w:gridSpan w:val="3"/>
            <w:shd w:val="clear" w:color="auto" w:fill="FFFF99"/>
          </w:tcPr>
          <w:p w14:paraId="5D9E4E57" w14:textId="4423F6F3" w:rsidR="00634A3C" w:rsidRPr="00456B79" w:rsidRDefault="00263E5A" w:rsidP="00FE5FE8">
            <w:pPr>
              <w:rPr>
                <w:i/>
                <w:color w:val="000000"/>
                <w:sz w:val="32"/>
                <w:szCs w:val="32"/>
                <w:u w:val="single"/>
              </w:rPr>
            </w:pPr>
            <w:r w:rsidRPr="00456B79">
              <w:rPr>
                <w:b/>
                <w:color w:val="000000"/>
                <w:sz w:val="32"/>
                <w:szCs w:val="32"/>
              </w:rPr>
              <w:t xml:space="preserve">Section </w:t>
            </w:r>
            <w:r w:rsidR="00FE5FE8" w:rsidRPr="00456B79">
              <w:rPr>
                <w:b/>
                <w:color w:val="000000"/>
                <w:sz w:val="32"/>
                <w:szCs w:val="32"/>
              </w:rPr>
              <w:t>2</w:t>
            </w:r>
            <w:r w:rsidRPr="00456B79">
              <w:rPr>
                <w:b/>
                <w:color w:val="000000"/>
                <w:sz w:val="32"/>
                <w:szCs w:val="32"/>
              </w:rPr>
              <w:t>:</w:t>
            </w:r>
            <w:r w:rsidR="00F40CC0" w:rsidRPr="00456B79">
              <w:rPr>
                <w:b/>
                <w:color w:val="000000"/>
                <w:sz w:val="32"/>
                <w:szCs w:val="32"/>
              </w:rPr>
              <w:t xml:space="preserve"> </w:t>
            </w:r>
            <w:r w:rsidRPr="00456B79">
              <w:rPr>
                <w:b/>
                <w:color w:val="000000"/>
              </w:rPr>
              <w:t xml:space="preserve">Code of </w:t>
            </w:r>
            <w:r w:rsidR="00634A3C" w:rsidRPr="00456B79">
              <w:rPr>
                <w:b/>
                <w:color w:val="000000"/>
              </w:rPr>
              <w:t>Safe Working Practice</w:t>
            </w:r>
            <w:r w:rsidRPr="00456B79">
              <w:rPr>
                <w:b/>
                <w:color w:val="000000"/>
              </w:rPr>
              <w:t xml:space="preserve"> and appropriate professional conduct</w:t>
            </w:r>
          </w:p>
        </w:tc>
      </w:tr>
      <w:tr w:rsidR="00634A3C" w:rsidRPr="00456B79" w14:paraId="20C93994" w14:textId="77777777" w:rsidTr="00D2769B">
        <w:trPr>
          <w:gridAfter w:val="2"/>
          <w:wAfter w:w="59" w:type="dxa"/>
          <w:trHeight w:val="90"/>
        </w:trPr>
        <w:tc>
          <w:tcPr>
            <w:tcW w:w="6204" w:type="dxa"/>
          </w:tcPr>
          <w:p w14:paraId="3D705E47" w14:textId="77777777" w:rsidR="00634A3C" w:rsidRPr="004B27E5" w:rsidRDefault="00634A3C" w:rsidP="00634A3C">
            <w:pPr>
              <w:jc w:val="both"/>
              <w:rPr>
                <w:b/>
                <w:color w:val="000000"/>
                <w:sz w:val="22"/>
                <w:szCs w:val="22"/>
              </w:rPr>
            </w:pPr>
          </w:p>
        </w:tc>
        <w:tc>
          <w:tcPr>
            <w:tcW w:w="283" w:type="dxa"/>
          </w:tcPr>
          <w:p w14:paraId="1ADD8EBB" w14:textId="77777777" w:rsidR="00634A3C" w:rsidRPr="004B27E5" w:rsidRDefault="00634A3C">
            <w:pPr>
              <w:rPr>
                <w:i/>
                <w:color w:val="000000"/>
                <w:sz w:val="22"/>
                <w:szCs w:val="22"/>
                <w:u w:val="single"/>
              </w:rPr>
            </w:pPr>
          </w:p>
        </w:tc>
        <w:tc>
          <w:tcPr>
            <w:tcW w:w="3827" w:type="dxa"/>
          </w:tcPr>
          <w:p w14:paraId="40B9539B" w14:textId="77777777" w:rsidR="00634A3C" w:rsidRPr="00456B79" w:rsidRDefault="00634A3C">
            <w:pPr>
              <w:rPr>
                <w:i/>
                <w:color w:val="000000"/>
                <w:sz w:val="22"/>
                <w:szCs w:val="22"/>
                <w:u w:val="single"/>
              </w:rPr>
            </w:pPr>
          </w:p>
        </w:tc>
      </w:tr>
      <w:tr w:rsidR="00891BEB" w:rsidRPr="004B27E5" w14:paraId="3250F98B" w14:textId="77777777" w:rsidTr="00D2769B">
        <w:trPr>
          <w:gridAfter w:val="2"/>
          <w:wAfter w:w="59" w:type="dxa"/>
          <w:trHeight w:val="20"/>
        </w:trPr>
        <w:tc>
          <w:tcPr>
            <w:tcW w:w="6204" w:type="dxa"/>
          </w:tcPr>
          <w:p w14:paraId="62B29531" w14:textId="77777777" w:rsidR="00891BEB" w:rsidRPr="004B27E5" w:rsidRDefault="00A76696" w:rsidP="002154F4">
            <w:pPr>
              <w:numPr>
                <w:ilvl w:val="0"/>
                <w:numId w:val="22"/>
              </w:numPr>
              <w:jc w:val="both"/>
              <w:rPr>
                <w:b/>
                <w:color w:val="000000"/>
                <w:sz w:val="22"/>
                <w:szCs w:val="22"/>
              </w:rPr>
            </w:pPr>
            <w:r w:rsidRPr="004B27E5">
              <w:rPr>
                <w:b/>
                <w:color w:val="000000"/>
                <w:sz w:val="22"/>
                <w:szCs w:val="22"/>
              </w:rPr>
              <w:t>Context</w:t>
            </w:r>
          </w:p>
          <w:p w14:paraId="78125C01" w14:textId="77777777" w:rsidR="00891BEB" w:rsidRPr="004B27E5" w:rsidRDefault="00891BEB">
            <w:pPr>
              <w:jc w:val="both"/>
              <w:rPr>
                <w:color w:val="000000"/>
                <w:sz w:val="22"/>
                <w:szCs w:val="22"/>
              </w:rPr>
            </w:pPr>
          </w:p>
          <w:p w14:paraId="73607F15" w14:textId="77777777" w:rsidR="008F7DF6" w:rsidRPr="004B27E5" w:rsidRDefault="009C66DA" w:rsidP="00453D05">
            <w:pPr>
              <w:pStyle w:val="DefaultText"/>
              <w:rPr>
                <w:color w:val="000000"/>
                <w:sz w:val="22"/>
                <w:szCs w:val="22"/>
                <w:lang w:val="en-GB"/>
              </w:rPr>
            </w:pPr>
            <w:r w:rsidRPr="004B27E5">
              <w:rPr>
                <w:color w:val="000000"/>
                <w:sz w:val="22"/>
                <w:szCs w:val="22"/>
                <w:lang w:val="en-GB"/>
              </w:rPr>
              <w:t xml:space="preserve">All adults who work with children and young people have a crucial role to play in their lives.  They have a unique </w:t>
            </w:r>
          </w:p>
          <w:p w14:paraId="15FC4C3C" w14:textId="536F63F0" w:rsidR="008F420F" w:rsidRPr="004B27E5" w:rsidRDefault="009C66DA" w:rsidP="001111B5">
            <w:pPr>
              <w:pStyle w:val="Default"/>
              <w:rPr>
                <w:sz w:val="22"/>
                <w:szCs w:val="22"/>
              </w:rPr>
            </w:pPr>
            <w:r w:rsidRPr="004B27E5">
              <w:rPr>
                <w:sz w:val="22"/>
                <w:szCs w:val="22"/>
              </w:rPr>
              <w:t xml:space="preserve">opportunity to interact with children and young people in ways that are both affirming and inspiring.  </w:t>
            </w:r>
            <w:r w:rsidR="00D2351C" w:rsidRPr="004B27E5">
              <w:rPr>
                <w:sz w:val="22"/>
                <w:szCs w:val="22"/>
              </w:rPr>
              <w:t xml:space="preserve">This guidance has been produced to help them establish the safest possible learning and working environments which safeguard children and reduce the risk of them being falsely accused of improper or unprofessional conduct. </w:t>
            </w:r>
            <w:r w:rsidR="00832B3F" w:rsidRPr="004B27E5">
              <w:rPr>
                <w:sz w:val="22"/>
                <w:szCs w:val="22"/>
              </w:rPr>
              <w:br/>
            </w:r>
          </w:p>
        </w:tc>
        <w:tc>
          <w:tcPr>
            <w:tcW w:w="283" w:type="dxa"/>
          </w:tcPr>
          <w:p w14:paraId="0B055525" w14:textId="77777777" w:rsidR="00891BEB" w:rsidRPr="004B27E5" w:rsidRDefault="00891BEB">
            <w:pPr>
              <w:rPr>
                <w:i/>
                <w:color w:val="000000"/>
                <w:sz w:val="22"/>
                <w:szCs w:val="22"/>
                <w:u w:val="single"/>
              </w:rPr>
            </w:pPr>
          </w:p>
        </w:tc>
        <w:tc>
          <w:tcPr>
            <w:tcW w:w="3827" w:type="dxa"/>
          </w:tcPr>
          <w:p w14:paraId="66A01A85" w14:textId="77777777" w:rsidR="00891BEB" w:rsidRPr="004B27E5" w:rsidRDefault="00891BEB">
            <w:pPr>
              <w:rPr>
                <w:i/>
                <w:color w:val="000000"/>
                <w:sz w:val="20"/>
                <w:szCs w:val="20"/>
                <w:u w:val="single"/>
              </w:rPr>
            </w:pPr>
          </w:p>
          <w:p w14:paraId="2726555B" w14:textId="77777777" w:rsidR="00891BEB" w:rsidRPr="004B27E5" w:rsidRDefault="00891BEB">
            <w:pPr>
              <w:rPr>
                <w:i/>
                <w:color w:val="000000"/>
                <w:sz w:val="20"/>
                <w:szCs w:val="20"/>
                <w:u w:val="single"/>
              </w:rPr>
            </w:pPr>
          </w:p>
          <w:p w14:paraId="04A55343" w14:textId="77777777" w:rsidR="009F348E" w:rsidRPr="004B27E5" w:rsidRDefault="00911111" w:rsidP="009F348E">
            <w:pPr>
              <w:rPr>
                <w:i/>
                <w:color w:val="000000"/>
                <w:sz w:val="20"/>
                <w:szCs w:val="20"/>
              </w:rPr>
            </w:pPr>
            <w:r w:rsidRPr="004B27E5">
              <w:rPr>
                <w:i/>
                <w:color w:val="000000"/>
                <w:sz w:val="20"/>
                <w:szCs w:val="20"/>
              </w:rPr>
              <w:br/>
            </w:r>
            <w:r w:rsidR="00891BEB" w:rsidRPr="004B27E5">
              <w:rPr>
                <w:i/>
                <w:color w:val="000000"/>
                <w:sz w:val="20"/>
                <w:szCs w:val="20"/>
              </w:rPr>
              <w:t xml:space="preserve">This means that </w:t>
            </w:r>
            <w:r w:rsidR="009E3346" w:rsidRPr="004B27E5">
              <w:rPr>
                <w:i/>
                <w:color w:val="000000"/>
                <w:sz w:val="20"/>
                <w:szCs w:val="20"/>
              </w:rPr>
              <w:t>this Code</w:t>
            </w:r>
            <w:r w:rsidR="00891BEB" w:rsidRPr="004B27E5">
              <w:rPr>
                <w:i/>
                <w:color w:val="000000"/>
                <w:sz w:val="20"/>
                <w:szCs w:val="20"/>
              </w:rPr>
              <w:t>:</w:t>
            </w:r>
          </w:p>
          <w:p w14:paraId="5577E497" w14:textId="77777777" w:rsidR="009F348E" w:rsidRPr="004B27E5" w:rsidRDefault="009F348E" w:rsidP="009F348E">
            <w:pPr>
              <w:numPr>
                <w:ilvl w:val="0"/>
                <w:numId w:val="16"/>
              </w:numPr>
              <w:tabs>
                <w:tab w:val="left" w:pos="395"/>
              </w:tabs>
              <w:rPr>
                <w:i/>
                <w:color w:val="000000"/>
                <w:sz w:val="20"/>
                <w:szCs w:val="20"/>
              </w:rPr>
            </w:pPr>
            <w:r w:rsidRPr="004B27E5">
              <w:rPr>
                <w:i/>
                <w:color w:val="000000"/>
                <w:sz w:val="20"/>
                <w:szCs w:val="20"/>
              </w:rPr>
              <w:t xml:space="preserve">applies to </w:t>
            </w:r>
            <w:r w:rsidRPr="004B27E5">
              <w:rPr>
                <w:b/>
                <w:i/>
                <w:color w:val="000000"/>
                <w:sz w:val="20"/>
                <w:szCs w:val="20"/>
              </w:rPr>
              <w:t>all</w:t>
            </w:r>
            <w:r w:rsidRPr="004B27E5">
              <w:rPr>
                <w:i/>
                <w:color w:val="000000"/>
                <w:sz w:val="20"/>
                <w:szCs w:val="20"/>
              </w:rPr>
              <w:t xml:space="preserve"> adults working in all education and early years settings, whatever their position, role, or responsibilities</w:t>
            </w:r>
          </w:p>
          <w:p w14:paraId="6D4169B8" w14:textId="56FCC3F1" w:rsidR="009F348E" w:rsidRPr="004B27E5" w:rsidRDefault="009F348E" w:rsidP="005A43A2">
            <w:pPr>
              <w:tabs>
                <w:tab w:val="left" w:pos="252"/>
              </w:tabs>
              <w:ind w:left="393" w:hanging="393"/>
              <w:rPr>
                <w:i/>
                <w:color w:val="000000"/>
                <w:sz w:val="20"/>
                <w:szCs w:val="20"/>
              </w:rPr>
            </w:pPr>
          </w:p>
          <w:p w14:paraId="19DA636E" w14:textId="77777777" w:rsidR="00D017BF" w:rsidRPr="004B27E5" w:rsidRDefault="00D017BF" w:rsidP="00D017BF">
            <w:pPr>
              <w:tabs>
                <w:tab w:val="left" w:pos="395"/>
              </w:tabs>
              <w:rPr>
                <w:i/>
                <w:color w:val="000000"/>
                <w:sz w:val="20"/>
                <w:szCs w:val="20"/>
              </w:rPr>
            </w:pPr>
          </w:p>
          <w:p w14:paraId="6A25418F" w14:textId="77777777" w:rsidR="00891BEB" w:rsidRPr="004B27E5" w:rsidRDefault="00891BEB" w:rsidP="0047355C">
            <w:pPr>
              <w:ind w:left="360"/>
              <w:rPr>
                <w:color w:val="000000"/>
                <w:sz w:val="20"/>
                <w:szCs w:val="20"/>
              </w:rPr>
            </w:pPr>
          </w:p>
        </w:tc>
      </w:tr>
      <w:tr w:rsidR="00C42364" w:rsidRPr="004B27E5" w14:paraId="744C031A" w14:textId="77777777" w:rsidTr="00D2769B">
        <w:trPr>
          <w:gridAfter w:val="2"/>
          <w:wAfter w:w="59" w:type="dxa"/>
          <w:trHeight w:val="20"/>
        </w:trPr>
        <w:tc>
          <w:tcPr>
            <w:tcW w:w="6204" w:type="dxa"/>
          </w:tcPr>
          <w:p w14:paraId="6782273B" w14:textId="77777777" w:rsidR="00C42364" w:rsidRPr="004B27E5" w:rsidRDefault="00A5756D" w:rsidP="002154F4">
            <w:pPr>
              <w:numPr>
                <w:ilvl w:val="0"/>
                <w:numId w:val="22"/>
              </w:numPr>
              <w:rPr>
                <w:b/>
                <w:color w:val="000000"/>
                <w:sz w:val="22"/>
                <w:szCs w:val="22"/>
              </w:rPr>
            </w:pPr>
            <w:r w:rsidRPr="004B27E5">
              <w:rPr>
                <w:b/>
                <w:color w:val="000000"/>
                <w:sz w:val="22"/>
                <w:szCs w:val="22"/>
              </w:rPr>
              <w:t xml:space="preserve">‘Unsuitability’ </w:t>
            </w:r>
          </w:p>
          <w:p w14:paraId="0727E531" w14:textId="77777777" w:rsidR="00C42364" w:rsidRPr="004B27E5" w:rsidRDefault="00C42364" w:rsidP="00453D05">
            <w:pPr>
              <w:rPr>
                <w:b/>
                <w:color w:val="000000"/>
                <w:sz w:val="22"/>
                <w:szCs w:val="22"/>
              </w:rPr>
            </w:pPr>
          </w:p>
          <w:p w14:paraId="20904BB7" w14:textId="08CA3467" w:rsidR="001164BA" w:rsidRPr="004B27E5" w:rsidRDefault="00C42364" w:rsidP="00453D05">
            <w:pPr>
              <w:rPr>
                <w:b/>
                <w:color w:val="000000"/>
                <w:sz w:val="22"/>
                <w:szCs w:val="22"/>
              </w:rPr>
            </w:pPr>
            <w:r w:rsidRPr="004B27E5">
              <w:rPr>
                <w:color w:val="000000"/>
                <w:sz w:val="22"/>
                <w:szCs w:val="22"/>
              </w:rPr>
              <w:t xml:space="preserve">The guidance contained in this </w:t>
            </w:r>
            <w:r w:rsidR="009E3346" w:rsidRPr="004B27E5">
              <w:rPr>
                <w:color w:val="000000"/>
                <w:sz w:val="22"/>
                <w:szCs w:val="22"/>
              </w:rPr>
              <w:t xml:space="preserve">Code </w:t>
            </w:r>
            <w:r w:rsidRPr="004B27E5">
              <w:rPr>
                <w:color w:val="000000"/>
                <w:sz w:val="22"/>
                <w:szCs w:val="22"/>
              </w:rPr>
              <w:t xml:space="preserve">is an attempt to identify what behaviours are expected of </w:t>
            </w:r>
            <w:r w:rsidR="001F64FA" w:rsidRPr="004B27E5">
              <w:rPr>
                <w:color w:val="000000"/>
                <w:sz w:val="22"/>
                <w:szCs w:val="22"/>
              </w:rPr>
              <w:t xml:space="preserve">staff and volunteers </w:t>
            </w:r>
            <w:r w:rsidRPr="004B27E5">
              <w:rPr>
                <w:color w:val="000000"/>
                <w:sz w:val="22"/>
                <w:szCs w:val="22"/>
              </w:rPr>
              <w:t>who work with children and young people</w:t>
            </w:r>
            <w:r w:rsidR="001F64FA" w:rsidRPr="004B27E5">
              <w:rPr>
                <w:color w:val="000000"/>
                <w:sz w:val="22"/>
                <w:szCs w:val="22"/>
              </w:rPr>
              <w:t xml:space="preserve"> in or on behalf of the </w:t>
            </w:r>
            <w:r w:rsidR="00377443" w:rsidRPr="00751FDB">
              <w:rPr>
                <w:color w:val="000000"/>
                <w:sz w:val="22"/>
                <w:szCs w:val="22"/>
              </w:rPr>
              <w:t>school</w:t>
            </w:r>
            <w:r w:rsidR="00A5756D" w:rsidRPr="00751FDB">
              <w:rPr>
                <w:color w:val="000000"/>
                <w:sz w:val="22"/>
                <w:szCs w:val="22"/>
              </w:rPr>
              <w:t>.</w:t>
            </w:r>
            <w:r w:rsidRPr="004B27E5">
              <w:rPr>
                <w:color w:val="000000"/>
                <w:sz w:val="22"/>
                <w:szCs w:val="22"/>
              </w:rPr>
              <w:t xml:space="preserve"> </w:t>
            </w:r>
            <w:r w:rsidR="00470935" w:rsidRPr="004B27E5">
              <w:rPr>
                <w:color w:val="000000"/>
                <w:sz w:val="22"/>
                <w:szCs w:val="22"/>
              </w:rPr>
              <w:t xml:space="preserve"> </w:t>
            </w:r>
            <w:r w:rsidRPr="004B27E5">
              <w:rPr>
                <w:color w:val="000000"/>
                <w:sz w:val="22"/>
                <w:szCs w:val="22"/>
              </w:rPr>
              <w:t>Adults</w:t>
            </w:r>
            <w:r w:rsidR="00A5756D" w:rsidRPr="004B27E5">
              <w:rPr>
                <w:color w:val="000000"/>
                <w:sz w:val="22"/>
                <w:szCs w:val="22"/>
              </w:rPr>
              <w:t xml:space="preserve"> </w:t>
            </w:r>
            <w:r w:rsidRPr="004B27E5">
              <w:rPr>
                <w:color w:val="000000"/>
                <w:sz w:val="22"/>
                <w:szCs w:val="22"/>
              </w:rPr>
              <w:t xml:space="preserve">whose practice deviates from this </w:t>
            </w:r>
            <w:r w:rsidR="009E3346" w:rsidRPr="004B27E5">
              <w:rPr>
                <w:color w:val="000000"/>
                <w:sz w:val="22"/>
                <w:szCs w:val="22"/>
              </w:rPr>
              <w:t xml:space="preserve">Code </w:t>
            </w:r>
            <w:r w:rsidRPr="004B27E5">
              <w:rPr>
                <w:color w:val="000000"/>
                <w:sz w:val="22"/>
                <w:szCs w:val="22"/>
              </w:rPr>
              <w:t xml:space="preserve">may </w:t>
            </w:r>
            <w:r w:rsidR="00AA2DB4" w:rsidRPr="004B27E5">
              <w:rPr>
                <w:color w:val="000000"/>
                <w:sz w:val="22"/>
                <w:szCs w:val="22"/>
              </w:rPr>
              <w:t xml:space="preserve">bring </w:t>
            </w:r>
            <w:r w:rsidRPr="004B27E5">
              <w:rPr>
                <w:color w:val="000000"/>
                <w:sz w:val="22"/>
                <w:szCs w:val="22"/>
              </w:rPr>
              <w:t>into question their suitability to work with children and young people.</w:t>
            </w:r>
            <w:r w:rsidR="001164BA" w:rsidRPr="004B27E5">
              <w:rPr>
                <w:color w:val="000000"/>
                <w:sz w:val="22"/>
                <w:szCs w:val="22"/>
              </w:rPr>
              <w:t xml:space="preserve">  The guidance may be used as reference by managers and </w:t>
            </w:r>
            <w:r w:rsidR="008F7DF6" w:rsidRPr="004B27E5">
              <w:rPr>
                <w:color w:val="000000"/>
                <w:sz w:val="22"/>
                <w:szCs w:val="22"/>
              </w:rPr>
              <w:t xml:space="preserve">the </w:t>
            </w:r>
            <w:r w:rsidR="00BB2145" w:rsidRPr="004B27E5">
              <w:rPr>
                <w:color w:val="000000"/>
                <w:sz w:val="22"/>
                <w:szCs w:val="22"/>
              </w:rPr>
              <w:t>LADO</w:t>
            </w:r>
            <w:r w:rsidR="008F7DF6" w:rsidRPr="004B27E5">
              <w:rPr>
                <w:color w:val="000000"/>
                <w:sz w:val="22"/>
                <w:szCs w:val="22"/>
              </w:rPr>
              <w:t xml:space="preserve"> </w:t>
            </w:r>
            <w:r w:rsidR="001164BA" w:rsidRPr="004B27E5">
              <w:rPr>
                <w:color w:val="000000"/>
                <w:sz w:val="22"/>
                <w:szCs w:val="22"/>
              </w:rPr>
              <w:t xml:space="preserve">when responding to allegations made against </w:t>
            </w:r>
            <w:r w:rsidR="0047355C" w:rsidRPr="004B27E5">
              <w:rPr>
                <w:i/>
                <w:color w:val="000000"/>
                <w:sz w:val="22"/>
                <w:szCs w:val="22"/>
              </w:rPr>
              <w:t xml:space="preserve">or concerns about the behaviour of </w:t>
            </w:r>
            <w:r w:rsidR="001164BA" w:rsidRPr="004B27E5">
              <w:rPr>
                <w:color w:val="000000"/>
                <w:sz w:val="22"/>
                <w:szCs w:val="22"/>
              </w:rPr>
              <w:t xml:space="preserve">staff in education and early years settings. </w:t>
            </w:r>
          </w:p>
          <w:p w14:paraId="69704AFB" w14:textId="77777777" w:rsidR="00C42364" w:rsidRDefault="00131AC2" w:rsidP="00841F16">
            <w:pPr>
              <w:jc w:val="both"/>
              <w:rPr>
                <w:color w:val="000000"/>
                <w:sz w:val="22"/>
                <w:szCs w:val="22"/>
              </w:rPr>
            </w:pPr>
            <w:r>
              <w:br/>
            </w:r>
          </w:p>
          <w:p w14:paraId="5AB566D3" w14:textId="498D5F55" w:rsidR="003B09EF" w:rsidRPr="004B27E5" w:rsidRDefault="003B09EF" w:rsidP="00841F16">
            <w:pPr>
              <w:jc w:val="both"/>
              <w:rPr>
                <w:color w:val="000000"/>
                <w:sz w:val="22"/>
                <w:szCs w:val="22"/>
              </w:rPr>
            </w:pPr>
          </w:p>
        </w:tc>
        <w:tc>
          <w:tcPr>
            <w:tcW w:w="283" w:type="dxa"/>
          </w:tcPr>
          <w:p w14:paraId="7C368118" w14:textId="77777777" w:rsidR="00C42364" w:rsidRPr="004B27E5" w:rsidRDefault="00C42364">
            <w:pPr>
              <w:rPr>
                <w:color w:val="000000"/>
                <w:sz w:val="22"/>
                <w:szCs w:val="22"/>
              </w:rPr>
            </w:pPr>
          </w:p>
        </w:tc>
        <w:tc>
          <w:tcPr>
            <w:tcW w:w="3827" w:type="dxa"/>
          </w:tcPr>
          <w:p w14:paraId="52036AC2" w14:textId="77777777" w:rsidR="001F64FA" w:rsidRPr="004B27E5" w:rsidRDefault="001F64FA">
            <w:pPr>
              <w:rPr>
                <w:i/>
                <w:color w:val="000000"/>
                <w:sz w:val="20"/>
                <w:szCs w:val="20"/>
              </w:rPr>
            </w:pPr>
          </w:p>
          <w:p w14:paraId="682363D3" w14:textId="77777777" w:rsidR="001F64FA" w:rsidRPr="004B27E5" w:rsidRDefault="001F64FA">
            <w:pPr>
              <w:rPr>
                <w:i/>
                <w:color w:val="000000"/>
                <w:sz w:val="20"/>
                <w:szCs w:val="20"/>
              </w:rPr>
            </w:pPr>
          </w:p>
          <w:p w14:paraId="30B97D34" w14:textId="3B6DEE24" w:rsidR="00C42364" w:rsidRPr="004B27E5" w:rsidRDefault="00C42364" w:rsidP="00453D05">
            <w:pPr>
              <w:rPr>
                <w:i/>
                <w:color w:val="000000"/>
                <w:sz w:val="20"/>
                <w:szCs w:val="20"/>
              </w:rPr>
            </w:pPr>
            <w:r w:rsidRPr="004B27E5">
              <w:rPr>
                <w:i/>
                <w:color w:val="000000"/>
                <w:sz w:val="20"/>
                <w:szCs w:val="20"/>
              </w:rPr>
              <w:t xml:space="preserve">This means that </w:t>
            </w:r>
            <w:r w:rsidR="00341C02">
              <w:rPr>
                <w:i/>
                <w:color w:val="000000"/>
                <w:sz w:val="20"/>
                <w:szCs w:val="20"/>
              </w:rPr>
              <w:t>staff</w:t>
            </w:r>
            <w:r w:rsidR="00DA73B7" w:rsidRPr="004B27E5">
              <w:rPr>
                <w:i/>
                <w:color w:val="000000"/>
                <w:sz w:val="20"/>
                <w:szCs w:val="20"/>
              </w:rPr>
              <w:t xml:space="preserve"> </w:t>
            </w:r>
            <w:r w:rsidRPr="004B27E5">
              <w:rPr>
                <w:i/>
                <w:color w:val="000000"/>
                <w:sz w:val="20"/>
                <w:szCs w:val="20"/>
              </w:rPr>
              <w:t>should:</w:t>
            </w:r>
          </w:p>
          <w:p w14:paraId="57050EC7" w14:textId="77777777" w:rsidR="008F7DF6" w:rsidRPr="004B27E5" w:rsidRDefault="00C42364" w:rsidP="00532574">
            <w:pPr>
              <w:numPr>
                <w:ilvl w:val="0"/>
                <w:numId w:val="30"/>
              </w:numPr>
              <w:tabs>
                <w:tab w:val="clear" w:pos="1440"/>
                <w:tab w:val="num" w:pos="395"/>
              </w:tabs>
              <w:ind w:left="395" w:hanging="395"/>
              <w:rPr>
                <w:i/>
                <w:color w:val="000000"/>
                <w:sz w:val="20"/>
                <w:szCs w:val="20"/>
              </w:rPr>
            </w:pPr>
            <w:r w:rsidRPr="004B27E5">
              <w:rPr>
                <w:i/>
                <w:color w:val="000000"/>
                <w:sz w:val="20"/>
                <w:szCs w:val="20"/>
              </w:rPr>
              <w:t xml:space="preserve">have a clear understanding </w:t>
            </w:r>
          </w:p>
          <w:p w14:paraId="7814CECB" w14:textId="77777777" w:rsidR="00C42364" w:rsidRPr="004B27E5" w:rsidRDefault="00C42364" w:rsidP="00453D05">
            <w:pPr>
              <w:ind w:left="395"/>
              <w:rPr>
                <w:i/>
                <w:color w:val="000000"/>
                <w:sz w:val="20"/>
                <w:szCs w:val="20"/>
              </w:rPr>
            </w:pPr>
            <w:r w:rsidRPr="004B27E5">
              <w:rPr>
                <w:i/>
                <w:color w:val="000000"/>
                <w:sz w:val="20"/>
                <w:szCs w:val="20"/>
              </w:rPr>
              <w:t xml:space="preserve">about the nature and content of this </w:t>
            </w:r>
            <w:r w:rsidR="009E3346" w:rsidRPr="004B27E5">
              <w:rPr>
                <w:i/>
                <w:color w:val="000000"/>
                <w:sz w:val="20"/>
                <w:szCs w:val="20"/>
              </w:rPr>
              <w:t>Code</w:t>
            </w:r>
          </w:p>
          <w:p w14:paraId="514E2E2B" w14:textId="77777777" w:rsidR="008F7DF6" w:rsidRPr="004B27E5" w:rsidRDefault="00C42364" w:rsidP="00532574">
            <w:pPr>
              <w:numPr>
                <w:ilvl w:val="0"/>
                <w:numId w:val="30"/>
              </w:numPr>
              <w:tabs>
                <w:tab w:val="clear" w:pos="1440"/>
                <w:tab w:val="num" w:pos="395"/>
              </w:tabs>
              <w:ind w:left="395" w:hanging="395"/>
              <w:rPr>
                <w:i/>
                <w:color w:val="000000"/>
                <w:sz w:val="20"/>
                <w:szCs w:val="20"/>
              </w:rPr>
            </w:pPr>
            <w:r w:rsidRPr="004B27E5">
              <w:rPr>
                <w:i/>
                <w:color w:val="000000"/>
                <w:sz w:val="20"/>
                <w:szCs w:val="20"/>
              </w:rPr>
              <w:t xml:space="preserve">discuss any uncertainties or </w:t>
            </w:r>
          </w:p>
          <w:p w14:paraId="3F4DFB2B" w14:textId="77777777" w:rsidR="008F7DF6" w:rsidRPr="004B27E5" w:rsidRDefault="00C42364" w:rsidP="00453D05">
            <w:pPr>
              <w:ind w:left="395"/>
              <w:rPr>
                <w:i/>
                <w:color w:val="000000"/>
                <w:sz w:val="20"/>
                <w:szCs w:val="20"/>
              </w:rPr>
            </w:pPr>
            <w:r w:rsidRPr="004B27E5">
              <w:rPr>
                <w:i/>
                <w:color w:val="000000"/>
                <w:sz w:val="20"/>
                <w:szCs w:val="20"/>
              </w:rPr>
              <w:t>confusion with their line</w:t>
            </w:r>
          </w:p>
          <w:p w14:paraId="2DA96867" w14:textId="77777777" w:rsidR="00C42364" w:rsidRPr="004B27E5" w:rsidRDefault="00C42364" w:rsidP="00453D05">
            <w:pPr>
              <w:ind w:left="395"/>
              <w:rPr>
                <w:i/>
                <w:color w:val="000000"/>
                <w:sz w:val="20"/>
                <w:szCs w:val="20"/>
              </w:rPr>
            </w:pPr>
            <w:r w:rsidRPr="004B27E5">
              <w:rPr>
                <w:i/>
                <w:color w:val="000000"/>
                <w:sz w:val="20"/>
                <w:szCs w:val="20"/>
              </w:rPr>
              <w:t>manager</w:t>
            </w:r>
          </w:p>
          <w:p w14:paraId="571711B5" w14:textId="77777777" w:rsidR="008F7DF6" w:rsidRPr="004B27E5" w:rsidRDefault="00C42364" w:rsidP="00532574">
            <w:pPr>
              <w:numPr>
                <w:ilvl w:val="0"/>
                <w:numId w:val="30"/>
              </w:numPr>
              <w:tabs>
                <w:tab w:val="clear" w:pos="1440"/>
                <w:tab w:val="num" w:pos="395"/>
              </w:tabs>
              <w:ind w:left="395" w:hanging="395"/>
              <w:rPr>
                <w:i/>
                <w:color w:val="000000"/>
                <w:sz w:val="20"/>
                <w:szCs w:val="20"/>
              </w:rPr>
            </w:pPr>
            <w:r w:rsidRPr="004B27E5">
              <w:rPr>
                <w:i/>
                <w:color w:val="000000"/>
                <w:sz w:val="20"/>
                <w:szCs w:val="20"/>
              </w:rPr>
              <w:t>understand what behaviours</w:t>
            </w:r>
          </w:p>
          <w:p w14:paraId="2B0F21E0" w14:textId="77777777" w:rsidR="008F7DF6" w:rsidRPr="004B27E5" w:rsidRDefault="00C42364" w:rsidP="00453D05">
            <w:pPr>
              <w:ind w:left="395"/>
              <w:rPr>
                <w:i/>
                <w:color w:val="000000"/>
                <w:sz w:val="20"/>
                <w:szCs w:val="20"/>
              </w:rPr>
            </w:pPr>
            <w:r w:rsidRPr="004B27E5">
              <w:rPr>
                <w:i/>
                <w:color w:val="000000"/>
                <w:sz w:val="20"/>
                <w:szCs w:val="20"/>
              </w:rPr>
              <w:t>m</w:t>
            </w:r>
            <w:r w:rsidR="000E0B8F" w:rsidRPr="004B27E5">
              <w:rPr>
                <w:i/>
                <w:color w:val="000000"/>
                <w:sz w:val="20"/>
                <w:szCs w:val="20"/>
              </w:rPr>
              <w:t>ay</w:t>
            </w:r>
            <w:r w:rsidRPr="004B27E5">
              <w:rPr>
                <w:i/>
                <w:color w:val="000000"/>
                <w:sz w:val="20"/>
                <w:szCs w:val="20"/>
              </w:rPr>
              <w:t xml:space="preserve"> call into question their </w:t>
            </w:r>
          </w:p>
          <w:p w14:paraId="7E934F09" w14:textId="77777777" w:rsidR="00C42364" w:rsidRPr="004B27E5" w:rsidRDefault="00C42364" w:rsidP="00453D05">
            <w:pPr>
              <w:ind w:left="395"/>
              <w:rPr>
                <w:i/>
                <w:color w:val="000000"/>
                <w:sz w:val="20"/>
                <w:szCs w:val="20"/>
              </w:rPr>
            </w:pPr>
            <w:r w:rsidRPr="004B27E5">
              <w:rPr>
                <w:i/>
                <w:color w:val="000000"/>
                <w:sz w:val="20"/>
                <w:szCs w:val="20"/>
              </w:rPr>
              <w:t xml:space="preserve">suitability to </w:t>
            </w:r>
            <w:r w:rsidR="00A5756D" w:rsidRPr="004B27E5">
              <w:rPr>
                <w:i/>
                <w:color w:val="000000"/>
                <w:sz w:val="20"/>
                <w:szCs w:val="20"/>
              </w:rPr>
              <w:t xml:space="preserve">continue to </w:t>
            </w:r>
            <w:r w:rsidRPr="004B27E5">
              <w:rPr>
                <w:i/>
                <w:color w:val="000000"/>
                <w:sz w:val="20"/>
                <w:szCs w:val="20"/>
              </w:rPr>
              <w:t>work with children and young people</w:t>
            </w:r>
          </w:p>
        </w:tc>
      </w:tr>
      <w:tr w:rsidR="00C42364" w:rsidRPr="004B27E5" w14:paraId="36F28CBA" w14:textId="77777777" w:rsidTr="00D2769B">
        <w:trPr>
          <w:gridAfter w:val="2"/>
          <w:wAfter w:w="59" w:type="dxa"/>
          <w:trHeight w:val="20"/>
        </w:trPr>
        <w:tc>
          <w:tcPr>
            <w:tcW w:w="6204" w:type="dxa"/>
            <w:shd w:val="clear" w:color="auto" w:fill="auto"/>
          </w:tcPr>
          <w:p w14:paraId="231FFFF2" w14:textId="77777777" w:rsidR="00C42364" w:rsidRPr="004B27E5" w:rsidRDefault="00C42364" w:rsidP="002154F4">
            <w:pPr>
              <w:numPr>
                <w:ilvl w:val="0"/>
                <w:numId w:val="22"/>
              </w:numPr>
              <w:rPr>
                <w:b/>
                <w:color w:val="000000"/>
                <w:sz w:val="22"/>
                <w:szCs w:val="22"/>
              </w:rPr>
            </w:pPr>
            <w:r w:rsidRPr="004B27E5">
              <w:rPr>
                <w:b/>
                <w:color w:val="000000"/>
                <w:sz w:val="22"/>
                <w:szCs w:val="22"/>
              </w:rPr>
              <w:t xml:space="preserve">Duty of Care </w:t>
            </w:r>
          </w:p>
          <w:p w14:paraId="1DAAB85D" w14:textId="77777777" w:rsidR="00C42364" w:rsidRPr="004B27E5" w:rsidRDefault="00C42364" w:rsidP="0065584D">
            <w:pPr>
              <w:pStyle w:val="Heading3"/>
              <w:rPr>
                <w:color w:val="000000"/>
                <w:sz w:val="22"/>
                <w:szCs w:val="22"/>
              </w:rPr>
            </w:pPr>
          </w:p>
          <w:p w14:paraId="396F8C45" w14:textId="77777777" w:rsidR="008F7DF6" w:rsidRPr="004B27E5" w:rsidRDefault="00A5756D" w:rsidP="0065584D">
            <w:pPr>
              <w:pStyle w:val="DefaultText"/>
              <w:rPr>
                <w:color w:val="000000"/>
                <w:sz w:val="22"/>
                <w:szCs w:val="22"/>
                <w:lang w:val="en-GB"/>
              </w:rPr>
            </w:pPr>
            <w:r w:rsidRPr="004B27E5">
              <w:rPr>
                <w:color w:val="000000"/>
                <w:sz w:val="22"/>
                <w:szCs w:val="22"/>
                <w:lang w:val="en-GB"/>
              </w:rPr>
              <w:t xml:space="preserve">All adults who work with and on behalf of children </w:t>
            </w:r>
            <w:r w:rsidR="00C42364" w:rsidRPr="004B27E5">
              <w:rPr>
                <w:color w:val="000000"/>
                <w:sz w:val="22"/>
                <w:szCs w:val="22"/>
                <w:lang w:val="en-GB"/>
              </w:rPr>
              <w:t>are</w:t>
            </w:r>
          </w:p>
          <w:p w14:paraId="07650DA9" w14:textId="6D4E4BBB" w:rsidR="008F7DF6" w:rsidRPr="004B27E5" w:rsidRDefault="00C42364" w:rsidP="0065584D">
            <w:pPr>
              <w:pStyle w:val="DefaultText"/>
              <w:rPr>
                <w:color w:val="000000"/>
                <w:sz w:val="22"/>
                <w:szCs w:val="22"/>
                <w:lang w:val="en-GB"/>
              </w:rPr>
            </w:pPr>
            <w:r w:rsidRPr="004B27E5">
              <w:rPr>
                <w:color w:val="000000"/>
                <w:sz w:val="22"/>
                <w:szCs w:val="22"/>
                <w:lang w:val="en-GB"/>
              </w:rPr>
              <w:t xml:space="preserve">accountable for the way in which they exercise </w:t>
            </w:r>
            <w:r w:rsidR="00080057" w:rsidRPr="004B27E5">
              <w:rPr>
                <w:color w:val="000000"/>
                <w:sz w:val="22"/>
                <w:szCs w:val="22"/>
                <w:lang w:val="en-GB"/>
              </w:rPr>
              <w:t>authority.</w:t>
            </w:r>
            <w:r w:rsidRPr="004B27E5">
              <w:rPr>
                <w:color w:val="000000"/>
                <w:sz w:val="22"/>
                <w:szCs w:val="22"/>
                <w:lang w:val="en-GB"/>
              </w:rPr>
              <w:t xml:space="preserve"> </w:t>
            </w:r>
          </w:p>
          <w:p w14:paraId="4AC9B0A9" w14:textId="77777777" w:rsidR="008F7DF6" w:rsidRPr="004B27E5" w:rsidRDefault="00C42364" w:rsidP="0065584D">
            <w:pPr>
              <w:pStyle w:val="DefaultText"/>
              <w:rPr>
                <w:color w:val="000000"/>
                <w:sz w:val="22"/>
                <w:szCs w:val="22"/>
                <w:lang w:val="en-GB"/>
              </w:rPr>
            </w:pPr>
            <w:r w:rsidRPr="004B27E5">
              <w:rPr>
                <w:color w:val="000000"/>
                <w:sz w:val="22"/>
                <w:szCs w:val="22"/>
                <w:lang w:val="en-GB"/>
              </w:rPr>
              <w:t xml:space="preserve">manage risk; use resources; and </w:t>
            </w:r>
            <w:r w:rsidR="00A5756D" w:rsidRPr="004B27E5">
              <w:rPr>
                <w:color w:val="000000"/>
                <w:sz w:val="22"/>
                <w:szCs w:val="22"/>
                <w:lang w:val="en-GB"/>
              </w:rPr>
              <w:t xml:space="preserve">safeguard </w:t>
            </w:r>
            <w:r w:rsidRPr="004B27E5">
              <w:rPr>
                <w:color w:val="000000"/>
                <w:sz w:val="22"/>
                <w:szCs w:val="22"/>
                <w:lang w:val="en-GB"/>
              </w:rPr>
              <w:t>children and</w:t>
            </w:r>
          </w:p>
          <w:p w14:paraId="368B19F0" w14:textId="77777777" w:rsidR="00C42364" w:rsidRPr="004B27E5" w:rsidRDefault="00C42364" w:rsidP="0065584D">
            <w:pPr>
              <w:pStyle w:val="DefaultText"/>
              <w:rPr>
                <w:color w:val="000000"/>
                <w:sz w:val="22"/>
                <w:szCs w:val="22"/>
                <w:lang w:val="en-GB"/>
              </w:rPr>
            </w:pPr>
            <w:r w:rsidRPr="004B27E5">
              <w:rPr>
                <w:color w:val="000000"/>
                <w:sz w:val="22"/>
                <w:szCs w:val="22"/>
                <w:lang w:val="en-GB"/>
              </w:rPr>
              <w:t>young people</w:t>
            </w:r>
            <w:r w:rsidR="00A5756D" w:rsidRPr="004B27E5">
              <w:rPr>
                <w:color w:val="000000"/>
                <w:sz w:val="22"/>
                <w:szCs w:val="22"/>
                <w:lang w:val="en-GB"/>
              </w:rPr>
              <w:t xml:space="preserve">. </w:t>
            </w:r>
          </w:p>
          <w:p w14:paraId="116EDE2A" w14:textId="77777777" w:rsidR="00C42364" w:rsidRPr="004B27E5" w:rsidRDefault="00C42364" w:rsidP="0065584D">
            <w:pPr>
              <w:rPr>
                <w:color w:val="000000"/>
                <w:sz w:val="22"/>
                <w:szCs w:val="22"/>
              </w:rPr>
            </w:pPr>
          </w:p>
          <w:p w14:paraId="654D99CB" w14:textId="0BBEFE72" w:rsidR="00C42364" w:rsidRPr="004B27E5" w:rsidRDefault="00A5756D" w:rsidP="0065584D">
            <w:pPr>
              <w:rPr>
                <w:color w:val="000000"/>
                <w:sz w:val="22"/>
                <w:szCs w:val="22"/>
              </w:rPr>
            </w:pPr>
            <w:r w:rsidRPr="004B27E5">
              <w:rPr>
                <w:color w:val="000000"/>
                <w:sz w:val="22"/>
                <w:szCs w:val="22"/>
              </w:rPr>
              <w:t>W</w:t>
            </w:r>
            <w:r w:rsidR="00C42364" w:rsidRPr="004B27E5">
              <w:rPr>
                <w:color w:val="000000"/>
                <w:sz w:val="22"/>
                <w:szCs w:val="22"/>
              </w:rPr>
              <w:t xml:space="preserve">hether </w:t>
            </w:r>
            <w:r w:rsidRPr="004B27E5">
              <w:rPr>
                <w:color w:val="000000"/>
                <w:sz w:val="22"/>
                <w:szCs w:val="22"/>
              </w:rPr>
              <w:t xml:space="preserve">working in a </w:t>
            </w:r>
            <w:r w:rsidR="00C42364" w:rsidRPr="004B27E5">
              <w:rPr>
                <w:color w:val="000000"/>
                <w:sz w:val="22"/>
                <w:szCs w:val="22"/>
              </w:rPr>
              <w:t>paid or voluntary</w:t>
            </w:r>
            <w:r w:rsidRPr="004B27E5">
              <w:rPr>
                <w:color w:val="000000"/>
                <w:sz w:val="22"/>
                <w:szCs w:val="22"/>
              </w:rPr>
              <w:t xml:space="preserve"> capacity</w:t>
            </w:r>
            <w:r w:rsidR="00C42364" w:rsidRPr="004B27E5">
              <w:rPr>
                <w:color w:val="000000"/>
                <w:sz w:val="22"/>
                <w:szCs w:val="22"/>
              </w:rPr>
              <w:t xml:space="preserve">, </w:t>
            </w:r>
            <w:r w:rsidR="00EA0BCD" w:rsidRPr="004B27E5">
              <w:rPr>
                <w:color w:val="000000"/>
                <w:sz w:val="22"/>
                <w:szCs w:val="22"/>
              </w:rPr>
              <w:t>tho</w:t>
            </w:r>
            <w:r w:rsidR="00E01686" w:rsidRPr="004B27E5">
              <w:rPr>
                <w:color w:val="000000"/>
                <w:sz w:val="22"/>
                <w:szCs w:val="22"/>
              </w:rPr>
              <w:t>se adults</w:t>
            </w:r>
            <w:r w:rsidRPr="004B27E5">
              <w:rPr>
                <w:color w:val="000000"/>
                <w:sz w:val="22"/>
                <w:szCs w:val="22"/>
              </w:rPr>
              <w:t xml:space="preserve"> </w:t>
            </w:r>
            <w:r w:rsidR="00C42364" w:rsidRPr="004B27E5">
              <w:rPr>
                <w:color w:val="000000"/>
                <w:sz w:val="22"/>
                <w:szCs w:val="22"/>
              </w:rPr>
              <w:t xml:space="preserve">have a </w:t>
            </w:r>
            <w:r w:rsidR="001164BA" w:rsidRPr="004B27E5">
              <w:rPr>
                <w:color w:val="000000"/>
                <w:sz w:val="22"/>
                <w:szCs w:val="22"/>
              </w:rPr>
              <w:t xml:space="preserve">responsibility </w:t>
            </w:r>
            <w:r w:rsidR="00C42364" w:rsidRPr="004B27E5">
              <w:rPr>
                <w:color w:val="000000"/>
                <w:sz w:val="22"/>
                <w:szCs w:val="22"/>
              </w:rPr>
              <w:t xml:space="preserve">to keep children and young people safe and to protect them from sexual, </w:t>
            </w:r>
            <w:r w:rsidR="00080057" w:rsidRPr="004B27E5">
              <w:rPr>
                <w:color w:val="000000"/>
                <w:sz w:val="22"/>
                <w:szCs w:val="22"/>
              </w:rPr>
              <w:t>physical,</w:t>
            </w:r>
            <w:r w:rsidR="00C42364" w:rsidRPr="004B27E5">
              <w:rPr>
                <w:color w:val="000000"/>
                <w:sz w:val="22"/>
                <w:szCs w:val="22"/>
              </w:rPr>
              <w:t xml:space="preserve"> and emotional harm</w:t>
            </w:r>
            <w:r w:rsidR="0047355C" w:rsidRPr="004B27E5">
              <w:rPr>
                <w:color w:val="000000"/>
                <w:sz w:val="22"/>
                <w:szCs w:val="22"/>
              </w:rPr>
              <w:t xml:space="preserve">, </w:t>
            </w:r>
            <w:r w:rsidR="006C542E" w:rsidRPr="004B27E5">
              <w:rPr>
                <w:color w:val="000000"/>
                <w:sz w:val="22"/>
                <w:szCs w:val="22"/>
              </w:rPr>
              <w:t>neglect</w:t>
            </w:r>
            <w:r w:rsidR="0047355C" w:rsidRPr="004B27E5">
              <w:rPr>
                <w:color w:val="000000"/>
                <w:sz w:val="22"/>
                <w:szCs w:val="22"/>
              </w:rPr>
              <w:t xml:space="preserve"> and contextual safeguarding concerns including sexual and criminal exploitation</w:t>
            </w:r>
            <w:r w:rsidR="00C42364" w:rsidRPr="004B27E5">
              <w:rPr>
                <w:color w:val="000000"/>
                <w:sz w:val="22"/>
                <w:szCs w:val="22"/>
              </w:rPr>
              <w:t xml:space="preserve">. </w:t>
            </w:r>
            <w:r w:rsidR="00EA0BCD" w:rsidRPr="004B27E5">
              <w:rPr>
                <w:color w:val="000000"/>
                <w:sz w:val="22"/>
                <w:szCs w:val="22"/>
              </w:rPr>
              <w:t xml:space="preserve"> </w:t>
            </w:r>
            <w:r w:rsidR="00C42364" w:rsidRPr="004B27E5">
              <w:rPr>
                <w:color w:val="000000"/>
                <w:sz w:val="22"/>
                <w:szCs w:val="22"/>
              </w:rPr>
              <w:t xml:space="preserve">Children and young people have a right to be </w:t>
            </w:r>
            <w:r w:rsidR="001164BA" w:rsidRPr="004B27E5">
              <w:rPr>
                <w:color w:val="000000"/>
                <w:sz w:val="22"/>
                <w:szCs w:val="22"/>
              </w:rPr>
              <w:t xml:space="preserve">safe and to be </w:t>
            </w:r>
            <w:r w:rsidR="00C42364" w:rsidRPr="004B27E5">
              <w:rPr>
                <w:color w:val="000000"/>
                <w:sz w:val="22"/>
                <w:szCs w:val="22"/>
              </w:rPr>
              <w:t xml:space="preserve">treated with respect and dignity. </w:t>
            </w:r>
            <w:r w:rsidR="00EA0BCD" w:rsidRPr="004B27E5">
              <w:rPr>
                <w:color w:val="000000"/>
                <w:sz w:val="22"/>
                <w:szCs w:val="22"/>
              </w:rPr>
              <w:t xml:space="preserve"> </w:t>
            </w:r>
            <w:r w:rsidR="00C42364" w:rsidRPr="004B27E5">
              <w:rPr>
                <w:color w:val="000000"/>
                <w:sz w:val="22"/>
                <w:szCs w:val="22"/>
              </w:rPr>
              <w:t>It follows</w:t>
            </w:r>
            <w:r w:rsidR="00555ABB" w:rsidRPr="004B27E5">
              <w:rPr>
                <w:color w:val="000000"/>
                <w:sz w:val="22"/>
                <w:szCs w:val="22"/>
              </w:rPr>
              <w:t xml:space="preserve"> </w:t>
            </w:r>
            <w:r w:rsidR="00C42364" w:rsidRPr="004B27E5">
              <w:rPr>
                <w:color w:val="000000"/>
                <w:sz w:val="22"/>
                <w:szCs w:val="22"/>
              </w:rPr>
              <w:t xml:space="preserve">that trusted adults are expected to take reasonable steps to ensure the safety and </w:t>
            </w:r>
            <w:r w:rsidR="00C42364" w:rsidRPr="004B27E5">
              <w:rPr>
                <w:color w:val="000000"/>
                <w:sz w:val="22"/>
                <w:szCs w:val="22"/>
              </w:rPr>
              <w:lastRenderedPageBreak/>
              <w:t>well-being of children and young</w:t>
            </w:r>
            <w:r w:rsidR="00555ABB" w:rsidRPr="004B27E5">
              <w:rPr>
                <w:color w:val="000000"/>
                <w:sz w:val="22"/>
                <w:szCs w:val="22"/>
              </w:rPr>
              <w:t xml:space="preserve"> </w:t>
            </w:r>
            <w:r w:rsidR="00C42364" w:rsidRPr="004B27E5">
              <w:rPr>
                <w:color w:val="000000"/>
                <w:sz w:val="22"/>
                <w:szCs w:val="22"/>
              </w:rPr>
              <w:t xml:space="preserve">people. </w:t>
            </w:r>
            <w:r w:rsidR="00EA0BCD" w:rsidRPr="004B27E5">
              <w:rPr>
                <w:color w:val="000000"/>
                <w:sz w:val="22"/>
                <w:szCs w:val="22"/>
              </w:rPr>
              <w:t xml:space="preserve"> </w:t>
            </w:r>
            <w:r w:rsidR="00C42364" w:rsidRPr="004B27E5">
              <w:rPr>
                <w:color w:val="000000"/>
                <w:sz w:val="22"/>
                <w:szCs w:val="22"/>
              </w:rPr>
              <w:t xml:space="preserve">Failure to do so may be regarded as </w:t>
            </w:r>
            <w:r w:rsidR="001164BA" w:rsidRPr="004B27E5">
              <w:rPr>
                <w:color w:val="000000"/>
                <w:sz w:val="22"/>
                <w:szCs w:val="22"/>
              </w:rPr>
              <w:t>professional</w:t>
            </w:r>
            <w:r w:rsidR="00555ABB" w:rsidRPr="004B27E5">
              <w:rPr>
                <w:color w:val="000000"/>
                <w:sz w:val="22"/>
                <w:szCs w:val="22"/>
              </w:rPr>
              <w:t xml:space="preserve"> </w:t>
            </w:r>
            <w:r w:rsidR="001164BA" w:rsidRPr="004B27E5">
              <w:rPr>
                <w:color w:val="000000"/>
                <w:sz w:val="22"/>
                <w:szCs w:val="22"/>
              </w:rPr>
              <w:t>misconduct</w:t>
            </w:r>
            <w:r w:rsidR="00C42364" w:rsidRPr="004B27E5">
              <w:rPr>
                <w:color w:val="000000"/>
                <w:sz w:val="22"/>
                <w:szCs w:val="22"/>
              </w:rPr>
              <w:t>.</w:t>
            </w:r>
          </w:p>
          <w:p w14:paraId="6D11E4D9" w14:textId="77777777" w:rsidR="00C42364" w:rsidRPr="004B27E5" w:rsidRDefault="00C42364" w:rsidP="0065584D">
            <w:pPr>
              <w:rPr>
                <w:color w:val="000000"/>
                <w:sz w:val="22"/>
                <w:szCs w:val="22"/>
              </w:rPr>
            </w:pPr>
          </w:p>
          <w:p w14:paraId="62854C72" w14:textId="70F0134B" w:rsidR="008F7DF6" w:rsidRPr="004B27E5" w:rsidRDefault="00C42364" w:rsidP="0065584D">
            <w:pPr>
              <w:rPr>
                <w:color w:val="000000"/>
                <w:sz w:val="22"/>
                <w:szCs w:val="22"/>
              </w:rPr>
            </w:pPr>
            <w:r w:rsidRPr="004B27E5">
              <w:rPr>
                <w:color w:val="000000"/>
                <w:sz w:val="22"/>
                <w:szCs w:val="22"/>
              </w:rPr>
              <w:t xml:space="preserve">The </w:t>
            </w:r>
            <w:r w:rsidR="001164BA" w:rsidRPr="004B27E5">
              <w:rPr>
                <w:color w:val="000000"/>
                <w:sz w:val="22"/>
                <w:szCs w:val="22"/>
              </w:rPr>
              <w:t xml:space="preserve">safeguarding culture of </w:t>
            </w:r>
            <w:r w:rsidR="001164BA" w:rsidRPr="00751FDB">
              <w:rPr>
                <w:color w:val="000000"/>
                <w:sz w:val="22"/>
                <w:szCs w:val="22"/>
              </w:rPr>
              <w:t xml:space="preserve">a school </w:t>
            </w:r>
            <w:r w:rsidRPr="00751FDB">
              <w:rPr>
                <w:color w:val="000000"/>
                <w:sz w:val="22"/>
                <w:szCs w:val="22"/>
              </w:rPr>
              <w:t>is</w:t>
            </w:r>
            <w:r w:rsidR="00EA0BCD" w:rsidRPr="00751FDB">
              <w:rPr>
                <w:color w:val="000000"/>
                <w:sz w:val="22"/>
                <w:szCs w:val="22"/>
              </w:rPr>
              <w:t>,</w:t>
            </w:r>
            <w:r w:rsidRPr="004B27E5">
              <w:rPr>
                <w:color w:val="000000"/>
                <w:sz w:val="22"/>
                <w:szCs w:val="22"/>
              </w:rPr>
              <w:t xml:space="preserve"> in part, </w:t>
            </w:r>
          </w:p>
          <w:p w14:paraId="2ED295BF" w14:textId="23928776" w:rsidR="008F7DF6" w:rsidRPr="004B27E5" w:rsidRDefault="00C42364" w:rsidP="0065584D">
            <w:pPr>
              <w:rPr>
                <w:color w:val="000000"/>
                <w:sz w:val="22"/>
                <w:szCs w:val="22"/>
              </w:rPr>
            </w:pPr>
            <w:r w:rsidRPr="004B27E5">
              <w:rPr>
                <w:color w:val="000000"/>
                <w:sz w:val="22"/>
                <w:szCs w:val="22"/>
              </w:rPr>
              <w:t>exercised through the development of respectful</w:t>
            </w:r>
            <w:r w:rsidR="001164BA" w:rsidRPr="004B27E5">
              <w:rPr>
                <w:color w:val="000000"/>
                <w:sz w:val="22"/>
                <w:szCs w:val="22"/>
              </w:rPr>
              <w:t xml:space="preserve">, </w:t>
            </w:r>
            <w:r w:rsidR="00080057" w:rsidRPr="004B27E5">
              <w:rPr>
                <w:color w:val="000000"/>
                <w:sz w:val="22"/>
                <w:szCs w:val="22"/>
              </w:rPr>
              <w:t>caring,</w:t>
            </w:r>
            <w:r w:rsidRPr="004B27E5">
              <w:rPr>
                <w:color w:val="000000"/>
                <w:sz w:val="22"/>
                <w:szCs w:val="22"/>
              </w:rPr>
              <w:t xml:space="preserve"> </w:t>
            </w:r>
            <w:r w:rsidR="001164BA" w:rsidRPr="004B27E5">
              <w:rPr>
                <w:color w:val="000000"/>
                <w:sz w:val="22"/>
                <w:szCs w:val="22"/>
              </w:rPr>
              <w:t xml:space="preserve">and professional </w:t>
            </w:r>
            <w:r w:rsidRPr="004B27E5">
              <w:rPr>
                <w:color w:val="000000"/>
                <w:sz w:val="22"/>
                <w:szCs w:val="22"/>
              </w:rPr>
              <w:t xml:space="preserve">relationships </w:t>
            </w:r>
            <w:r w:rsidR="00BA7C2E" w:rsidRPr="004B27E5">
              <w:rPr>
                <w:color w:val="000000"/>
                <w:sz w:val="22"/>
                <w:szCs w:val="22"/>
              </w:rPr>
              <w:t xml:space="preserve">between adults and children and young people. </w:t>
            </w:r>
            <w:r w:rsidR="00EA0BCD" w:rsidRPr="004B27E5">
              <w:rPr>
                <w:color w:val="000000"/>
                <w:sz w:val="22"/>
                <w:szCs w:val="22"/>
              </w:rPr>
              <w:t xml:space="preserve"> </w:t>
            </w:r>
            <w:r w:rsidR="00BA7C2E" w:rsidRPr="004B27E5">
              <w:rPr>
                <w:color w:val="000000"/>
                <w:sz w:val="22"/>
                <w:szCs w:val="22"/>
              </w:rPr>
              <w:t xml:space="preserve">It is also exercised through </w:t>
            </w:r>
            <w:r w:rsidR="004A48EB" w:rsidRPr="004B27E5">
              <w:rPr>
                <w:color w:val="000000"/>
                <w:sz w:val="22"/>
                <w:szCs w:val="22"/>
              </w:rPr>
              <w:t>the behaviour</w:t>
            </w:r>
            <w:r w:rsidR="00BA7C2E" w:rsidRPr="004B27E5">
              <w:rPr>
                <w:color w:val="000000"/>
                <w:sz w:val="22"/>
                <w:szCs w:val="22"/>
              </w:rPr>
              <w:t xml:space="preserve"> of</w:t>
            </w:r>
          </w:p>
          <w:p w14:paraId="5FC77C2E" w14:textId="77777777" w:rsidR="008F7DF6" w:rsidRPr="004B27E5" w:rsidRDefault="008F7DF6" w:rsidP="0065584D">
            <w:pPr>
              <w:rPr>
                <w:color w:val="000000"/>
                <w:sz w:val="22"/>
                <w:szCs w:val="22"/>
              </w:rPr>
            </w:pPr>
            <w:r w:rsidRPr="004B27E5">
              <w:rPr>
                <w:color w:val="000000"/>
                <w:sz w:val="22"/>
                <w:szCs w:val="22"/>
              </w:rPr>
              <w:t>adults</w:t>
            </w:r>
            <w:r w:rsidR="00BA7C2E" w:rsidRPr="004B27E5">
              <w:rPr>
                <w:color w:val="000000"/>
                <w:sz w:val="22"/>
                <w:szCs w:val="22"/>
              </w:rPr>
              <w:t xml:space="preserve">, which at all times </w:t>
            </w:r>
            <w:r w:rsidR="004A48EB" w:rsidRPr="004B27E5">
              <w:rPr>
                <w:color w:val="000000"/>
                <w:sz w:val="22"/>
                <w:szCs w:val="22"/>
              </w:rPr>
              <w:t>should demonstrate</w:t>
            </w:r>
            <w:r w:rsidR="00C42364" w:rsidRPr="004B27E5">
              <w:rPr>
                <w:color w:val="000000"/>
                <w:sz w:val="22"/>
                <w:szCs w:val="22"/>
              </w:rPr>
              <w:t xml:space="preserve"> integrity, </w:t>
            </w:r>
          </w:p>
          <w:p w14:paraId="02F3C89B" w14:textId="77777777" w:rsidR="00C42364" w:rsidRPr="004B27E5" w:rsidRDefault="00C42364" w:rsidP="0065584D">
            <w:pPr>
              <w:rPr>
                <w:color w:val="000000"/>
                <w:sz w:val="22"/>
                <w:szCs w:val="22"/>
              </w:rPr>
            </w:pPr>
            <w:r w:rsidRPr="004B27E5">
              <w:rPr>
                <w:color w:val="000000"/>
                <w:sz w:val="22"/>
                <w:szCs w:val="22"/>
              </w:rPr>
              <w:t>maturity and good judgement.</w:t>
            </w:r>
          </w:p>
          <w:p w14:paraId="5D639841" w14:textId="77777777" w:rsidR="00C42364" w:rsidRPr="004B27E5" w:rsidRDefault="00C42364" w:rsidP="00C87962">
            <w:pPr>
              <w:jc w:val="both"/>
              <w:rPr>
                <w:color w:val="000000"/>
                <w:sz w:val="22"/>
                <w:szCs w:val="22"/>
              </w:rPr>
            </w:pPr>
          </w:p>
          <w:p w14:paraId="50D4ED6D" w14:textId="70F465D4" w:rsidR="008F7DF6" w:rsidRPr="004B27E5" w:rsidRDefault="001164BA" w:rsidP="0065584D">
            <w:pPr>
              <w:rPr>
                <w:color w:val="000000"/>
                <w:sz w:val="22"/>
                <w:szCs w:val="22"/>
              </w:rPr>
            </w:pPr>
            <w:r w:rsidRPr="004B27E5">
              <w:rPr>
                <w:color w:val="000000"/>
                <w:sz w:val="22"/>
                <w:szCs w:val="22"/>
              </w:rPr>
              <w:t xml:space="preserve">The public, local authorities, </w:t>
            </w:r>
            <w:r w:rsidR="00080057" w:rsidRPr="004B27E5">
              <w:rPr>
                <w:color w:val="000000"/>
                <w:sz w:val="22"/>
                <w:szCs w:val="22"/>
              </w:rPr>
              <w:t>employers,</w:t>
            </w:r>
            <w:r w:rsidRPr="004B27E5">
              <w:rPr>
                <w:color w:val="000000"/>
                <w:sz w:val="22"/>
                <w:szCs w:val="22"/>
              </w:rPr>
              <w:t xml:space="preserve"> and parents/carers</w:t>
            </w:r>
          </w:p>
          <w:p w14:paraId="13A54A17" w14:textId="77777777" w:rsidR="008F7DF6" w:rsidRPr="004B27E5" w:rsidRDefault="001164BA" w:rsidP="0065584D">
            <w:pPr>
              <w:rPr>
                <w:color w:val="000000"/>
                <w:sz w:val="22"/>
                <w:szCs w:val="22"/>
              </w:rPr>
            </w:pPr>
            <w:r w:rsidRPr="004B27E5">
              <w:rPr>
                <w:color w:val="000000"/>
                <w:sz w:val="22"/>
                <w:szCs w:val="22"/>
              </w:rPr>
              <w:t xml:space="preserve">will have expectations about the nature of professional </w:t>
            </w:r>
          </w:p>
          <w:p w14:paraId="4717FF84" w14:textId="77777777" w:rsidR="008F7DF6" w:rsidRPr="004B27E5" w:rsidRDefault="001164BA" w:rsidP="0065584D">
            <w:pPr>
              <w:rPr>
                <w:color w:val="000000"/>
                <w:sz w:val="22"/>
                <w:szCs w:val="22"/>
              </w:rPr>
            </w:pPr>
            <w:r w:rsidRPr="004B27E5">
              <w:rPr>
                <w:color w:val="000000"/>
                <w:sz w:val="22"/>
                <w:szCs w:val="22"/>
              </w:rPr>
              <w:t xml:space="preserve">involvement in the lives of </w:t>
            </w:r>
            <w:r w:rsidR="00C42364" w:rsidRPr="004B27E5">
              <w:rPr>
                <w:color w:val="000000"/>
                <w:sz w:val="22"/>
                <w:szCs w:val="22"/>
              </w:rPr>
              <w:t xml:space="preserve">children and young people. </w:t>
            </w:r>
            <w:r w:rsidR="00EA0BCD" w:rsidRPr="004B27E5">
              <w:rPr>
                <w:color w:val="000000"/>
                <w:sz w:val="22"/>
                <w:szCs w:val="22"/>
              </w:rPr>
              <w:t xml:space="preserve"> </w:t>
            </w:r>
            <w:r w:rsidR="00C42364" w:rsidRPr="004B27E5">
              <w:rPr>
                <w:color w:val="000000"/>
                <w:sz w:val="22"/>
                <w:szCs w:val="22"/>
              </w:rPr>
              <w:t>When</w:t>
            </w:r>
          </w:p>
          <w:p w14:paraId="7EB23667" w14:textId="77777777" w:rsidR="008F7DF6" w:rsidRPr="004B27E5" w:rsidRDefault="00C42364" w:rsidP="0065584D">
            <w:pPr>
              <w:rPr>
                <w:color w:val="000000"/>
                <w:sz w:val="22"/>
                <w:szCs w:val="22"/>
              </w:rPr>
            </w:pPr>
            <w:r w:rsidRPr="004B27E5">
              <w:rPr>
                <w:color w:val="000000"/>
                <w:sz w:val="22"/>
                <w:szCs w:val="22"/>
              </w:rPr>
              <w:t xml:space="preserve">individuals accept </w:t>
            </w:r>
            <w:r w:rsidR="001164BA" w:rsidRPr="004B27E5">
              <w:rPr>
                <w:color w:val="000000"/>
                <w:sz w:val="22"/>
                <w:szCs w:val="22"/>
              </w:rPr>
              <w:t xml:space="preserve">a role working in an education or early </w:t>
            </w:r>
          </w:p>
          <w:p w14:paraId="15DE0A40" w14:textId="77777777" w:rsidR="008F7DF6" w:rsidRPr="004B27E5" w:rsidRDefault="001164BA" w:rsidP="0065584D">
            <w:pPr>
              <w:rPr>
                <w:color w:val="000000"/>
                <w:sz w:val="22"/>
                <w:szCs w:val="22"/>
              </w:rPr>
            </w:pPr>
            <w:r w:rsidRPr="004B27E5">
              <w:rPr>
                <w:color w:val="000000"/>
                <w:sz w:val="22"/>
                <w:szCs w:val="22"/>
              </w:rPr>
              <w:t>years setting</w:t>
            </w:r>
            <w:r w:rsidR="005F401F" w:rsidRPr="004B27E5">
              <w:rPr>
                <w:color w:val="000000"/>
                <w:sz w:val="22"/>
                <w:szCs w:val="22"/>
              </w:rPr>
              <w:t>,</w:t>
            </w:r>
            <w:r w:rsidRPr="004B27E5">
              <w:rPr>
                <w:color w:val="000000"/>
                <w:sz w:val="22"/>
                <w:szCs w:val="22"/>
              </w:rPr>
              <w:t xml:space="preserve"> they should understand and acknowledge the </w:t>
            </w:r>
          </w:p>
          <w:p w14:paraId="023C0468" w14:textId="77777777" w:rsidR="00C42364" w:rsidRPr="004B27E5" w:rsidRDefault="001164BA" w:rsidP="0065584D">
            <w:pPr>
              <w:rPr>
                <w:strike/>
                <w:color w:val="000000"/>
                <w:sz w:val="22"/>
                <w:szCs w:val="22"/>
              </w:rPr>
            </w:pPr>
            <w:r w:rsidRPr="004B27E5">
              <w:rPr>
                <w:color w:val="000000"/>
                <w:sz w:val="22"/>
                <w:szCs w:val="22"/>
              </w:rPr>
              <w:t xml:space="preserve">responsibilities and trust involved </w:t>
            </w:r>
            <w:r w:rsidR="00C42364" w:rsidRPr="004B27E5">
              <w:rPr>
                <w:color w:val="000000"/>
                <w:sz w:val="22"/>
                <w:szCs w:val="22"/>
              </w:rPr>
              <w:t xml:space="preserve">in that role. </w:t>
            </w:r>
          </w:p>
          <w:p w14:paraId="5381C460" w14:textId="77777777" w:rsidR="00C42364" w:rsidRPr="004B27E5" w:rsidRDefault="00C42364" w:rsidP="0065584D">
            <w:pPr>
              <w:rPr>
                <w:color w:val="000000"/>
                <w:sz w:val="22"/>
                <w:szCs w:val="22"/>
              </w:rPr>
            </w:pPr>
          </w:p>
          <w:p w14:paraId="3457725E" w14:textId="77777777" w:rsidR="00F962A2" w:rsidRPr="004B27E5" w:rsidRDefault="00C42364" w:rsidP="0065584D">
            <w:pPr>
              <w:widowControl/>
              <w:overflowPunct/>
              <w:autoSpaceDE/>
              <w:autoSpaceDN/>
              <w:adjustRightInd/>
              <w:textAlignment w:val="auto"/>
              <w:rPr>
                <w:color w:val="000000"/>
                <w:sz w:val="22"/>
                <w:szCs w:val="22"/>
              </w:rPr>
            </w:pPr>
            <w:r w:rsidRPr="004B27E5">
              <w:rPr>
                <w:color w:val="000000"/>
                <w:sz w:val="22"/>
                <w:szCs w:val="22"/>
              </w:rPr>
              <w:t xml:space="preserve">Employers </w:t>
            </w:r>
            <w:r w:rsidR="00BA7C2E" w:rsidRPr="004B27E5">
              <w:rPr>
                <w:color w:val="000000"/>
                <w:sz w:val="22"/>
                <w:szCs w:val="22"/>
              </w:rPr>
              <w:t xml:space="preserve">also </w:t>
            </w:r>
            <w:r w:rsidRPr="004B27E5">
              <w:rPr>
                <w:color w:val="000000"/>
                <w:sz w:val="22"/>
                <w:szCs w:val="22"/>
              </w:rPr>
              <w:t>have a duty of care towards their employees</w:t>
            </w:r>
            <w:r w:rsidR="00514C54" w:rsidRPr="004B27E5">
              <w:rPr>
                <w:color w:val="000000"/>
                <w:sz w:val="22"/>
                <w:szCs w:val="22"/>
              </w:rPr>
              <w:t>,</w:t>
            </w:r>
            <w:r w:rsidRPr="004B27E5">
              <w:rPr>
                <w:color w:val="000000"/>
                <w:sz w:val="22"/>
                <w:szCs w:val="22"/>
              </w:rPr>
              <w:t xml:space="preserve"> both paid and unpaid</w:t>
            </w:r>
            <w:r w:rsidR="00514C54" w:rsidRPr="004B27E5">
              <w:rPr>
                <w:color w:val="000000"/>
                <w:sz w:val="22"/>
                <w:szCs w:val="22"/>
              </w:rPr>
              <w:t>,</w:t>
            </w:r>
            <w:r w:rsidR="00AB27A1" w:rsidRPr="004B27E5">
              <w:rPr>
                <w:color w:val="000000"/>
                <w:sz w:val="22"/>
                <w:szCs w:val="22"/>
              </w:rPr>
              <w:t xml:space="preserve"> under </w:t>
            </w:r>
            <w:r w:rsidRPr="004B27E5">
              <w:rPr>
                <w:color w:val="000000"/>
                <w:sz w:val="22"/>
                <w:szCs w:val="22"/>
              </w:rPr>
              <w:t xml:space="preserve">Health and Safety </w:t>
            </w:r>
            <w:r w:rsidR="001164BA" w:rsidRPr="004B27E5">
              <w:rPr>
                <w:color w:val="000000"/>
                <w:sz w:val="22"/>
                <w:szCs w:val="22"/>
              </w:rPr>
              <w:t xml:space="preserve">legislation which </w:t>
            </w:r>
            <w:r w:rsidR="00533EEC" w:rsidRPr="004B27E5">
              <w:rPr>
                <w:color w:val="000000"/>
                <w:sz w:val="22"/>
                <w:szCs w:val="22"/>
              </w:rPr>
              <w:t>requires</w:t>
            </w:r>
            <w:r w:rsidRPr="004B27E5">
              <w:rPr>
                <w:color w:val="000000"/>
                <w:sz w:val="22"/>
                <w:szCs w:val="22"/>
              </w:rPr>
              <w:t xml:space="preserve"> them to provide a safe working environment for </w:t>
            </w:r>
            <w:r w:rsidR="00AB27A1" w:rsidRPr="004B27E5">
              <w:rPr>
                <w:color w:val="000000"/>
                <w:sz w:val="22"/>
                <w:szCs w:val="22"/>
              </w:rPr>
              <w:t>staff</w:t>
            </w:r>
            <w:r w:rsidRPr="004B27E5">
              <w:rPr>
                <w:color w:val="000000"/>
                <w:sz w:val="22"/>
                <w:szCs w:val="22"/>
              </w:rPr>
              <w:t>.</w:t>
            </w:r>
          </w:p>
          <w:p w14:paraId="6ABF1AE1" w14:textId="77777777" w:rsidR="00C42364" w:rsidRPr="004B27E5" w:rsidRDefault="00C42364" w:rsidP="00C04A96">
            <w:pPr>
              <w:widowControl/>
              <w:overflowPunct/>
              <w:autoSpaceDE/>
              <w:autoSpaceDN/>
              <w:adjustRightInd/>
              <w:textAlignment w:val="auto"/>
              <w:rPr>
                <w:color w:val="000000"/>
                <w:sz w:val="22"/>
                <w:szCs w:val="22"/>
              </w:rPr>
            </w:pPr>
            <w:r w:rsidRPr="004B27E5">
              <w:rPr>
                <w:color w:val="000000"/>
                <w:sz w:val="22"/>
                <w:szCs w:val="22"/>
              </w:rPr>
              <w:t xml:space="preserve"> </w:t>
            </w:r>
            <w:r w:rsidR="00EA0BCD" w:rsidRPr="004B27E5">
              <w:rPr>
                <w:color w:val="000000"/>
                <w:sz w:val="22"/>
                <w:szCs w:val="22"/>
              </w:rPr>
              <w:t xml:space="preserve"> </w:t>
            </w:r>
            <w:r w:rsidR="00131AC2" w:rsidRPr="004B27E5">
              <w:rPr>
                <w:color w:val="000000"/>
                <w:sz w:val="22"/>
                <w:szCs w:val="22"/>
              </w:rPr>
              <w:br/>
            </w:r>
            <w:r w:rsidR="00AB27A1" w:rsidRPr="004B27E5">
              <w:rPr>
                <w:color w:val="000000"/>
                <w:sz w:val="22"/>
                <w:szCs w:val="22"/>
              </w:rPr>
              <w:t xml:space="preserve">Legislation </w:t>
            </w:r>
            <w:r w:rsidRPr="004B27E5">
              <w:rPr>
                <w:color w:val="000000"/>
                <w:sz w:val="22"/>
                <w:szCs w:val="22"/>
              </w:rPr>
              <w:t>also imposes a duty on employees</w:t>
            </w:r>
            <w:r w:rsidRPr="004B27E5">
              <w:rPr>
                <w:rStyle w:val="FootnoteReference"/>
                <w:color w:val="000000"/>
                <w:sz w:val="22"/>
                <w:szCs w:val="22"/>
              </w:rPr>
              <w:footnoteReference w:id="6"/>
            </w:r>
            <w:r w:rsidRPr="004B27E5">
              <w:rPr>
                <w:color w:val="000000"/>
                <w:sz w:val="22"/>
                <w:szCs w:val="22"/>
              </w:rPr>
              <w:t xml:space="preserve"> to take care of themselves and anyone else who may be affected by their actions or failings.  </w:t>
            </w:r>
            <w:r w:rsidR="00AB27A1" w:rsidRPr="004B27E5">
              <w:rPr>
                <w:color w:val="000000"/>
                <w:sz w:val="22"/>
                <w:szCs w:val="22"/>
              </w:rPr>
              <w:t xml:space="preserve">Health and Safety duties and the adults’ responsibilities </w:t>
            </w:r>
            <w:r w:rsidRPr="004B27E5">
              <w:rPr>
                <w:color w:val="000000"/>
                <w:sz w:val="22"/>
                <w:szCs w:val="22"/>
              </w:rPr>
              <w:t xml:space="preserve">towards children should not conflict. </w:t>
            </w:r>
            <w:r w:rsidR="00EA0BCD" w:rsidRPr="004B27E5">
              <w:rPr>
                <w:color w:val="000000"/>
                <w:sz w:val="22"/>
                <w:szCs w:val="22"/>
              </w:rPr>
              <w:t xml:space="preserve"> </w:t>
            </w:r>
            <w:r w:rsidR="00AB27A1" w:rsidRPr="004B27E5">
              <w:rPr>
                <w:color w:val="000000"/>
                <w:sz w:val="22"/>
                <w:szCs w:val="22"/>
              </w:rPr>
              <w:t xml:space="preserve">Safe practice </w:t>
            </w:r>
            <w:r w:rsidRPr="004B27E5">
              <w:rPr>
                <w:color w:val="000000"/>
                <w:sz w:val="22"/>
                <w:szCs w:val="22"/>
              </w:rPr>
              <w:t xml:space="preserve">can be demonstrated through the use and implementation of </w:t>
            </w:r>
            <w:r w:rsidR="00AB27A1" w:rsidRPr="004B27E5">
              <w:rPr>
                <w:color w:val="000000"/>
                <w:sz w:val="22"/>
                <w:szCs w:val="22"/>
              </w:rPr>
              <w:t>this guidance</w:t>
            </w:r>
            <w:r w:rsidRPr="004B27E5">
              <w:rPr>
                <w:color w:val="000000"/>
                <w:sz w:val="22"/>
                <w:szCs w:val="22"/>
              </w:rPr>
              <w:t>.</w:t>
            </w:r>
          </w:p>
          <w:p w14:paraId="34AB0A14" w14:textId="77777777" w:rsidR="00EF7C34" w:rsidRPr="004B27E5" w:rsidRDefault="00EF7C34" w:rsidP="00C04A96">
            <w:pPr>
              <w:widowControl/>
              <w:overflowPunct/>
              <w:autoSpaceDE/>
              <w:autoSpaceDN/>
              <w:adjustRightInd/>
              <w:textAlignment w:val="auto"/>
              <w:rPr>
                <w:color w:val="000000"/>
                <w:sz w:val="22"/>
                <w:szCs w:val="22"/>
              </w:rPr>
            </w:pPr>
          </w:p>
          <w:p w14:paraId="6187630A" w14:textId="77777777" w:rsidR="00EF7C34" w:rsidRPr="004B27E5" w:rsidRDefault="00EF7C34" w:rsidP="00C04A96">
            <w:pPr>
              <w:widowControl/>
              <w:overflowPunct/>
              <w:autoSpaceDE/>
              <w:autoSpaceDN/>
              <w:adjustRightInd/>
              <w:textAlignment w:val="auto"/>
              <w:rPr>
                <w:color w:val="000000"/>
                <w:sz w:val="22"/>
                <w:szCs w:val="22"/>
              </w:rPr>
            </w:pPr>
          </w:p>
          <w:p w14:paraId="75C699ED" w14:textId="77777777" w:rsidR="00EF7C34" w:rsidRPr="004B27E5" w:rsidRDefault="00EF7C34" w:rsidP="00C04A96">
            <w:pPr>
              <w:widowControl/>
              <w:overflowPunct/>
              <w:autoSpaceDE/>
              <w:autoSpaceDN/>
              <w:adjustRightInd/>
              <w:textAlignment w:val="auto"/>
              <w:rPr>
                <w:color w:val="000000"/>
                <w:sz w:val="22"/>
                <w:szCs w:val="22"/>
              </w:rPr>
            </w:pPr>
          </w:p>
          <w:p w14:paraId="6DCED52B" w14:textId="77777777" w:rsidR="00EF7C34" w:rsidRPr="004B27E5" w:rsidRDefault="00EF7C34" w:rsidP="00C04A96">
            <w:pPr>
              <w:widowControl/>
              <w:overflowPunct/>
              <w:autoSpaceDE/>
              <w:autoSpaceDN/>
              <w:adjustRightInd/>
              <w:textAlignment w:val="auto"/>
              <w:rPr>
                <w:color w:val="000000"/>
                <w:sz w:val="22"/>
                <w:szCs w:val="22"/>
              </w:rPr>
            </w:pPr>
          </w:p>
          <w:p w14:paraId="2835EB29" w14:textId="77777777" w:rsidR="00EF7C34" w:rsidRPr="004B27E5" w:rsidRDefault="00EF7C34" w:rsidP="00C04A96">
            <w:pPr>
              <w:widowControl/>
              <w:overflowPunct/>
              <w:autoSpaceDE/>
              <w:autoSpaceDN/>
              <w:adjustRightInd/>
              <w:textAlignment w:val="auto"/>
              <w:rPr>
                <w:color w:val="000000"/>
                <w:sz w:val="22"/>
                <w:szCs w:val="22"/>
              </w:rPr>
            </w:pPr>
          </w:p>
          <w:p w14:paraId="740B9B58" w14:textId="77777777" w:rsidR="00EF7C34" w:rsidRPr="004B27E5" w:rsidRDefault="00EF7C34" w:rsidP="00C04A96">
            <w:pPr>
              <w:widowControl/>
              <w:overflowPunct/>
              <w:autoSpaceDE/>
              <w:autoSpaceDN/>
              <w:adjustRightInd/>
              <w:textAlignment w:val="auto"/>
              <w:rPr>
                <w:color w:val="000000"/>
                <w:sz w:val="22"/>
                <w:szCs w:val="22"/>
              </w:rPr>
            </w:pPr>
          </w:p>
          <w:p w14:paraId="275A0E27" w14:textId="77777777" w:rsidR="00EF7C34" w:rsidRPr="004B27E5" w:rsidRDefault="00EF7C34" w:rsidP="00C04A96">
            <w:pPr>
              <w:widowControl/>
              <w:overflowPunct/>
              <w:autoSpaceDE/>
              <w:autoSpaceDN/>
              <w:adjustRightInd/>
              <w:textAlignment w:val="auto"/>
              <w:rPr>
                <w:color w:val="000000"/>
                <w:sz w:val="22"/>
                <w:szCs w:val="22"/>
              </w:rPr>
            </w:pPr>
          </w:p>
          <w:p w14:paraId="0A3AD2D1" w14:textId="77777777" w:rsidR="00EF7C34" w:rsidRPr="004B27E5" w:rsidRDefault="00EF7C34" w:rsidP="00C04A96">
            <w:pPr>
              <w:widowControl/>
              <w:overflowPunct/>
              <w:autoSpaceDE/>
              <w:autoSpaceDN/>
              <w:adjustRightInd/>
              <w:textAlignment w:val="auto"/>
              <w:rPr>
                <w:color w:val="000000"/>
                <w:sz w:val="22"/>
                <w:szCs w:val="22"/>
              </w:rPr>
            </w:pPr>
          </w:p>
          <w:p w14:paraId="27CBA02D" w14:textId="77777777" w:rsidR="00EF7C34" w:rsidRPr="004B27E5" w:rsidRDefault="00EF7C34" w:rsidP="00C04A96">
            <w:pPr>
              <w:widowControl/>
              <w:overflowPunct/>
              <w:autoSpaceDE/>
              <w:autoSpaceDN/>
              <w:adjustRightInd/>
              <w:textAlignment w:val="auto"/>
              <w:rPr>
                <w:color w:val="000000"/>
                <w:sz w:val="22"/>
                <w:szCs w:val="22"/>
              </w:rPr>
            </w:pPr>
          </w:p>
          <w:p w14:paraId="4A927FD6" w14:textId="77777777" w:rsidR="00EF7C34" w:rsidRPr="004B27E5" w:rsidRDefault="00EF7C34" w:rsidP="00C04A96">
            <w:pPr>
              <w:widowControl/>
              <w:overflowPunct/>
              <w:autoSpaceDE/>
              <w:autoSpaceDN/>
              <w:adjustRightInd/>
              <w:textAlignment w:val="auto"/>
              <w:rPr>
                <w:color w:val="000000"/>
                <w:sz w:val="22"/>
                <w:szCs w:val="22"/>
              </w:rPr>
            </w:pPr>
          </w:p>
          <w:p w14:paraId="1DF95AF4" w14:textId="77777777" w:rsidR="00EF7C34" w:rsidRDefault="00EF7C34" w:rsidP="00C04A96">
            <w:pPr>
              <w:widowControl/>
              <w:overflowPunct/>
              <w:autoSpaceDE/>
              <w:autoSpaceDN/>
              <w:adjustRightInd/>
              <w:textAlignment w:val="auto"/>
              <w:rPr>
                <w:color w:val="000000"/>
                <w:sz w:val="22"/>
                <w:szCs w:val="22"/>
              </w:rPr>
            </w:pPr>
          </w:p>
          <w:p w14:paraId="4502159D" w14:textId="77777777" w:rsidR="005D7EA6" w:rsidRDefault="005D7EA6" w:rsidP="00C04A96">
            <w:pPr>
              <w:widowControl/>
              <w:overflowPunct/>
              <w:autoSpaceDE/>
              <w:autoSpaceDN/>
              <w:adjustRightInd/>
              <w:textAlignment w:val="auto"/>
              <w:rPr>
                <w:color w:val="000000"/>
                <w:sz w:val="22"/>
                <w:szCs w:val="22"/>
              </w:rPr>
            </w:pPr>
          </w:p>
          <w:p w14:paraId="42BFC96A" w14:textId="77777777" w:rsidR="005D7EA6" w:rsidRDefault="005D7EA6" w:rsidP="00C04A96">
            <w:pPr>
              <w:widowControl/>
              <w:overflowPunct/>
              <w:autoSpaceDE/>
              <w:autoSpaceDN/>
              <w:adjustRightInd/>
              <w:textAlignment w:val="auto"/>
              <w:rPr>
                <w:color w:val="000000"/>
                <w:sz w:val="22"/>
                <w:szCs w:val="22"/>
              </w:rPr>
            </w:pPr>
          </w:p>
          <w:p w14:paraId="3085F855" w14:textId="77777777" w:rsidR="005D7EA6" w:rsidRDefault="005D7EA6" w:rsidP="00C04A96">
            <w:pPr>
              <w:widowControl/>
              <w:overflowPunct/>
              <w:autoSpaceDE/>
              <w:autoSpaceDN/>
              <w:adjustRightInd/>
              <w:textAlignment w:val="auto"/>
              <w:rPr>
                <w:color w:val="000000"/>
                <w:sz w:val="22"/>
                <w:szCs w:val="22"/>
              </w:rPr>
            </w:pPr>
          </w:p>
          <w:p w14:paraId="45E63E36" w14:textId="77777777" w:rsidR="005D7EA6" w:rsidRDefault="005D7EA6" w:rsidP="00C04A96">
            <w:pPr>
              <w:widowControl/>
              <w:overflowPunct/>
              <w:autoSpaceDE/>
              <w:autoSpaceDN/>
              <w:adjustRightInd/>
              <w:textAlignment w:val="auto"/>
              <w:rPr>
                <w:color w:val="000000"/>
                <w:sz w:val="22"/>
                <w:szCs w:val="22"/>
              </w:rPr>
            </w:pPr>
          </w:p>
          <w:p w14:paraId="2AF5ED3B" w14:textId="77777777" w:rsidR="005D7EA6" w:rsidRPr="004B27E5" w:rsidRDefault="005D7EA6" w:rsidP="00C04A96">
            <w:pPr>
              <w:widowControl/>
              <w:overflowPunct/>
              <w:autoSpaceDE/>
              <w:autoSpaceDN/>
              <w:adjustRightInd/>
              <w:textAlignment w:val="auto"/>
              <w:rPr>
                <w:color w:val="000000"/>
                <w:sz w:val="22"/>
                <w:szCs w:val="22"/>
              </w:rPr>
            </w:pPr>
          </w:p>
          <w:p w14:paraId="16538004" w14:textId="77777777" w:rsidR="00EF7C34" w:rsidRPr="004B27E5" w:rsidRDefault="00EF7C34" w:rsidP="00C04A96">
            <w:pPr>
              <w:widowControl/>
              <w:overflowPunct/>
              <w:autoSpaceDE/>
              <w:autoSpaceDN/>
              <w:adjustRightInd/>
              <w:textAlignment w:val="auto"/>
              <w:rPr>
                <w:color w:val="000000"/>
                <w:sz w:val="22"/>
                <w:szCs w:val="22"/>
              </w:rPr>
            </w:pPr>
          </w:p>
          <w:p w14:paraId="25BBB973" w14:textId="246A40BF" w:rsidR="00EF7C34" w:rsidRPr="004B27E5" w:rsidRDefault="00EF7C34" w:rsidP="00C04A96">
            <w:pPr>
              <w:widowControl/>
              <w:overflowPunct/>
              <w:autoSpaceDE/>
              <w:autoSpaceDN/>
              <w:adjustRightInd/>
              <w:textAlignment w:val="auto"/>
              <w:rPr>
                <w:color w:val="000000"/>
                <w:sz w:val="22"/>
                <w:szCs w:val="22"/>
              </w:rPr>
            </w:pPr>
          </w:p>
        </w:tc>
        <w:tc>
          <w:tcPr>
            <w:tcW w:w="283" w:type="dxa"/>
            <w:shd w:val="clear" w:color="auto" w:fill="auto"/>
          </w:tcPr>
          <w:p w14:paraId="2DC64812" w14:textId="77777777" w:rsidR="00C42364" w:rsidRPr="00456B79" w:rsidRDefault="00C42364">
            <w:pPr>
              <w:tabs>
                <w:tab w:val="left" w:pos="252"/>
              </w:tabs>
              <w:ind w:left="252" w:hanging="252"/>
              <w:rPr>
                <w:i/>
                <w:color w:val="000000"/>
                <w:sz w:val="22"/>
                <w:szCs w:val="22"/>
              </w:rPr>
            </w:pPr>
          </w:p>
        </w:tc>
        <w:tc>
          <w:tcPr>
            <w:tcW w:w="3827" w:type="dxa"/>
            <w:shd w:val="clear" w:color="auto" w:fill="auto"/>
          </w:tcPr>
          <w:p w14:paraId="2AC7A578" w14:textId="77777777" w:rsidR="006C542E" w:rsidRPr="00456B79" w:rsidRDefault="006C542E" w:rsidP="0065584D">
            <w:pPr>
              <w:tabs>
                <w:tab w:val="left" w:pos="253"/>
              </w:tabs>
              <w:ind w:left="395" w:hanging="395"/>
              <w:rPr>
                <w:i/>
                <w:color w:val="000000"/>
                <w:sz w:val="20"/>
                <w:szCs w:val="20"/>
              </w:rPr>
            </w:pPr>
          </w:p>
          <w:p w14:paraId="183F096A" w14:textId="77777777" w:rsidR="00943F8D" w:rsidRPr="00456B79" w:rsidRDefault="00943F8D" w:rsidP="00943F8D">
            <w:pPr>
              <w:tabs>
                <w:tab w:val="left" w:pos="0"/>
              </w:tabs>
              <w:rPr>
                <w:i/>
                <w:iCs/>
                <w:sz w:val="20"/>
                <w:szCs w:val="20"/>
              </w:rPr>
            </w:pPr>
            <w:r w:rsidRPr="00456B79">
              <w:rPr>
                <w:i/>
                <w:iCs/>
                <w:sz w:val="20"/>
                <w:szCs w:val="20"/>
              </w:rPr>
              <w:t>This means that managers / proprietors/ governing bodies should:</w:t>
            </w:r>
          </w:p>
          <w:p w14:paraId="44275778" w14:textId="7C49E1B1" w:rsidR="00C46968" w:rsidRPr="00456B79" w:rsidRDefault="00943F8D" w:rsidP="00C46968">
            <w:pPr>
              <w:pStyle w:val="ListParagraph"/>
              <w:numPr>
                <w:ilvl w:val="0"/>
                <w:numId w:val="66"/>
              </w:numPr>
              <w:tabs>
                <w:tab w:val="left" w:pos="0"/>
              </w:tabs>
              <w:rPr>
                <w:i/>
                <w:iCs/>
                <w:sz w:val="20"/>
                <w:szCs w:val="20"/>
              </w:rPr>
            </w:pPr>
            <w:r w:rsidRPr="00456B79">
              <w:rPr>
                <w:i/>
                <w:iCs/>
                <w:sz w:val="20"/>
                <w:szCs w:val="20"/>
              </w:rPr>
              <w:t xml:space="preserve">ensure that appropriate safeguarding and child protection policies and procedures are distributed, adopted, </w:t>
            </w:r>
            <w:r w:rsidR="00F31432" w:rsidRPr="00456B79">
              <w:rPr>
                <w:i/>
                <w:iCs/>
                <w:sz w:val="20"/>
                <w:szCs w:val="20"/>
              </w:rPr>
              <w:t>implemented,</w:t>
            </w:r>
            <w:r w:rsidRPr="00456B79">
              <w:rPr>
                <w:i/>
                <w:iCs/>
                <w:sz w:val="20"/>
                <w:szCs w:val="20"/>
              </w:rPr>
              <w:t xml:space="preserve"> and monitored</w:t>
            </w:r>
          </w:p>
          <w:p w14:paraId="3333A807" w14:textId="3791AE68" w:rsidR="00C46968" w:rsidRPr="00456B79" w:rsidRDefault="00943F8D" w:rsidP="00C46968">
            <w:pPr>
              <w:pStyle w:val="ListParagraph"/>
              <w:numPr>
                <w:ilvl w:val="0"/>
                <w:numId w:val="66"/>
              </w:numPr>
              <w:tabs>
                <w:tab w:val="left" w:pos="0"/>
              </w:tabs>
              <w:rPr>
                <w:i/>
                <w:iCs/>
                <w:sz w:val="20"/>
                <w:szCs w:val="20"/>
              </w:rPr>
            </w:pPr>
            <w:r w:rsidRPr="00456B79">
              <w:rPr>
                <w:i/>
                <w:iCs/>
                <w:sz w:val="20"/>
                <w:szCs w:val="20"/>
              </w:rPr>
              <w:t>ensure that if there is no trained DSL on site, a senior member of staff is identified to lead on safeguarding issues</w:t>
            </w:r>
          </w:p>
          <w:p w14:paraId="4823B8A5" w14:textId="09E898F7" w:rsidR="00C42364" w:rsidRPr="00456B79" w:rsidRDefault="00C42364" w:rsidP="00943F8D">
            <w:pPr>
              <w:tabs>
                <w:tab w:val="left" w:pos="0"/>
              </w:tabs>
              <w:rPr>
                <w:i/>
                <w:color w:val="000000"/>
                <w:sz w:val="20"/>
                <w:szCs w:val="20"/>
              </w:rPr>
            </w:pPr>
            <w:r w:rsidRPr="00456B79">
              <w:rPr>
                <w:i/>
                <w:color w:val="000000"/>
                <w:sz w:val="20"/>
                <w:szCs w:val="20"/>
              </w:rPr>
              <w:t xml:space="preserve">This means that </w:t>
            </w:r>
            <w:r w:rsidR="00E2590F" w:rsidRPr="00456B79">
              <w:rPr>
                <w:i/>
                <w:color w:val="000000"/>
                <w:sz w:val="20"/>
                <w:szCs w:val="20"/>
              </w:rPr>
              <w:t xml:space="preserve">staff </w:t>
            </w:r>
            <w:r w:rsidRPr="00456B79">
              <w:rPr>
                <w:i/>
                <w:color w:val="000000"/>
                <w:sz w:val="20"/>
                <w:szCs w:val="20"/>
              </w:rPr>
              <w:t>should:</w:t>
            </w:r>
          </w:p>
          <w:p w14:paraId="1D6F79CB" w14:textId="77777777" w:rsidR="00AD0801" w:rsidRPr="00456B79" w:rsidRDefault="00EA0BCD" w:rsidP="00AD0801">
            <w:pPr>
              <w:numPr>
                <w:ilvl w:val="0"/>
                <w:numId w:val="15"/>
              </w:numPr>
              <w:tabs>
                <w:tab w:val="left" w:pos="395"/>
              </w:tabs>
              <w:rPr>
                <w:i/>
                <w:color w:val="000000"/>
                <w:sz w:val="20"/>
                <w:szCs w:val="20"/>
              </w:rPr>
            </w:pPr>
            <w:r w:rsidRPr="00456B79">
              <w:rPr>
                <w:i/>
                <w:color w:val="000000"/>
                <w:sz w:val="20"/>
                <w:szCs w:val="20"/>
              </w:rPr>
              <w:t>understand the responsibilities that</w:t>
            </w:r>
            <w:r w:rsidR="00C42364" w:rsidRPr="00456B79">
              <w:rPr>
                <w:i/>
                <w:color w:val="000000"/>
                <w:sz w:val="20"/>
                <w:szCs w:val="20"/>
              </w:rPr>
              <w:t xml:space="preserve"> are part of their employment or role</w:t>
            </w:r>
            <w:r w:rsidRPr="00456B79">
              <w:rPr>
                <w:i/>
                <w:color w:val="000000"/>
                <w:sz w:val="20"/>
                <w:szCs w:val="20"/>
              </w:rPr>
              <w:t xml:space="preserve"> </w:t>
            </w:r>
            <w:r w:rsidR="005C7389" w:rsidRPr="00456B79">
              <w:rPr>
                <w:i/>
                <w:color w:val="000000"/>
                <w:sz w:val="20"/>
                <w:szCs w:val="20"/>
              </w:rPr>
              <w:lastRenderedPageBreak/>
              <w:t xml:space="preserve">including any temporary amendments in extraordinary circumstances </w:t>
            </w:r>
            <w:r w:rsidR="00C42364" w:rsidRPr="00456B79">
              <w:rPr>
                <w:i/>
                <w:color w:val="000000"/>
                <w:sz w:val="20"/>
                <w:szCs w:val="20"/>
              </w:rPr>
              <w:t xml:space="preserve">and be aware that </w:t>
            </w:r>
            <w:r w:rsidR="00692021" w:rsidRPr="00456B79">
              <w:rPr>
                <w:i/>
                <w:color w:val="000000"/>
                <w:sz w:val="20"/>
                <w:szCs w:val="20"/>
              </w:rPr>
              <w:t>sanctions will be applied if tho</w:t>
            </w:r>
            <w:r w:rsidR="00C42364" w:rsidRPr="00456B79">
              <w:rPr>
                <w:i/>
                <w:color w:val="000000"/>
                <w:sz w:val="20"/>
                <w:szCs w:val="20"/>
              </w:rPr>
              <w:t xml:space="preserve">se </w:t>
            </w:r>
            <w:r w:rsidR="00692021" w:rsidRPr="00456B79">
              <w:rPr>
                <w:i/>
                <w:color w:val="000000"/>
                <w:sz w:val="20"/>
                <w:szCs w:val="20"/>
              </w:rPr>
              <w:t>responsibilitie</w:t>
            </w:r>
            <w:r w:rsidR="00C42364" w:rsidRPr="00456B79">
              <w:rPr>
                <w:i/>
                <w:color w:val="000000"/>
                <w:sz w:val="20"/>
                <w:szCs w:val="20"/>
              </w:rPr>
              <w:t>s are breached</w:t>
            </w:r>
          </w:p>
          <w:p w14:paraId="58A03125" w14:textId="77777777" w:rsidR="00C42364" w:rsidRPr="00456B79" w:rsidRDefault="00C42364" w:rsidP="002154F4">
            <w:pPr>
              <w:numPr>
                <w:ilvl w:val="0"/>
                <w:numId w:val="15"/>
              </w:numPr>
              <w:tabs>
                <w:tab w:val="left" w:pos="395"/>
              </w:tabs>
              <w:rPr>
                <w:i/>
                <w:color w:val="000000"/>
                <w:sz w:val="20"/>
                <w:szCs w:val="20"/>
              </w:rPr>
            </w:pPr>
            <w:r w:rsidRPr="00456B79">
              <w:rPr>
                <w:i/>
                <w:color w:val="000000"/>
                <w:sz w:val="20"/>
                <w:szCs w:val="20"/>
              </w:rPr>
              <w:t>always act</w:t>
            </w:r>
            <w:r w:rsidR="00692021" w:rsidRPr="00456B79">
              <w:rPr>
                <w:i/>
                <w:color w:val="000000"/>
                <w:sz w:val="20"/>
                <w:szCs w:val="20"/>
              </w:rPr>
              <w:t xml:space="preserve"> and be seen to act</w:t>
            </w:r>
            <w:r w:rsidRPr="00456B79">
              <w:rPr>
                <w:i/>
                <w:color w:val="000000"/>
                <w:sz w:val="20"/>
                <w:szCs w:val="20"/>
              </w:rPr>
              <w:t xml:space="preserve"> in the best interests</w:t>
            </w:r>
            <w:r w:rsidR="00692021" w:rsidRPr="00456B79">
              <w:rPr>
                <w:i/>
                <w:color w:val="000000"/>
                <w:sz w:val="20"/>
                <w:szCs w:val="20"/>
              </w:rPr>
              <w:t xml:space="preserve"> of children</w:t>
            </w:r>
          </w:p>
          <w:p w14:paraId="148A2E76" w14:textId="77777777" w:rsidR="00C42364" w:rsidRPr="00456B79" w:rsidRDefault="00C42364" w:rsidP="002154F4">
            <w:pPr>
              <w:numPr>
                <w:ilvl w:val="0"/>
                <w:numId w:val="15"/>
              </w:numPr>
              <w:tabs>
                <w:tab w:val="left" w:pos="395"/>
                <w:tab w:val="left" w:pos="2594"/>
              </w:tabs>
              <w:rPr>
                <w:i/>
                <w:color w:val="000000"/>
                <w:sz w:val="20"/>
                <w:szCs w:val="20"/>
              </w:rPr>
            </w:pPr>
            <w:r w:rsidRPr="00456B79">
              <w:rPr>
                <w:i/>
                <w:color w:val="000000"/>
                <w:sz w:val="20"/>
                <w:szCs w:val="20"/>
              </w:rPr>
              <w:t>avoid any conduct which would lead any reasonable person to question their motivation and intentions</w:t>
            </w:r>
          </w:p>
          <w:p w14:paraId="14252C6D" w14:textId="77777777" w:rsidR="008F7DF6" w:rsidRPr="00456B79" w:rsidRDefault="00C42364" w:rsidP="002154F4">
            <w:pPr>
              <w:numPr>
                <w:ilvl w:val="0"/>
                <w:numId w:val="15"/>
              </w:numPr>
              <w:tabs>
                <w:tab w:val="left" w:pos="395"/>
              </w:tabs>
              <w:ind w:left="393" w:hanging="393"/>
              <w:rPr>
                <w:i/>
                <w:color w:val="000000"/>
                <w:sz w:val="20"/>
                <w:szCs w:val="20"/>
              </w:rPr>
            </w:pPr>
            <w:r w:rsidRPr="00456B79">
              <w:rPr>
                <w:i/>
                <w:color w:val="000000"/>
                <w:sz w:val="20"/>
                <w:szCs w:val="20"/>
              </w:rPr>
              <w:t>take responsibility for their own actions and behaviour</w:t>
            </w:r>
          </w:p>
          <w:p w14:paraId="712616FB" w14:textId="77777777" w:rsidR="008F7DF6" w:rsidRPr="00456B79" w:rsidRDefault="008F7DF6" w:rsidP="0065584D">
            <w:pPr>
              <w:tabs>
                <w:tab w:val="left" w:pos="252"/>
              </w:tabs>
              <w:ind w:left="393" w:hanging="393"/>
              <w:rPr>
                <w:i/>
                <w:color w:val="000000"/>
                <w:sz w:val="20"/>
                <w:szCs w:val="20"/>
              </w:rPr>
            </w:pPr>
          </w:p>
          <w:p w14:paraId="5D4C7CAA" w14:textId="77777777" w:rsidR="00C42364" w:rsidRPr="00456B79" w:rsidRDefault="00C42364" w:rsidP="005C7389">
            <w:pPr>
              <w:pStyle w:val="Heading3"/>
              <w:rPr>
                <w:i/>
                <w:sz w:val="20"/>
                <w:szCs w:val="20"/>
              </w:rPr>
            </w:pPr>
            <w:r w:rsidRPr="00456B79">
              <w:rPr>
                <w:i/>
                <w:sz w:val="20"/>
                <w:szCs w:val="20"/>
              </w:rPr>
              <w:t>This means that employers should:</w:t>
            </w:r>
          </w:p>
          <w:p w14:paraId="5A576BBC" w14:textId="77777777" w:rsidR="00AB27A1" w:rsidRPr="00456B79" w:rsidRDefault="00AB27A1" w:rsidP="002154F4">
            <w:pPr>
              <w:numPr>
                <w:ilvl w:val="0"/>
                <w:numId w:val="16"/>
              </w:numPr>
              <w:rPr>
                <w:i/>
                <w:color w:val="000000"/>
                <w:sz w:val="20"/>
                <w:szCs w:val="20"/>
              </w:rPr>
            </w:pPr>
            <w:r w:rsidRPr="00456B79">
              <w:rPr>
                <w:i/>
                <w:color w:val="000000"/>
                <w:sz w:val="20"/>
                <w:szCs w:val="20"/>
              </w:rPr>
              <w:t>promote a culture of openness and support</w:t>
            </w:r>
          </w:p>
          <w:p w14:paraId="66CCED4D" w14:textId="77777777" w:rsidR="00AB27A1" w:rsidRPr="00456B79" w:rsidRDefault="00AB27A1" w:rsidP="002154F4">
            <w:pPr>
              <w:numPr>
                <w:ilvl w:val="0"/>
                <w:numId w:val="16"/>
              </w:numPr>
              <w:rPr>
                <w:i/>
                <w:color w:val="000000"/>
                <w:sz w:val="20"/>
                <w:szCs w:val="20"/>
              </w:rPr>
            </w:pPr>
            <w:r w:rsidRPr="00456B79">
              <w:rPr>
                <w:i/>
                <w:iCs/>
                <w:color w:val="000000"/>
                <w:sz w:val="20"/>
                <w:szCs w:val="20"/>
              </w:rPr>
              <w:t xml:space="preserve">ensure that systems are in place for concerns to be raised </w:t>
            </w:r>
          </w:p>
          <w:p w14:paraId="5EB8934A" w14:textId="77777777" w:rsidR="00AB27A1" w:rsidRPr="00456B79" w:rsidRDefault="00AB27A1" w:rsidP="002154F4">
            <w:pPr>
              <w:numPr>
                <w:ilvl w:val="0"/>
                <w:numId w:val="16"/>
              </w:numPr>
              <w:rPr>
                <w:i/>
                <w:color w:val="000000"/>
                <w:sz w:val="20"/>
                <w:szCs w:val="20"/>
              </w:rPr>
            </w:pPr>
            <w:r w:rsidRPr="00456B79">
              <w:rPr>
                <w:i/>
                <w:iCs/>
                <w:color w:val="000000"/>
                <w:sz w:val="20"/>
                <w:szCs w:val="20"/>
              </w:rPr>
              <w:t xml:space="preserve">ensure that adults are not placed in situations which render them particularly vulnerable </w:t>
            </w:r>
          </w:p>
          <w:p w14:paraId="69F7626F" w14:textId="51956F22" w:rsidR="00AB27A1" w:rsidRPr="00456B79" w:rsidRDefault="00AB27A1" w:rsidP="002154F4">
            <w:pPr>
              <w:numPr>
                <w:ilvl w:val="0"/>
                <w:numId w:val="16"/>
              </w:numPr>
              <w:rPr>
                <w:i/>
                <w:color w:val="000000"/>
                <w:sz w:val="20"/>
                <w:szCs w:val="20"/>
              </w:rPr>
            </w:pPr>
            <w:r w:rsidRPr="00456B79">
              <w:rPr>
                <w:i/>
                <w:iCs/>
                <w:color w:val="000000"/>
                <w:sz w:val="20"/>
                <w:szCs w:val="20"/>
              </w:rPr>
              <w:t xml:space="preserve">ensure that all adults are aware of expectations, </w:t>
            </w:r>
            <w:r w:rsidR="00F31432" w:rsidRPr="00456B79">
              <w:rPr>
                <w:i/>
                <w:iCs/>
                <w:color w:val="000000"/>
                <w:sz w:val="20"/>
                <w:szCs w:val="20"/>
              </w:rPr>
              <w:t>policies,</w:t>
            </w:r>
            <w:r w:rsidRPr="00456B79">
              <w:rPr>
                <w:i/>
                <w:iCs/>
                <w:color w:val="000000"/>
                <w:sz w:val="20"/>
                <w:szCs w:val="20"/>
              </w:rPr>
              <w:t xml:space="preserve"> and procedures </w:t>
            </w:r>
          </w:p>
          <w:p w14:paraId="52883362" w14:textId="77777777" w:rsidR="00AA2DB4" w:rsidRPr="00456B79" w:rsidRDefault="00AA2DB4" w:rsidP="002154F4">
            <w:pPr>
              <w:numPr>
                <w:ilvl w:val="0"/>
                <w:numId w:val="16"/>
              </w:numPr>
              <w:rPr>
                <w:i/>
                <w:color w:val="000000"/>
                <w:sz w:val="20"/>
                <w:szCs w:val="20"/>
              </w:rPr>
            </w:pPr>
            <w:r w:rsidRPr="00456B79">
              <w:rPr>
                <w:i/>
                <w:color w:val="000000"/>
                <w:sz w:val="20"/>
                <w:szCs w:val="20"/>
              </w:rPr>
              <w:t>ensure that</w:t>
            </w:r>
            <w:r w:rsidR="00575089" w:rsidRPr="00456B79">
              <w:rPr>
                <w:i/>
                <w:color w:val="000000"/>
                <w:sz w:val="20"/>
                <w:szCs w:val="20"/>
              </w:rPr>
              <w:t xml:space="preserve"> </w:t>
            </w:r>
            <w:r w:rsidR="00692021" w:rsidRPr="00456B79">
              <w:rPr>
                <w:i/>
                <w:color w:val="000000"/>
                <w:sz w:val="20"/>
                <w:szCs w:val="20"/>
              </w:rPr>
              <w:t>this Code</w:t>
            </w:r>
            <w:r w:rsidR="00575089" w:rsidRPr="00456B79">
              <w:rPr>
                <w:i/>
                <w:color w:val="000000"/>
                <w:sz w:val="20"/>
                <w:szCs w:val="20"/>
              </w:rPr>
              <w:t xml:space="preserve"> of </w:t>
            </w:r>
            <w:r w:rsidR="00692021" w:rsidRPr="00456B79">
              <w:rPr>
                <w:i/>
                <w:color w:val="000000"/>
                <w:sz w:val="20"/>
                <w:szCs w:val="20"/>
              </w:rPr>
              <w:t>C</w:t>
            </w:r>
            <w:r w:rsidR="00575089" w:rsidRPr="00456B79">
              <w:rPr>
                <w:i/>
                <w:color w:val="000000"/>
                <w:sz w:val="20"/>
                <w:szCs w:val="20"/>
              </w:rPr>
              <w:t>onduct</w:t>
            </w:r>
            <w:r w:rsidR="00692021" w:rsidRPr="00456B79">
              <w:rPr>
                <w:i/>
                <w:color w:val="000000"/>
                <w:sz w:val="20"/>
                <w:szCs w:val="20"/>
              </w:rPr>
              <w:t xml:space="preserve"> and safer working </w:t>
            </w:r>
            <w:r w:rsidR="00575089" w:rsidRPr="00456B79">
              <w:rPr>
                <w:i/>
                <w:color w:val="000000"/>
                <w:sz w:val="20"/>
                <w:szCs w:val="20"/>
              </w:rPr>
              <w:t>practices are continually monitored and reviewed</w:t>
            </w:r>
          </w:p>
          <w:p w14:paraId="4E28287E" w14:textId="77777777" w:rsidR="008F7DF6" w:rsidRPr="00456B79" w:rsidRDefault="00C42364" w:rsidP="002154F4">
            <w:pPr>
              <w:numPr>
                <w:ilvl w:val="0"/>
                <w:numId w:val="16"/>
              </w:numPr>
              <w:rPr>
                <w:i/>
                <w:color w:val="000000"/>
                <w:sz w:val="20"/>
                <w:szCs w:val="20"/>
              </w:rPr>
            </w:pPr>
            <w:r w:rsidRPr="00456B79">
              <w:rPr>
                <w:i/>
                <w:color w:val="000000"/>
                <w:sz w:val="20"/>
                <w:szCs w:val="20"/>
              </w:rPr>
              <w:t>ensure</w:t>
            </w:r>
            <w:r w:rsidR="00D36750" w:rsidRPr="00456B79">
              <w:rPr>
                <w:i/>
                <w:color w:val="000000"/>
                <w:sz w:val="20"/>
                <w:szCs w:val="20"/>
              </w:rPr>
              <w:t xml:space="preserve"> </w:t>
            </w:r>
            <w:r w:rsidRPr="00456B79">
              <w:rPr>
                <w:i/>
                <w:color w:val="000000"/>
                <w:sz w:val="20"/>
                <w:szCs w:val="20"/>
              </w:rPr>
              <w:t xml:space="preserve">that, where services or </w:t>
            </w:r>
          </w:p>
          <w:p w14:paraId="75A64735" w14:textId="77777777" w:rsidR="008F7DF6" w:rsidRPr="00456B79" w:rsidRDefault="00C42364" w:rsidP="0065584D">
            <w:pPr>
              <w:ind w:left="360"/>
              <w:rPr>
                <w:i/>
                <w:color w:val="000000"/>
                <w:sz w:val="20"/>
                <w:szCs w:val="20"/>
              </w:rPr>
            </w:pPr>
            <w:r w:rsidRPr="00456B79">
              <w:rPr>
                <w:i/>
                <w:color w:val="000000"/>
                <w:sz w:val="20"/>
                <w:szCs w:val="20"/>
              </w:rPr>
              <w:t>activities are provided by another body, the body concerned has</w:t>
            </w:r>
          </w:p>
          <w:p w14:paraId="0706A981" w14:textId="15DCDC24" w:rsidR="00C42364" w:rsidRPr="00456B79" w:rsidRDefault="00C42364" w:rsidP="0065584D">
            <w:pPr>
              <w:ind w:left="360"/>
              <w:rPr>
                <w:i/>
                <w:color w:val="000000"/>
                <w:sz w:val="20"/>
                <w:szCs w:val="20"/>
              </w:rPr>
            </w:pPr>
            <w:r w:rsidRPr="00456B79">
              <w:rPr>
                <w:i/>
                <w:color w:val="000000" w:themeColor="text1"/>
                <w:sz w:val="20"/>
                <w:szCs w:val="20"/>
              </w:rPr>
              <w:t xml:space="preserve">appropriate safeguarding </w:t>
            </w:r>
            <w:r w:rsidR="395F4620" w:rsidRPr="00456B79">
              <w:rPr>
                <w:i/>
                <w:iCs/>
                <w:color w:val="000000" w:themeColor="text1"/>
                <w:sz w:val="20"/>
                <w:szCs w:val="20"/>
              </w:rPr>
              <w:t>policies</w:t>
            </w:r>
            <w:r w:rsidRPr="00456B79">
              <w:rPr>
                <w:i/>
                <w:color w:val="000000" w:themeColor="text1"/>
                <w:sz w:val="20"/>
                <w:szCs w:val="20"/>
              </w:rPr>
              <w:t xml:space="preserve"> and procedures </w:t>
            </w:r>
          </w:p>
          <w:p w14:paraId="25A1670C" w14:textId="77777777" w:rsidR="008F7DF6" w:rsidRPr="00456B79" w:rsidRDefault="00C42364" w:rsidP="002154F4">
            <w:pPr>
              <w:numPr>
                <w:ilvl w:val="0"/>
                <w:numId w:val="16"/>
              </w:numPr>
              <w:rPr>
                <w:i/>
                <w:color w:val="000000"/>
                <w:sz w:val="20"/>
                <w:szCs w:val="20"/>
              </w:rPr>
            </w:pPr>
            <w:r w:rsidRPr="00456B79">
              <w:rPr>
                <w:i/>
                <w:color w:val="000000"/>
                <w:sz w:val="20"/>
                <w:szCs w:val="20"/>
              </w:rPr>
              <w:t xml:space="preserve">ensure all </w:t>
            </w:r>
            <w:r w:rsidR="00DA73B7" w:rsidRPr="00456B79">
              <w:rPr>
                <w:i/>
                <w:color w:val="000000"/>
                <w:sz w:val="20"/>
                <w:szCs w:val="20"/>
              </w:rPr>
              <w:t xml:space="preserve">employees and </w:t>
            </w:r>
          </w:p>
          <w:p w14:paraId="3BFAFF24" w14:textId="77777777" w:rsidR="008F7DF6" w:rsidRPr="00456B79" w:rsidRDefault="00DA73B7" w:rsidP="0065584D">
            <w:pPr>
              <w:ind w:left="360"/>
              <w:rPr>
                <w:i/>
                <w:color w:val="000000"/>
                <w:sz w:val="20"/>
                <w:szCs w:val="20"/>
              </w:rPr>
            </w:pPr>
            <w:r w:rsidRPr="00456B79">
              <w:rPr>
                <w:i/>
                <w:color w:val="000000"/>
                <w:sz w:val="20"/>
                <w:szCs w:val="20"/>
              </w:rPr>
              <w:t xml:space="preserve">volunteers </w:t>
            </w:r>
            <w:r w:rsidR="00C42364" w:rsidRPr="00456B79">
              <w:rPr>
                <w:i/>
                <w:color w:val="000000"/>
                <w:sz w:val="20"/>
                <w:szCs w:val="20"/>
              </w:rPr>
              <w:t xml:space="preserve">have access to and </w:t>
            </w:r>
          </w:p>
          <w:p w14:paraId="271AE25E" w14:textId="77777777" w:rsidR="008F7DF6" w:rsidRPr="00456B79" w:rsidRDefault="00C42364" w:rsidP="0065584D">
            <w:pPr>
              <w:ind w:left="360"/>
              <w:rPr>
                <w:i/>
                <w:color w:val="000000"/>
                <w:sz w:val="20"/>
                <w:szCs w:val="20"/>
              </w:rPr>
            </w:pPr>
            <w:r w:rsidRPr="00456B79">
              <w:rPr>
                <w:i/>
                <w:color w:val="000000"/>
                <w:sz w:val="20"/>
                <w:szCs w:val="20"/>
              </w:rPr>
              <w:t xml:space="preserve">understand this </w:t>
            </w:r>
            <w:r w:rsidR="00692021" w:rsidRPr="00456B79">
              <w:rPr>
                <w:i/>
                <w:color w:val="000000"/>
                <w:sz w:val="20"/>
                <w:szCs w:val="20"/>
              </w:rPr>
              <w:t xml:space="preserve">Code </w:t>
            </w:r>
            <w:r w:rsidR="00DA73B7" w:rsidRPr="00456B79">
              <w:rPr>
                <w:i/>
                <w:color w:val="000000"/>
                <w:sz w:val="20"/>
                <w:szCs w:val="20"/>
              </w:rPr>
              <w:t xml:space="preserve">and </w:t>
            </w:r>
          </w:p>
          <w:p w14:paraId="4D6B0544" w14:textId="77777777" w:rsidR="00F5281F" w:rsidRPr="00456B79" w:rsidRDefault="00DA73B7" w:rsidP="0065584D">
            <w:pPr>
              <w:ind w:left="360"/>
              <w:rPr>
                <w:i/>
                <w:color w:val="000000"/>
                <w:sz w:val="20"/>
                <w:szCs w:val="20"/>
              </w:rPr>
            </w:pPr>
            <w:r w:rsidRPr="00456B79">
              <w:rPr>
                <w:i/>
                <w:color w:val="000000"/>
                <w:sz w:val="20"/>
                <w:szCs w:val="20"/>
              </w:rPr>
              <w:t>related</w:t>
            </w:r>
            <w:r w:rsidR="00C42364" w:rsidRPr="00456B79">
              <w:rPr>
                <w:i/>
                <w:color w:val="000000"/>
                <w:sz w:val="20"/>
                <w:szCs w:val="20"/>
              </w:rPr>
              <w:t xml:space="preserve"> policies and procedures</w:t>
            </w:r>
          </w:p>
          <w:p w14:paraId="1DB5E8BB" w14:textId="77777777" w:rsidR="008F7DF6" w:rsidRPr="00456B79" w:rsidRDefault="00575089" w:rsidP="002154F4">
            <w:pPr>
              <w:numPr>
                <w:ilvl w:val="0"/>
                <w:numId w:val="16"/>
              </w:numPr>
              <w:rPr>
                <w:i/>
                <w:color w:val="000000"/>
                <w:sz w:val="20"/>
                <w:szCs w:val="20"/>
              </w:rPr>
            </w:pPr>
            <w:r w:rsidRPr="00456B79">
              <w:rPr>
                <w:i/>
                <w:color w:val="000000"/>
                <w:sz w:val="20"/>
                <w:szCs w:val="20"/>
              </w:rPr>
              <w:t xml:space="preserve">ensure that all job </w:t>
            </w:r>
            <w:r w:rsidR="008F7DF6" w:rsidRPr="00456B79">
              <w:rPr>
                <w:i/>
                <w:color w:val="000000"/>
                <w:sz w:val="20"/>
                <w:szCs w:val="20"/>
              </w:rPr>
              <w:t xml:space="preserve">and role </w:t>
            </w:r>
            <w:r w:rsidRPr="00456B79">
              <w:rPr>
                <w:i/>
                <w:color w:val="000000"/>
                <w:sz w:val="20"/>
                <w:szCs w:val="20"/>
              </w:rPr>
              <w:t xml:space="preserve">descriptions and person </w:t>
            </w:r>
          </w:p>
          <w:p w14:paraId="66AE1E68" w14:textId="77777777" w:rsidR="008F7DF6" w:rsidRPr="00456B79" w:rsidRDefault="00575089" w:rsidP="0065584D">
            <w:pPr>
              <w:ind w:left="360"/>
              <w:rPr>
                <w:i/>
                <w:color w:val="000000"/>
                <w:sz w:val="20"/>
                <w:szCs w:val="20"/>
              </w:rPr>
            </w:pPr>
            <w:r w:rsidRPr="00456B79">
              <w:rPr>
                <w:i/>
                <w:color w:val="000000"/>
                <w:sz w:val="20"/>
                <w:szCs w:val="20"/>
              </w:rPr>
              <w:t>specification</w:t>
            </w:r>
            <w:r w:rsidR="00A65937" w:rsidRPr="00456B79">
              <w:rPr>
                <w:i/>
                <w:color w:val="000000"/>
                <w:sz w:val="20"/>
                <w:szCs w:val="20"/>
              </w:rPr>
              <w:t>s clearly identify</w:t>
            </w:r>
            <w:r w:rsidR="00692021" w:rsidRPr="00456B79">
              <w:rPr>
                <w:i/>
                <w:color w:val="000000"/>
                <w:sz w:val="20"/>
                <w:szCs w:val="20"/>
              </w:rPr>
              <w:t xml:space="preserve"> </w:t>
            </w:r>
          </w:p>
          <w:p w14:paraId="40D158C4" w14:textId="77777777" w:rsidR="008F7DF6" w:rsidRPr="00456B79" w:rsidRDefault="00692021" w:rsidP="0065584D">
            <w:pPr>
              <w:ind w:left="360"/>
              <w:rPr>
                <w:i/>
                <w:color w:val="000000"/>
                <w:sz w:val="20"/>
                <w:szCs w:val="20"/>
              </w:rPr>
            </w:pPr>
            <w:r w:rsidRPr="00456B79">
              <w:rPr>
                <w:i/>
                <w:color w:val="000000"/>
                <w:sz w:val="20"/>
                <w:szCs w:val="20"/>
              </w:rPr>
              <w:t>each member of staff</w:t>
            </w:r>
            <w:r w:rsidR="008F7DF6" w:rsidRPr="00456B79">
              <w:rPr>
                <w:i/>
                <w:color w:val="000000"/>
                <w:sz w:val="20"/>
                <w:szCs w:val="20"/>
              </w:rPr>
              <w:t xml:space="preserve"> and volunteer</w:t>
            </w:r>
            <w:r w:rsidRPr="00456B79">
              <w:rPr>
                <w:i/>
                <w:color w:val="000000"/>
                <w:sz w:val="20"/>
                <w:szCs w:val="20"/>
              </w:rPr>
              <w:t xml:space="preserve">’s responsibility for </w:t>
            </w:r>
          </w:p>
          <w:p w14:paraId="3A474101" w14:textId="77777777" w:rsidR="008F7DF6" w:rsidRPr="00456B79" w:rsidRDefault="00692021" w:rsidP="0065584D">
            <w:pPr>
              <w:ind w:left="360"/>
              <w:rPr>
                <w:i/>
                <w:color w:val="000000"/>
                <w:sz w:val="20"/>
                <w:szCs w:val="20"/>
              </w:rPr>
            </w:pPr>
            <w:r w:rsidRPr="00456B79">
              <w:rPr>
                <w:i/>
                <w:color w:val="000000"/>
                <w:sz w:val="20"/>
                <w:szCs w:val="20"/>
              </w:rPr>
              <w:t xml:space="preserve">safeguarding children in school </w:t>
            </w:r>
          </w:p>
          <w:p w14:paraId="0E99A243" w14:textId="41BBA135" w:rsidR="00504CB2" w:rsidRPr="00456B79" w:rsidRDefault="00692021" w:rsidP="00021E51">
            <w:pPr>
              <w:ind w:left="360"/>
              <w:rPr>
                <w:i/>
                <w:color w:val="000000"/>
                <w:sz w:val="20"/>
                <w:szCs w:val="20"/>
              </w:rPr>
            </w:pPr>
            <w:r w:rsidRPr="00456B79">
              <w:rPr>
                <w:i/>
                <w:color w:val="000000"/>
                <w:sz w:val="20"/>
                <w:szCs w:val="20"/>
              </w:rPr>
              <w:t xml:space="preserve">and </w:t>
            </w:r>
            <w:r w:rsidR="00A65937" w:rsidRPr="00456B79">
              <w:rPr>
                <w:i/>
                <w:color w:val="000000"/>
                <w:sz w:val="20"/>
                <w:szCs w:val="20"/>
              </w:rPr>
              <w:t xml:space="preserve">the competences necessary to fulfil the </w:t>
            </w:r>
            <w:r w:rsidRPr="00456B79">
              <w:rPr>
                <w:i/>
                <w:color w:val="000000"/>
                <w:sz w:val="20"/>
                <w:szCs w:val="20"/>
              </w:rPr>
              <w:t xml:space="preserve">school’s and the individual’s </w:t>
            </w:r>
            <w:r w:rsidR="00A65937" w:rsidRPr="00456B79">
              <w:rPr>
                <w:i/>
                <w:color w:val="000000"/>
                <w:sz w:val="20"/>
                <w:szCs w:val="20"/>
              </w:rPr>
              <w:t>duty of care</w:t>
            </w:r>
          </w:p>
        </w:tc>
      </w:tr>
      <w:tr w:rsidR="00C42364" w:rsidRPr="004B27E5" w14:paraId="040F16C6" w14:textId="77777777" w:rsidTr="00D2769B">
        <w:trPr>
          <w:gridAfter w:val="2"/>
          <w:wAfter w:w="59" w:type="dxa"/>
          <w:trHeight w:val="20"/>
        </w:trPr>
        <w:tc>
          <w:tcPr>
            <w:tcW w:w="6204" w:type="dxa"/>
            <w:shd w:val="clear" w:color="auto" w:fill="auto"/>
          </w:tcPr>
          <w:p w14:paraId="120D91BE" w14:textId="77777777" w:rsidR="00C42364" w:rsidRPr="004B27E5" w:rsidRDefault="00744E8C" w:rsidP="002154F4">
            <w:pPr>
              <w:numPr>
                <w:ilvl w:val="0"/>
                <w:numId w:val="22"/>
              </w:numPr>
              <w:rPr>
                <w:b/>
                <w:color w:val="000000"/>
                <w:sz w:val="22"/>
                <w:szCs w:val="22"/>
              </w:rPr>
            </w:pPr>
            <w:r w:rsidRPr="004B27E5">
              <w:rPr>
                <w:b/>
                <w:color w:val="000000"/>
                <w:sz w:val="22"/>
                <w:szCs w:val="22"/>
              </w:rPr>
              <w:lastRenderedPageBreak/>
              <w:t>Making</w:t>
            </w:r>
            <w:r w:rsidR="00C42364" w:rsidRPr="004B27E5">
              <w:rPr>
                <w:b/>
                <w:color w:val="000000"/>
                <w:sz w:val="22"/>
                <w:szCs w:val="22"/>
              </w:rPr>
              <w:t xml:space="preserve"> </w:t>
            </w:r>
            <w:r w:rsidR="00BF466A" w:rsidRPr="004B27E5">
              <w:rPr>
                <w:b/>
                <w:color w:val="000000"/>
                <w:sz w:val="22"/>
                <w:szCs w:val="22"/>
              </w:rPr>
              <w:t>professional j</w:t>
            </w:r>
            <w:r w:rsidR="00C42364" w:rsidRPr="004B27E5">
              <w:rPr>
                <w:b/>
                <w:color w:val="000000"/>
                <w:sz w:val="22"/>
                <w:szCs w:val="22"/>
              </w:rPr>
              <w:t>udgement</w:t>
            </w:r>
            <w:r w:rsidR="00BF466A" w:rsidRPr="004B27E5">
              <w:rPr>
                <w:b/>
                <w:color w:val="000000"/>
                <w:sz w:val="22"/>
                <w:szCs w:val="22"/>
              </w:rPr>
              <w:t>s</w:t>
            </w:r>
            <w:r w:rsidR="00C42364" w:rsidRPr="004B27E5">
              <w:rPr>
                <w:b/>
                <w:color w:val="000000"/>
                <w:sz w:val="22"/>
                <w:szCs w:val="22"/>
              </w:rPr>
              <w:t xml:space="preserve"> </w:t>
            </w:r>
          </w:p>
          <w:p w14:paraId="2D9CD528" w14:textId="77777777" w:rsidR="00C42364" w:rsidRPr="004B27E5" w:rsidRDefault="00C42364" w:rsidP="0065584D">
            <w:pPr>
              <w:pStyle w:val="DefaultText"/>
              <w:rPr>
                <w:color w:val="000000"/>
                <w:sz w:val="22"/>
                <w:szCs w:val="22"/>
                <w:lang w:val="en-GB"/>
              </w:rPr>
            </w:pPr>
          </w:p>
          <w:p w14:paraId="74AA1CAB" w14:textId="34FD7557" w:rsidR="00BE4A9C" w:rsidRPr="004B27E5" w:rsidRDefault="00C42364" w:rsidP="0065584D">
            <w:pPr>
              <w:pStyle w:val="DefaultText"/>
              <w:rPr>
                <w:color w:val="000000"/>
                <w:sz w:val="22"/>
                <w:szCs w:val="22"/>
                <w:lang w:val="en-GB"/>
              </w:rPr>
            </w:pPr>
            <w:r w:rsidRPr="004B27E5">
              <w:rPr>
                <w:color w:val="000000"/>
                <w:sz w:val="22"/>
                <w:szCs w:val="22"/>
                <w:lang w:val="en-GB"/>
              </w:rPr>
              <w:t xml:space="preserve">This guidance cannot provide a complete </w:t>
            </w:r>
            <w:r w:rsidR="001122EF" w:rsidRPr="004B27E5">
              <w:rPr>
                <w:color w:val="000000"/>
                <w:sz w:val="22"/>
                <w:szCs w:val="22"/>
                <w:lang w:val="en-GB"/>
              </w:rPr>
              <w:t xml:space="preserve">checklist of what is or is not </w:t>
            </w:r>
            <w:r w:rsidRPr="004B27E5">
              <w:rPr>
                <w:color w:val="000000"/>
                <w:sz w:val="22"/>
                <w:szCs w:val="22"/>
                <w:lang w:val="en-GB"/>
              </w:rPr>
              <w:t xml:space="preserve">appropriate behaviour for </w:t>
            </w:r>
            <w:r w:rsidR="004D2C7B" w:rsidRPr="004B27E5">
              <w:rPr>
                <w:color w:val="000000"/>
                <w:sz w:val="22"/>
                <w:szCs w:val="22"/>
              </w:rPr>
              <w:t>employees and volunteers</w:t>
            </w:r>
            <w:r w:rsidR="004D2C7B" w:rsidRPr="004B27E5">
              <w:rPr>
                <w:i/>
                <w:color w:val="000000"/>
                <w:sz w:val="22"/>
                <w:szCs w:val="22"/>
              </w:rPr>
              <w:t xml:space="preserve"> </w:t>
            </w:r>
            <w:r w:rsidRPr="004B27E5">
              <w:rPr>
                <w:color w:val="000000"/>
                <w:sz w:val="22"/>
                <w:szCs w:val="22"/>
                <w:lang w:val="en-GB"/>
              </w:rPr>
              <w:t>in all circumstances.</w:t>
            </w:r>
            <w:r w:rsidR="00BF466A" w:rsidRPr="004B27E5">
              <w:rPr>
                <w:color w:val="000000"/>
                <w:sz w:val="22"/>
                <w:szCs w:val="22"/>
                <w:lang w:val="en-GB"/>
              </w:rPr>
              <w:t xml:space="preserve">  </w:t>
            </w:r>
            <w:r w:rsidR="00BF466A" w:rsidRPr="004B27E5">
              <w:rPr>
                <w:color w:val="000000"/>
                <w:sz w:val="22"/>
                <w:szCs w:val="22"/>
              </w:rPr>
              <w:t>It does highlight</w:t>
            </w:r>
            <w:r w:rsidR="00BE4A9C" w:rsidRPr="004B27E5">
              <w:rPr>
                <w:color w:val="000000"/>
                <w:sz w:val="22"/>
                <w:szCs w:val="22"/>
              </w:rPr>
              <w:t>,</w:t>
            </w:r>
            <w:r w:rsidR="00BF466A" w:rsidRPr="004B27E5">
              <w:rPr>
                <w:color w:val="000000"/>
                <w:sz w:val="22"/>
                <w:szCs w:val="22"/>
              </w:rPr>
              <w:t xml:space="preserve"> however, behaviour which is illegal, </w:t>
            </w:r>
            <w:r w:rsidR="00F31432" w:rsidRPr="004B27E5">
              <w:rPr>
                <w:color w:val="000000"/>
                <w:sz w:val="22"/>
                <w:szCs w:val="22"/>
              </w:rPr>
              <w:t>inappropriate,</w:t>
            </w:r>
            <w:r w:rsidR="00BF466A" w:rsidRPr="004B27E5">
              <w:rPr>
                <w:color w:val="000000"/>
                <w:sz w:val="22"/>
                <w:szCs w:val="22"/>
              </w:rPr>
              <w:t xml:space="preserve"> or inadvisable. There will be rare </w:t>
            </w:r>
            <w:r w:rsidRPr="004B27E5">
              <w:rPr>
                <w:color w:val="000000"/>
                <w:sz w:val="22"/>
                <w:szCs w:val="22"/>
                <w:lang w:val="en-GB"/>
              </w:rPr>
              <w:t xml:space="preserve">occasions and circumstances in which </w:t>
            </w:r>
            <w:r w:rsidR="004D2C7B" w:rsidRPr="004B27E5">
              <w:rPr>
                <w:color w:val="000000"/>
                <w:sz w:val="22"/>
                <w:szCs w:val="22"/>
              </w:rPr>
              <w:t>employees or volunteers</w:t>
            </w:r>
            <w:r w:rsidR="004D2C7B" w:rsidRPr="004B27E5">
              <w:rPr>
                <w:i/>
                <w:color w:val="000000"/>
                <w:sz w:val="22"/>
                <w:szCs w:val="22"/>
              </w:rPr>
              <w:t xml:space="preserve"> </w:t>
            </w:r>
            <w:r w:rsidRPr="004B27E5">
              <w:rPr>
                <w:color w:val="000000"/>
                <w:sz w:val="22"/>
                <w:szCs w:val="22"/>
                <w:lang w:val="en-GB"/>
              </w:rPr>
              <w:t xml:space="preserve">have to make decisions or take action in the best </w:t>
            </w:r>
            <w:r w:rsidRPr="004B27E5">
              <w:rPr>
                <w:color w:val="000000"/>
                <w:sz w:val="22"/>
                <w:szCs w:val="22"/>
                <w:lang w:val="en-GB"/>
              </w:rPr>
              <w:lastRenderedPageBreak/>
              <w:t xml:space="preserve">interests of </w:t>
            </w:r>
            <w:r w:rsidR="004D2C7B" w:rsidRPr="004B27E5">
              <w:rPr>
                <w:color w:val="000000"/>
                <w:sz w:val="22"/>
                <w:szCs w:val="22"/>
                <w:lang w:val="en-GB"/>
              </w:rPr>
              <w:t xml:space="preserve">a </w:t>
            </w:r>
            <w:r w:rsidR="00E1289B" w:rsidRPr="004B27E5">
              <w:rPr>
                <w:color w:val="000000"/>
                <w:sz w:val="22"/>
                <w:szCs w:val="22"/>
                <w:lang w:val="en-GB"/>
              </w:rPr>
              <w:t xml:space="preserve">pupil/student </w:t>
            </w:r>
            <w:r w:rsidRPr="004B27E5">
              <w:rPr>
                <w:color w:val="000000"/>
                <w:sz w:val="22"/>
                <w:szCs w:val="22"/>
                <w:lang w:val="en-GB"/>
              </w:rPr>
              <w:t>which could contravene this guidance or where no guidance exists.  Individual</w:t>
            </w:r>
            <w:r w:rsidR="00E1289B" w:rsidRPr="004B27E5">
              <w:rPr>
                <w:color w:val="000000"/>
                <w:sz w:val="22"/>
                <w:szCs w:val="22"/>
                <w:lang w:val="en-GB"/>
              </w:rPr>
              <w:t xml:space="preserve"> members of staff and volunteers </w:t>
            </w:r>
            <w:r w:rsidRPr="004B27E5">
              <w:rPr>
                <w:color w:val="000000"/>
                <w:sz w:val="22"/>
                <w:szCs w:val="22"/>
                <w:lang w:val="en-GB"/>
              </w:rPr>
              <w:t xml:space="preserve">are expected to make judgements about their behaviour in order to secure the best interests and welfare of the </w:t>
            </w:r>
            <w:r w:rsidR="00377443">
              <w:rPr>
                <w:color w:val="000000"/>
                <w:sz w:val="22"/>
                <w:szCs w:val="22"/>
                <w:lang w:val="en-GB"/>
              </w:rPr>
              <w:t>pupils</w:t>
            </w:r>
            <w:r w:rsidR="00E1289B" w:rsidRPr="004B27E5">
              <w:rPr>
                <w:color w:val="000000"/>
                <w:sz w:val="22"/>
                <w:szCs w:val="22"/>
                <w:lang w:val="en-GB"/>
              </w:rPr>
              <w:t xml:space="preserve"> </w:t>
            </w:r>
            <w:r w:rsidRPr="004B27E5">
              <w:rPr>
                <w:color w:val="000000"/>
                <w:sz w:val="22"/>
                <w:szCs w:val="22"/>
                <w:lang w:val="en-GB"/>
              </w:rPr>
              <w:t>in their charge</w:t>
            </w:r>
            <w:r w:rsidR="00BF466A" w:rsidRPr="004B27E5">
              <w:rPr>
                <w:color w:val="000000"/>
                <w:sz w:val="22"/>
                <w:szCs w:val="22"/>
                <w:lang w:val="en-GB"/>
              </w:rPr>
              <w:t xml:space="preserve"> </w:t>
            </w:r>
            <w:r w:rsidR="00BF466A" w:rsidRPr="004B27E5">
              <w:rPr>
                <w:color w:val="000000"/>
                <w:sz w:val="22"/>
                <w:szCs w:val="22"/>
              </w:rPr>
              <w:t>and, in so doing, will be seen to be acting reasonably</w:t>
            </w:r>
            <w:r w:rsidRPr="004B27E5">
              <w:rPr>
                <w:color w:val="000000"/>
                <w:sz w:val="22"/>
                <w:szCs w:val="22"/>
                <w:lang w:val="en-GB"/>
              </w:rPr>
              <w:t xml:space="preserve">. </w:t>
            </w:r>
            <w:r w:rsidR="004D2C7B" w:rsidRPr="004B27E5">
              <w:rPr>
                <w:color w:val="000000"/>
                <w:sz w:val="22"/>
                <w:szCs w:val="22"/>
                <w:lang w:val="en-GB"/>
              </w:rPr>
              <w:t xml:space="preserve"> </w:t>
            </w:r>
            <w:r w:rsidRPr="004B27E5">
              <w:rPr>
                <w:color w:val="000000"/>
                <w:sz w:val="22"/>
                <w:szCs w:val="22"/>
                <w:lang w:val="en-GB"/>
              </w:rPr>
              <w:t>Such</w:t>
            </w:r>
          </w:p>
          <w:p w14:paraId="3D1AD4B7" w14:textId="77777777" w:rsidR="00BE4A9C" w:rsidRPr="004B27E5" w:rsidRDefault="00C42364" w:rsidP="0065584D">
            <w:pPr>
              <w:pStyle w:val="DefaultText"/>
              <w:rPr>
                <w:color w:val="000000"/>
                <w:sz w:val="22"/>
                <w:szCs w:val="22"/>
                <w:lang w:val="en-GB"/>
              </w:rPr>
            </w:pPr>
            <w:r w:rsidRPr="004B27E5">
              <w:rPr>
                <w:color w:val="000000"/>
                <w:sz w:val="22"/>
                <w:szCs w:val="22"/>
                <w:lang w:val="en-GB"/>
              </w:rPr>
              <w:t>judgements, in th</w:t>
            </w:r>
            <w:r w:rsidR="004D2C7B" w:rsidRPr="004B27E5">
              <w:rPr>
                <w:color w:val="000000"/>
                <w:sz w:val="22"/>
                <w:szCs w:val="22"/>
                <w:lang w:val="en-GB"/>
              </w:rPr>
              <w:t>o</w:t>
            </w:r>
            <w:r w:rsidRPr="004B27E5">
              <w:rPr>
                <w:color w:val="000000"/>
                <w:sz w:val="22"/>
                <w:szCs w:val="22"/>
                <w:lang w:val="en-GB"/>
              </w:rPr>
              <w:t xml:space="preserve">se circumstances, should always </w:t>
            </w:r>
            <w:r w:rsidR="000E0208" w:rsidRPr="004B27E5">
              <w:rPr>
                <w:color w:val="000000"/>
                <w:sz w:val="22"/>
                <w:szCs w:val="22"/>
                <w:lang w:val="en-GB"/>
              </w:rPr>
              <w:t xml:space="preserve">be </w:t>
            </w:r>
          </w:p>
          <w:p w14:paraId="495F4F6A" w14:textId="00A842AD" w:rsidR="00C42364" w:rsidRPr="004B27E5" w:rsidRDefault="000E0208" w:rsidP="0065584D">
            <w:pPr>
              <w:pStyle w:val="DefaultText"/>
              <w:rPr>
                <w:color w:val="000000"/>
                <w:sz w:val="22"/>
                <w:szCs w:val="22"/>
                <w:lang w:val="en-GB"/>
              </w:rPr>
            </w:pPr>
            <w:r w:rsidRPr="004B27E5">
              <w:rPr>
                <w:color w:val="000000"/>
                <w:sz w:val="22"/>
                <w:szCs w:val="22"/>
                <w:lang w:val="en-GB"/>
              </w:rPr>
              <w:t xml:space="preserve">recorded and </w:t>
            </w:r>
            <w:r w:rsidR="00C42364" w:rsidRPr="004B27E5">
              <w:rPr>
                <w:color w:val="000000"/>
                <w:sz w:val="22"/>
                <w:szCs w:val="22"/>
                <w:lang w:val="en-GB"/>
              </w:rPr>
              <w:t>shared with a senior manager</w:t>
            </w:r>
            <w:r w:rsidR="00D3352F" w:rsidRPr="004B27E5">
              <w:rPr>
                <w:color w:val="000000"/>
                <w:sz w:val="22"/>
                <w:szCs w:val="22"/>
                <w:lang w:val="en-GB"/>
              </w:rPr>
              <w:t xml:space="preserve">. </w:t>
            </w:r>
          </w:p>
          <w:p w14:paraId="5212A0FE" w14:textId="77777777" w:rsidR="00434BDF" w:rsidRPr="004B27E5" w:rsidRDefault="00434BDF" w:rsidP="0065584D">
            <w:pPr>
              <w:pStyle w:val="DefaultText"/>
              <w:rPr>
                <w:color w:val="000000"/>
                <w:sz w:val="22"/>
                <w:szCs w:val="22"/>
                <w:lang w:val="en-GB"/>
              </w:rPr>
            </w:pPr>
          </w:p>
          <w:p w14:paraId="687674AA" w14:textId="77777777" w:rsidR="00BE4A9C" w:rsidRPr="004B27E5" w:rsidRDefault="00E1289B" w:rsidP="0065584D">
            <w:pPr>
              <w:pStyle w:val="DefaultText"/>
              <w:rPr>
                <w:color w:val="000000"/>
                <w:sz w:val="22"/>
                <w:szCs w:val="22"/>
                <w:lang w:val="en-GB"/>
              </w:rPr>
            </w:pPr>
            <w:r w:rsidRPr="004B27E5">
              <w:rPr>
                <w:color w:val="000000"/>
                <w:sz w:val="22"/>
                <w:szCs w:val="22"/>
                <w:lang w:val="en-GB"/>
              </w:rPr>
              <w:t xml:space="preserve">Staff and volunteers </w:t>
            </w:r>
            <w:r w:rsidR="00C42364" w:rsidRPr="004B27E5">
              <w:rPr>
                <w:color w:val="000000"/>
                <w:sz w:val="22"/>
                <w:szCs w:val="22"/>
                <w:lang w:val="en-GB"/>
              </w:rPr>
              <w:t xml:space="preserve">should always consider whether </w:t>
            </w:r>
            <w:proofErr w:type="gramStart"/>
            <w:r w:rsidR="00C42364" w:rsidRPr="004B27E5">
              <w:rPr>
                <w:color w:val="000000"/>
                <w:sz w:val="22"/>
                <w:szCs w:val="22"/>
                <w:lang w:val="en-GB"/>
              </w:rPr>
              <w:t>their</w:t>
            </w:r>
            <w:proofErr w:type="gramEnd"/>
          </w:p>
          <w:p w14:paraId="236691D3" w14:textId="357E46FA" w:rsidR="00BE4A9C" w:rsidRPr="004B27E5" w:rsidRDefault="00C42364" w:rsidP="0065584D">
            <w:pPr>
              <w:pStyle w:val="DefaultText"/>
              <w:rPr>
                <w:color w:val="000000"/>
                <w:sz w:val="22"/>
                <w:szCs w:val="22"/>
                <w:lang w:val="en-GB"/>
              </w:rPr>
            </w:pPr>
            <w:r w:rsidRPr="004B27E5">
              <w:rPr>
                <w:color w:val="000000"/>
                <w:sz w:val="22"/>
                <w:szCs w:val="22"/>
                <w:lang w:val="en-GB"/>
              </w:rPr>
              <w:t>actio</w:t>
            </w:r>
            <w:r w:rsidR="001122EF" w:rsidRPr="004B27E5">
              <w:rPr>
                <w:color w:val="000000"/>
                <w:sz w:val="22"/>
                <w:szCs w:val="22"/>
                <w:lang w:val="en-GB"/>
              </w:rPr>
              <w:t>ns are warranted, proportionate</w:t>
            </w:r>
            <w:r w:rsidR="00BF466A" w:rsidRPr="004B27E5">
              <w:rPr>
                <w:color w:val="000000"/>
                <w:sz w:val="22"/>
                <w:szCs w:val="22"/>
                <w:lang w:val="en-GB"/>
              </w:rPr>
              <w:t xml:space="preserve">, </w:t>
            </w:r>
            <w:r w:rsidR="004A423D" w:rsidRPr="004B27E5">
              <w:rPr>
                <w:color w:val="000000"/>
                <w:sz w:val="22"/>
                <w:szCs w:val="22"/>
                <w:lang w:val="en-GB"/>
              </w:rPr>
              <w:t>safe,</w:t>
            </w:r>
            <w:r w:rsidRPr="004B27E5">
              <w:rPr>
                <w:color w:val="000000"/>
                <w:sz w:val="22"/>
                <w:szCs w:val="22"/>
                <w:lang w:val="en-GB"/>
              </w:rPr>
              <w:t xml:space="preserve"> and applied </w:t>
            </w:r>
          </w:p>
          <w:p w14:paraId="30F50CFE" w14:textId="77777777" w:rsidR="00C42364" w:rsidRPr="004B27E5" w:rsidRDefault="00C42364" w:rsidP="0065584D">
            <w:pPr>
              <w:pStyle w:val="DefaultText"/>
              <w:rPr>
                <w:color w:val="000000"/>
                <w:sz w:val="22"/>
                <w:szCs w:val="22"/>
                <w:lang w:val="en-GB"/>
              </w:rPr>
            </w:pPr>
            <w:r w:rsidRPr="004B27E5">
              <w:rPr>
                <w:color w:val="000000"/>
                <w:sz w:val="22"/>
                <w:szCs w:val="22"/>
                <w:lang w:val="en-GB"/>
              </w:rPr>
              <w:t>equitably.</w:t>
            </w:r>
          </w:p>
          <w:p w14:paraId="560DC08E" w14:textId="41056C11" w:rsidR="007D5DBC" w:rsidRPr="004B27E5" w:rsidRDefault="007D5DBC">
            <w:pPr>
              <w:jc w:val="both"/>
              <w:rPr>
                <w:color w:val="000000"/>
                <w:sz w:val="22"/>
                <w:szCs w:val="22"/>
              </w:rPr>
            </w:pPr>
            <w:r w:rsidRPr="004B27E5">
              <w:rPr>
                <w:color w:val="000000"/>
                <w:sz w:val="22"/>
                <w:szCs w:val="22"/>
              </w:rPr>
              <w:br/>
            </w:r>
            <w:r w:rsidRPr="004B27E5">
              <w:rPr>
                <w:color w:val="000000"/>
                <w:sz w:val="22"/>
                <w:szCs w:val="22"/>
              </w:rPr>
              <w:br/>
            </w:r>
            <w:r w:rsidRPr="004B27E5">
              <w:rPr>
                <w:color w:val="000000"/>
                <w:sz w:val="22"/>
                <w:szCs w:val="22"/>
              </w:rPr>
              <w:br/>
            </w:r>
          </w:p>
        </w:tc>
        <w:tc>
          <w:tcPr>
            <w:tcW w:w="283" w:type="dxa"/>
            <w:shd w:val="clear" w:color="auto" w:fill="auto"/>
          </w:tcPr>
          <w:p w14:paraId="68A0F4C1" w14:textId="77777777" w:rsidR="00C42364" w:rsidRPr="004B27E5" w:rsidRDefault="00C42364">
            <w:pPr>
              <w:ind w:firstLine="12"/>
              <w:rPr>
                <w:i/>
                <w:sz w:val="22"/>
                <w:szCs w:val="22"/>
              </w:rPr>
            </w:pPr>
          </w:p>
        </w:tc>
        <w:tc>
          <w:tcPr>
            <w:tcW w:w="3827" w:type="dxa"/>
            <w:shd w:val="clear" w:color="auto" w:fill="auto"/>
          </w:tcPr>
          <w:p w14:paraId="01DA82E8" w14:textId="77777777" w:rsidR="00C42364" w:rsidRPr="004B27E5" w:rsidRDefault="00C42364" w:rsidP="0065584D">
            <w:pPr>
              <w:ind w:firstLine="12"/>
              <w:rPr>
                <w:i/>
                <w:color w:val="000000"/>
                <w:sz w:val="20"/>
                <w:szCs w:val="20"/>
              </w:rPr>
            </w:pPr>
          </w:p>
          <w:p w14:paraId="36DCBC3F" w14:textId="77777777" w:rsidR="001122EF" w:rsidRPr="004B27E5" w:rsidRDefault="001122EF" w:rsidP="0065584D">
            <w:pPr>
              <w:pStyle w:val="BodyTextIndent3"/>
              <w:ind w:firstLine="0"/>
              <w:jc w:val="left"/>
              <w:rPr>
                <w:color w:val="000000"/>
                <w:sz w:val="20"/>
                <w:szCs w:val="20"/>
              </w:rPr>
            </w:pPr>
          </w:p>
          <w:p w14:paraId="4D2E9F0B" w14:textId="470FEF41" w:rsidR="00C42364" w:rsidRPr="004B27E5" w:rsidRDefault="00C42364" w:rsidP="00A931EF">
            <w:pPr>
              <w:pStyle w:val="BodyTextIndent3"/>
              <w:ind w:firstLine="0"/>
              <w:jc w:val="left"/>
              <w:rPr>
                <w:color w:val="000000"/>
                <w:sz w:val="20"/>
                <w:szCs w:val="20"/>
              </w:rPr>
            </w:pPr>
            <w:r w:rsidRPr="004B27E5">
              <w:rPr>
                <w:color w:val="000000"/>
                <w:sz w:val="20"/>
                <w:szCs w:val="20"/>
              </w:rPr>
              <w:t>This means that where no specific guidance exists</w:t>
            </w:r>
            <w:r w:rsidR="00F521F2">
              <w:rPr>
                <w:color w:val="000000"/>
                <w:sz w:val="20"/>
                <w:szCs w:val="20"/>
              </w:rPr>
              <w:t>,</w:t>
            </w:r>
            <w:r w:rsidRPr="004B27E5">
              <w:rPr>
                <w:color w:val="000000"/>
                <w:sz w:val="20"/>
                <w:szCs w:val="20"/>
              </w:rPr>
              <w:t xml:space="preserve"> </w:t>
            </w:r>
            <w:r w:rsidR="009A7B46" w:rsidRPr="004B27E5">
              <w:rPr>
                <w:color w:val="000000"/>
                <w:sz w:val="20"/>
                <w:szCs w:val="20"/>
              </w:rPr>
              <w:t>staff</w:t>
            </w:r>
            <w:r w:rsidR="004D2C7B" w:rsidRPr="004B27E5">
              <w:rPr>
                <w:color w:val="000000"/>
                <w:sz w:val="20"/>
                <w:szCs w:val="20"/>
              </w:rPr>
              <w:t xml:space="preserve"> </w:t>
            </w:r>
            <w:r w:rsidRPr="004B27E5">
              <w:rPr>
                <w:color w:val="000000"/>
                <w:sz w:val="20"/>
                <w:szCs w:val="20"/>
              </w:rPr>
              <w:t>should:</w:t>
            </w:r>
          </w:p>
          <w:p w14:paraId="109857E5" w14:textId="77777777" w:rsidR="00BE4A9C" w:rsidRPr="004B27E5" w:rsidRDefault="00D3352F" w:rsidP="00892164">
            <w:pPr>
              <w:numPr>
                <w:ilvl w:val="0"/>
                <w:numId w:val="2"/>
              </w:numPr>
              <w:tabs>
                <w:tab w:val="clear" w:pos="360"/>
                <w:tab w:val="left" w:pos="272"/>
              </w:tabs>
              <w:ind w:left="272" w:hanging="278"/>
              <w:rPr>
                <w:i/>
                <w:color w:val="000000"/>
                <w:sz w:val="20"/>
                <w:szCs w:val="20"/>
              </w:rPr>
            </w:pPr>
            <w:r w:rsidRPr="004B27E5">
              <w:rPr>
                <w:i/>
                <w:color w:val="000000"/>
                <w:sz w:val="20"/>
                <w:szCs w:val="20"/>
              </w:rPr>
              <w:t>discuss the circumstances that</w:t>
            </w:r>
          </w:p>
          <w:p w14:paraId="3F709913" w14:textId="77777777" w:rsidR="00BE4A9C" w:rsidRPr="004B27E5" w:rsidRDefault="00D3352F" w:rsidP="0065584D">
            <w:pPr>
              <w:tabs>
                <w:tab w:val="left" w:pos="272"/>
              </w:tabs>
              <w:ind w:left="272"/>
              <w:rPr>
                <w:i/>
                <w:color w:val="000000"/>
                <w:sz w:val="20"/>
                <w:szCs w:val="20"/>
              </w:rPr>
            </w:pPr>
            <w:r w:rsidRPr="004B27E5">
              <w:rPr>
                <w:i/>
                <w:color w:val="000000"/>
                <w:sz w:val="20"/>
                <w:szCs w:val="20"/>
              </w:rPr>
              <w:t xml:space="preserve">informed their action, or </w:t>
            </w:r>
            <w:proofErr w:type="gramStart"/>
            <w:r w:rsidRPr="004B27E5">
              <w:rPr>
                <w:i/>
                <w:color w:val="000000"/>
                <w:sz w:val="20"/>
                <w:szCs w:val="20"/>
              </w:rPr>
              <w:t>their</w:t>
            </w:r>
            <w:proofErr w:type="gramEnd"/>
            <w:r w:rsidRPr="004B27E5">
              <w:rPr>
                <w:i/>
                <w:color w:val="000000"/>
                <w:sz w:val="20"/>
                <w:szCs w:val="20"/>
              </w:rPr>
              <w:t xml:space="preserve"> </w:t>
            </w:r>
          </w:p>
          <w:p w14:paraId="5DAD402C" w14:textId="77777777" w:rsidR="00BE4A9C" w:rsidRPr="004B27E5" w:rsidRDefault="00D3352F" w:rsidP="0065584D">
            <w:pPr>
              <w:tabs>
                <w:tab w:val="left" w:pos="272"/>
              </w:tabs>
              <w:ind w:left="272"/>
              <w:rPr>
                <w:i/>
                <w:iCs/>
                <w:color w:val="000000"/>
                <w:sz w:val="20"/>
                <w:szCs w:val="20"/>
              </w:rPr>
            </w:pPr>
            <w:r w:rsidRPr="004B27E5">
              <w:rPr>
                <w:i/>
                <w:color w:val="000000"/>
                <w:sz w:val="20"/>
                <w:szCs w:val="20"/>
              </w:rPr>
              <w:t>proposed action, with a senior manager</w:t>
            </w:r>
            <w:r w:rsidR="00BF466A" w:rsidRPr="004B27E5">
              <w:rPr>
                <w:i/>
                <w:color w:val="000000"/>
                <w:sz w:val="20"/>
                <w:szCs w:val="20"/>
              </w:rPr>
              <w:t xml:space="preserve"> </w:t>
            </w:r>
            <w:r w:rsidR="00BF466A" w:rsidRPr="004B27E5">
              <w:rPr>
                <w:i/>
                <w:iCs/>
                <w:color w:val="000000"/>
                <w:sz w:val="20"/>
                <w:szCs w:val="20"/>
              </w:rPr>
              <w:t>or, where appropriate,</w:t>
            </w:r>
          </w:p>
          <w:p w14:paraId="5A83C2C2" w14:textId="77777777" w:rsidR="00BE4A9C" w:rsidRPr="004B27E5" w:rsidRDefault="00BF466A" w:rsidP="0065584D">
            <w:pPr>
              <w:tabs>
                <w:tab w:val="left" w:pos="272"/>
              </w:tabs>
              <w:ind w:left="272"/>
              <w:rPr>
                <w:i/>
                <w:iCs/>
                <w:color w:val="000000"/>
                <w:sz w:val="20"/>
                <w:szCs w:val="20"/>
              </w:rPr>
            </w:pPr>
            <w:r w:rsidRPr="004B27E5">
              <w:rPr>
                <w:i/>
                <w:iCs/>
                <w:color w:val="000000"/>
                <w:sz w:val="20"/>
                <w:szCs w:val="20"/>
              </w:rPr>
              <w:t xml:space="preserve">the school’s Designated </w:t>
            </w:r>
          </w:p>
          <w:p w14:paraId="0BD3601A" w14:textId="77777777" w:rsidR="00BF466A" w:rsidRPr="004B27E5" w:rsidRDefault="00BF466A" w:rsidP="0065584D">
            <w:pPr>
              <w:tabs>
                <w:tab w:val="left" w:pos="272"/>
              </w:tabs>
              <w:ind w:left="272"/>
              <w:rPr>
                <w:i/>
                <w:color w:val="000000"/>
                <w:sz w:val="20"/>
                <w:szCs w:val="20"/>
              </w:rPr>
            </w:pPr>
            <w:r w:rsidRPr="004B27E5">
              <w:rPr>
                <w:i/>
                <w:iCs/>
                <w:color w:val="000000"/>
                <w:sz w:val="20"/>
                <w:szCs w:val="20"/>
              </w:rPr>
              <w:lastRenderedPageBreak/>
              <w:t xml:space="preserve">Safeguarding Lead. This will help to ensure that the safest practices are employed and reduce the risk of actions being misinterpreted </w:t>
            </w:r>
          </w:p>
          <w:p w14:paraId="471A6DD5" w14:textId="65546B44" w:rsidR="00BE4A9C" w:rsidRPr="004B27E5" w:rsidRDefault="00C42364" w:rsidP="0065584D">
            <w:pPr>
              <w:keepNext/>
              <w:keepLines/>
              <w:numPr>
                <w:ilvl w:val="0"/>
                <w:numId w:val="1"/>
              </w:numPr>
              <w:tabs>
                <w:tab w:val="clear" w:pos="360"/>
                <w:tab w:val="left" w:pos="272"/>
              </w:tabs>
              <w:ind w:left="272" w:hanging="278"/>
              <w:rPr>
                <w:i/>
                <w:color w:val="000000"/>
                <w:sz w:val="20"/>
                <w:szCs w:val="20"/>
              </w:rPr>
            </w:pPr>
            <w:r w:rsidRPr="004B27E5">
              <w:rPr>
                <w:i/>
                <w:color w:val="000000"/>
                <w:sz w:val="20"/>
                <w:szCs w:val="20"/>
              </w:rPr>
              <w:t xml:space="preserve">always discuss any </w:t>
            </w:r>
            <w:r w:rsidR="00BE4A9C" w:rsidRPr="004B27E5">
              <w:rPr>
                <w:i/>
                <w:color w:val="000000"/>
                <w:sz w:val="20"/>
                <w:szCs w:val="20"/>
              </w:rPr>
              <w:t>action</w:t>
            </w:r>
            <w:r w:rsidR="0042145E" w:rsidRPr="004B27E5">
              <w:rPr>
                <w:i/>
                <w:color w:val="000000"/>
                <w:sz w:val="20"/>
                <w:szCs w:val="20"/>
              </w:rPr>
              <w:t xml:space="preserve"> </w:t>
            </w:r>
            <w:r w:rsidR="004A423D" w:rsidRPr="004B27E5">
              <w:rPr>
                <w:i/>
                <w:color w:val="000000"/>
                <w:sz w:val="20"/>
                <w:szCs w:val="20"/>
              </w:rPr>
              <w:t>which could</w:t>
            </w:r>
            <w:r w:rsidR="0042145E" w:rsidRPr="004B27E5">
              <w:rPr>
                <w:i/>
                <w:color w:val="000000"/>
                <w:sz w:val="20"/>
                <w:szCs w:val="20"/>
              </w:rPr>
              <w:t xml:space="preserve"> be misinterpreted,</w:t>
            </w:r>
          </w:p>
          <w:p w14:paraId="5BF45A8C" w14:textId="77777777" w:rsidR="00BE4A9C" w:rsidRPr="004B27E5" w:rsidRDefault="00BE4A9C" w:rsidP="0065584D">
            <w:pPr>
              <w:keepNext/>
              <w:keepLines/>
              <w:tabs>
                <w:tab w:val="left" w:pos="272"/>
              </w:tabs>
              <w:ind w:left="272"/>
              <w:rPr>
                <w:i/>
                <w:color w:val="000000"/>
                <w:sz w:val="20"/>
                <w:szCs w:val="20"/>
              </w:rPr>
            </w:pPr>
            <w:r w:rsidRPr="004B27E5">
              <w:rPr>
                <w:i/>
                <w:color w:val="000000"/>
                <w:sz w:val="20"/>
                <w:szCs w:val="20"/>
              </w:rPr>
              <w:t>misunderstanding, accident</w:t>
            </w:r>
            <w:r w:rsidR="00C42364" w:rsidRPr="004B27E5">
              <w:rPr>
                <w:i/>
                <w:color w:val="000000"/>
                <w:sz w:val="20"/>
                <w:szCs w:val="20"/>
              </w:rPr>
              <w:t xml:space="preserve"> or </w:t>
            </w:r>
          </w:p>
          <w:p w14:paraId="4842825A" w14:textId="77777777" w:rsidR="00BE4A9C" w:rsidRPr="004B27E5" w:rsidRDefault="00BE4A9C" w:rsidP="0065584D">
            <w:pPr>
              <w:keepNext/>
              <w:keepLines/>
              <w:tabs>
                <w:tab w:val="left" w:pos="272"/>
              </w:tabs>
              <w:ind w:left="272"/>
              <w:rPr>
                <w:i/>
                <w:iCs/>
                <w:color w:val="000000"/>
                <w:sz w:val="20"/>
                <w:szCs w:val="20"/>
              </w:rPr>
            </w:pPr>
            <w:r w:rsidRPr="004B27E5">
              <w:rPr>
                <w:i/>
                <w:color w:val="000000"/>
                <w:sz w:val="20"/>
                <w:szCs w:val="20"/>
              </w:rPr>
              <w:t>threat</w:t>
            </w:r>
            <w:r w:rsidR="00C42364" w:rsidRPr="004B27E5">
              <w:rPr>
                <w:i/>
                <w:color w:val="000000"/>
                <w:sz w:val="20"/>
                <w:szCs w:val="20"/>
              </w:rPr>
              <w:t xml:space="preserve"> with </w:t>
            </w:r>
            <w:r w:rsidRPr="004B27E5">
              <w:rPr>
                <w:i/>
                <w:color w:val="000000"/>
                <w:sz w:val="20"/>
                <w:szCs w:val="20"/>
              </w:rPr>
              <w:t xml:space="preserve">the Headteacher </w:t>
            </w:r>
            <w:r w:rsidR="00BF466A" w:rsidRPr="004B27E5">
              <w:rPr>
                <w:i/>
                <w:iCs/>
                <w:color w:val="000000"/>
                <w:sz w:val="20"/>
                <w:szCs w:val="20"/>
              </w:rPr>
              <w:t>or</w:t>
            </w:r>
          </w:p>
          <w:p w14:paraId="3A8F9A33" w14:textId="77777777" w:rsidR="00BF466A" w:rsidRPr="004B27E5" w:rsidRDefault="00BF466A" w:rsidP="0065584D">
            <w:pPr>
              <w:keepNext/>
              <w:keepLines/>
              <w:tabs>
                <w:tab w:val="left" w:pos="272"/>
              </w:tabs>
              <w:ind w:left="272"/>
              <w:rPr>
                <w:i/>
                <w:color w:val="000000"/>
                <w:sz w:val="20"/>
                <w:szCs w:val="20"/>
              </w:rPr>
            </w:pPr>
            <w:r w:rsidRPr="004B27E5">
              <w:rPr>
                <w:i/>
                <w:iCs/>
                <w:color w:val="000000"/>
                <w:sz w:val="20"/>
                <w:szCs w:val="20"/>
              </w:rPr>
              <w:t>Designated Safeguarding Lead</w:t>
            </w:r>
            <w:r w:rsidR="0042145E" w:rsidRPr="004B27E5">
              <w:rPr>
                <w:i/>
                <w:iCs/>
                <w:color w:val="000000"/>
                <w:sz w:val="20"/>
                <w:szCs w:val="20"/>
              </w:rPr>
              <w:t>.</w:t>
            </w:r>
            <w:r w:rsidRPr="004B27E5">
              <w:rPr>
                <w:i/>
                <w:iCs/>
                <w:color w:val="000000"/>
                <w:sz w:val="20"/>
                <w:szCs w:val="20"/>
              </w:rPr>
              <w:t xml:space="preserve"> </w:t>
            </w:r>
          </w:p>
          <w:p w14:paraId="321B78C2" w14:textId="77777777" w:rsidR="00BE4A9C" w:rsidRPr="004B27E5" w:rsidRDefault="00C42364" w:rsidP="0065584D">
            <w:pPr>
              <w:keepNext/>
              <w:keepLines/>
              <w:numPr>
                <w:ilvl w:val="0"/>
                <w:numId w:val="1"/>
              </w:numPr>
              <w:tabs>
                <w:tab w:val="clear" w:pos="360"/>
                <w:tab w:val="left" w:pos="272"/>
              </w:tabs>
              <w:ind w:left="272" w:hanging="278"/>
              <w:rPr>
                <w:i/>
                <w:color w:val="000000"/>
                <w:sz w:val="20"/>
                <w:szCs w:val="20"/>
              </w:rPr>
            </w:pPr>
            <w:r w:rsidRPr="004B27E5">
              <w:rPr>
                <w:i/>
                <w:color w:val="000000"/>
                <w:sz w:val="20"/>
                <w:szCs w:val="20"/>
              </w:rPr>
              <w:t xml:space="preserve">always record discussions and </w:t>
            </w:r>
            <w:r w:rsidR="0042145E" w:rsidRPr="004B27E5">
              <w:rPr>
                <w:i/>
                <w:color w:val="000000"/>
                <w:sz w:val="20"/>
                <w:szCs w:val="20"/>
              </w:rPr>
              <w:t xml:space="preserve">actions taken with </w:t>
            </w:r>
            <w:proofErr w:type="gramStart"/>
            <w:r w:rsidR="0042145E" w:rsidRPr="004B27E5">
              <w:rPr>
                <w:i/>
                <w:color w:val="000000"/>
                <w:sz w:val="20"/>
                <w:szCs w:val="20"/>
              </w:rPr>
              <w:t>their</w:t>
            </w:r>
            <w:proofErr w:type="gramEnd"/>
          </w:p>
          <w:p w14:paraId="62F48955" w14:textId="77777777" w:rsidR="00575089" w:rsidRPr="004B27E5" w:rsidRDefault="0042145E" w:rsidP="0065584D">
            <w:pPr>
              <w:keepNext/>
              <w:keepLines/>
              <w:tabs>
                <w:tab w:val="left" w:pos="272"/>
              </w:tabs>
              <w:ind w:left="272"/>
              <w:rPr>
                <w:i/>
                <w:color w:val="000000"/>
                <w:sz w:val="20"/>
                <w:szCs w:val="20"/>
              </w:rPr>
            </w:pPr>
            <w:r w:rsidRPr="004B27E5">
              <w:rPr>
                <w:i/>
                <w:color w:val="000000"/>
                <w:sz w:val="20"/>
                <w:szCs w:val="20"/>
              </w:rPr>
              <w:t xml:space="preserve"> justifications</w:t>
            </w:r>
            <w:r w:rsidR="00C42364" w:rsidRPr="004B27E5">
              <w:rPr>
                <w:i/>
                <w:color w:val="000000"/>
                <w:sz w:val="20"/>
                <w:szCs w:val="20"/>
              </w:rPr>
              <w:t>.</w:t>
            </w:r>
          </w:p>
          <w:p w14:paraId="5A45806E" w14:textId="073B29AC" w:rsidR="00BE4A9C" w:rsidRPr="004B27E5" w:rsidRDefault="00DF682E" w:rsidP="0065584D">
            <w:pPr>
              <w:keepNext/>
              <w:keepLines/>
              <w:numPr>
                <w:ilvl w:val="0"/>
                <w:numId w:val="1"/>
              </w:numPr>
              <w:tabs>
                <w:tab w:val="clear" w:pos="360"/>
                <w:tab w:val="left" w:pos="272"/>
              </w:tabs>
              <w:ind w:left="272" w:hanging="278"/>
              <w:rPr>
                <w:i/>
                <w:color w:val="000000"/>
                <w:sz w:val="20"/>
                <w:szCs w:val="20"/>
              </w:rPr>
            </w:pPr>
            <w:r w:rsidRPr="004B27E5">
              <w:rPr>
                <w:i/>
                <w:color w:val="000000"/>
                <w:sz w:val="20"/>
                <w:szCs w:val="20"/>
              </w:rPr>
              <w:t xml:space="preserve">record </w:t>
            </w:r>
            <w:r w:rsidR="00575089" w:rsidRPr="004B27E5">
              <w:rPr>
                <w:i/>
                <w:color w:val="000000"/>
                <w:sz w:val="20"/>
                <w:szCs w:val="20"/>
              </w:rPr>
              <w:t xml:space="preserve">any areas of disagreement about </w:t>
            </w:r>
            <w:r w:rsidR="00E1289B" w:rsidRPr="004B27E5">
              <w:rPr>
                <w:i/>
                <w:color w:val="000000"/>
                <w:sz w:val="20"/>
                <w:szCs w:val="20"/>
              </w:rPr>
              <w:t xml:space="preserve">a </w:t>
            </w:r>
            <w:r w:rsidR="00575089" w:rsidRPr="004B27E5">
              <w:rPr>
                <w:i/>
                <w:color w:val="000000"/>
                <w:sz w:val="20"/>
                <w:szCs w:val="20"/>
              </w:rPr>
              <w:t>course of action taken and</w:t>
            </w:r>
            <w:r w:rsidR="0042145E" w:rsidRPr="004B27E5">
              <w:rPr>
                <w:i/>
                <w:color w:val="000000"/>
                <w:sz w:val="20"/>
                <w:szCs w:val="20"/>
              </w:rPr>
              <w:t xml:space="preserve">, </w:t>
            </w:r>
            <w:r w:rsidR="00575089" w:rsidRPr="004B27E5">
              <w:rPr>
                <w:i/>
                <w:color w:val="000000"/>
                <w:sz w:val="20"/>
                <w:szCs w:val="20"/>
              </w:rPr>
              <w:t>if necessary</w:t>
            </w:r>
            <w:r w:rsidR="0042145E" w:rsidRPr="004B27E5">
              <w:rPr>
                <w:i/>
                <w:color w:val="000000"/>
                <w:sz w:val="20"/>
                <w:szCs w:val="20"/>
              </w:rPr>
              <w:t xml:space="preserve">, </w:t>
            </w:r>
            <w:r w:rsidR="0042145E" w:rsidRPr="004B27E5">
              <w:rPr>
                <w:i/>
                <w:iCs/>
                <w:color w:val="000000"/>
                <w:sz w:val="20"/>
                <w:szCs w:val="20"/>
              </w:rPr>
              <w:t xml:space="preserve">refer to another agency/the </w:t>
            </w:r>
            <w:r w:rsidR="00BE4A9C" w:rsidRPr="004B27E5">
              <w:rPr>
                <w:i/>
                <w:iCs/>
                <w:color w:val="000000"/>
                <w:sz w:val="20"/>
                <w:szCs w:val="20"/>
              </w:rPr>
              <w:t>L</w:t>
            </w:r>
            <w:r w:rsidR="0042145E" w:rsidRPr="004B27E5">
              <w:rPr>
                <w:i/>
                <w:iCs/>
                <w:color w:val="000000"/>
                <w:sz w:val="20"/>
                <w:szCs w:val="20"/>
              </w:rPr>
              <w:t>A</w:t>
            </w:r>
            <w:r w:rsidR="00F807BE">
              <w:rPr>
                <w:i/>
                <w:iCs/>
                <w:color w:val="000000"/>
                <w:sz w:val="20"/>
                <w:szCs w:val="20"/>
              </w:rPr>
              <w:t>DO</w:t>
            </w:r>
            <w:r w:rsidR="00292D60" w:rsidRPr="004B27E5">
              <w:rPr>
                <w:i/>
                <w:iCs/>
                <w:color w:val="000000"/>
                <w:sz w:val="20"/>
                <w:szCs w:val="20"/>
              </w:rPr>
              <w:t>/Ofsted/ TRA</w:t>
            </w:r>
            <w:r w:rsidR="00BE4A9C" w:rsidRPr="004B27E5">
              <w:rPr>
                <w:i/>
                <w:iCs/>
                <w:color w:val="000000"/>
                <w:sz w:val="20"/>
                <w:szCs w:val="20"/>
              </w:rPr>
              <w:t>/</w:t>
            </w:r>
            <w:r w:rsidR="00292D60" w:rsidRPr="004B27E5">
              <w:rPr>
                <w:i/>
                <w:iCs/>
                <w:color w:val="000000"/>
                <w:sz w:val="20"/>
                <w:szCs w:val="20"/>
              </w:rPr>
              <w:t xml:space="preserve"> </w:t>
            </w:r>
            <w:r w:rsidR="00BE4A9C" w:rsidRPr="004B27E5">
              <w:rPr>
                <w:i/>
                <w:iCs/>
                <w:color w:val="000000"/>
                <w:sz w:val="20"/>
                <w:szCs w:val="20"/>
              </w:rPr>
              <w:t xml:space="preserve">other regulatory body </w:t>
            </w:r>
          </w:p>
          <w:p w14:paraId="375CF426" w14:textId="77777777" w:rsidR="00C42364" w:rsidRPr="004B27E5" w:rsidRDefault="00C42364" w:rsidP="0065584D">
            <w:pPr>
              <w:keepNext/>
              <w:keepLines/>
              <w:tabs>
                <w:tab w:val="left" w:pos="272"/>
              </w:tabs>
              <w:ind w:left="272"/>
              <w:rPr>
                <w:i/>
                <w:color w:val="000000"/>
                <w:sz w:val="20"/>
                <w:szCs w:val="20"/>
              </w:rPr>
            </w:pPr>
          </w:p>
        </w:tc>
      </w:tr>
      <w:tr w:rsidR="00C42364" w:rsidRPr="004B27E5" w14:paraId="14AE027B" w14:textId="77777777" w:rsidTr="00D2769B">
        <w:trPr>
          <w:gridAfter w:val="2"/>
          <w:wAfter w:w="59" w:type="dxa"/>
          <w:trHeight w:val="20"/>
        </w:trPr>
        <w:tc>
          <w:tcPr>
            <w:tcW w:w="6204" w:type="dxa"/>
          </w:tcPr>
          <w:p w14:paraId="51E9498C" w14:textId="77777777" w:rsidR="00C42364" w:rsidRPr="004B27E5" w:rsidRDefault="00C42364" w:rsidP="002154F4">
            <w:pPr>
              <w:numPr>
                <w:ilvl w:val="0"/>
                <w:numId w:val="22"/>
              </w:numPr>
              <w:rPr>
                <w:b/>
                <w:color w:val="000000"/>
                <w:sz w:val="22"/>
                <w:szCs w:val="22"/>
              </w:rPr>
            </w:pPr>
            <w:r w:rsidRPr="004B27E5">
              <w:rPr>
                <w:b/>
                <w:color w:val="000000"/>
                <w:sz w:val="22"/>
                <w:szCs w:val="22"/>
              </w:rPr>
              <w:lastRenderedPageBreak/>
              <w:t xml:space="preserve">Power and </w:t>
            </w:r>
            <w:r w:rsidR="0042145E" w:rsidRPr="004B27E5">
              <w:rPr>
                <w:b/>
                <w:color w:val="000000"/>
                <w:sz w:val="22"/>
                <w:szCs w:val="22"/>
              </w:rPr>
              <w:t>positions of trust and authority</w:t>
            </w:r>
          </w:p>
          <w:p w14:paraId="7DB772B9" w14:textId="77777777" w:rsidR="00C42364" w:rsidRPr="004B27E5" w:rsidRDefault="00C42364" w:rsidP="0065584D">
            <w:pPr>
              <w:rPr>
                <w:color w:val="000000"/>
                <w:sz w:val="22"/>
                <w:szCs w:val="22"/>
              </w:rPr>
            </w:pPr>
          </w:p>
          <w:p w14:paraId="01B90E82" w14:textId="77777777" w:rsidR="0042145E" w:rsidRPr="004B27E5" w:rsidRDefault="00C42364" w:rsidP="0065584D">
            <w:pPr>
              <w:rPr>
                <w:color w:val="000000"/>
                <w:sz w:val="22"/>
                <w:szCs w:val="22"/>
              </w:rPr>
            </w:pPr>
            <w:r w:rsidRPr="004B27E5">
              <w:rPr>
                <w:color w:val="000000"/>
                <w:sz w:val="22"/>
                <w:szCs w:val="22"/>
              </w:rPr>
              <w:t xml:space="preserve">As a result of their knowledge, position and/or the authority invested in their role, all adults working with children </w:t>
            </w:r>
            <w:r w:rsidR="004D2C7B" w:rsidRPr="004B27E5">
              <w:rPr>
                <w:color w:val="000000"/>
                <w:sz w:val="22"/>
                <w:szCs w:val="22"/>
              </w:rPr>
              <w:t xml:space="preserve">in </w:t>
            </w:r>
            <w:r w:rsidR="0042145E" w:rsidRPr="004B27E5">
              <w:rPr>
                <w:color w:val="000000"/>
                <w:sz w:val="22"/>
                <w:szCs w:val="22"/>
              </w:rPr>
              <w:t xml:space="preserve">a </w:t>
            </w:r>
            <w:r w:rsidR="004D2C7B" w:rsidRPr="004B27E5">
              <w:rPr>
                <w:color w:val="000000"/>
                <w:sz w:val="22"/>
                <w:szCs w:val="22"/>
              </w:rPr>
              <w:t xml:space="preserve">school </w:t>
            </w:r>
            <w:r w:rsidRPr="004B27E5">
              <w:rPr>
                <w:color w:val="000000"/>
                <w:sz w:val="22"/>
                <w:szCs w:val="22"/>
              </w:rPr>
              <w:t>are in positions of trust in relation to th</w:t>
            </w:r>
            <w:r w:rsidR="004D2C7B" w:rsidRPr="004B27E5">
              <w:rPr>
                <w:color w:val="000000"/>
                <w:sz w:val="22"/>
                <w:szCs w:val="22"/>
              </w:rPr>
              <w:t>ose children</w:t>
            </w:r>
            <w:r w:rsidRPr="004B27E5">
              <w:rPr>
                <w:color w:val="000000"/>
                <w:sz w:val="22"/>
                <w:szCs w:val="22"/>
              </w:rPr>
              <w:t>.</w:t>
            </w:r>
            <w:r w:rsidR="0042145E" w:rsidRPr="004B27E5">
              <w:rPr>
                <w:color w:val="000000"/>
                <w:sz w:val="22"/>
                <w:szCs w:val="22"/>
              </w:rPr>
              <w:br/>
            </w:r>
          </w:p>
          <w:p w14:paraId="28EF77D3" w14:textId="1A08B58D" w:rsidR="00983E25" w:rsidRPr="004B27E5" w:rsidRDefault="0042145E" w:rsidP="0065584D">
            <w:pPr>
              <w:pStyle w:val="Default"/>
              <w:rPr>
                <w:sz w:val="22"/>
                <w:szCs w:val="22"/>
              </w:rPr>
            </w:pPr>
            <w:r w:rsidRPr="004B27E5">
              <w:rPr>
                <w:sz w:val="22"/>
                <w:szCs w:val="22"/>
              </w:rPr>
              <w:t>The relationship between an adult working with a child/ren is one in which the adult has a position of power or influence.   It is vital for all such adults to understand this power; that the relationship cannot be one between equals and the</w:t>
            </w:r>
            <w:r w:rsidR="003E3791" w:rsidRPr="004B27E5">
              <w:rPr>
                <w:sz w:val="22"/>
                <w:szCs w:val="22"/>
              </w:rPr>
              <w:t xml:space="preserve"> </w:t>
            </w:r>
            <w:r w:rsidRPr="004B27E5">
              <w:rPr>
                <w:sz w:val="22"/>
                <w:szCs w:val="22"/>
              </w:rPr>
              <w:t xml:space="preserve">responsibility they must exercise as a consequence. </w:t>
            </w:r>
          </w:p>
          <w:p w14:paraId="05D4A316" w14:textId="77777777" w:rsidR="0042145E" w:rsidRPr="004B27E5" w:rsidRDefault="0042145E" w:rsidP="0065584D">
            <w:pPr>
              <w:pStyle w:val="Default"/>
              <w:rPr>
                <w:sz w:val="22"/>
                <w:szCs w:val="22"/>
              </w:rPr>
            </w:pPr>
          </w:p>
          <w:p w14:paraId="498136C4" w14:textId="682A090B" w:rsidR="00C42364" w:rsidRPr="004B27E5" w:rsidRDefault="0042145E" w:rsidP="001F65D3">
            <w:pPr>
              <w:rPr>
                <w:color w:val="000000"/>
                <w:sz w:val="22"/>
                <w:szCs w:val="22"/>
              </w:rPr>
            </w:pPr>
            <w:r w:rsidRPr="004B27E5">
              <w:rPr>
                <w:color w:val="000000"/>
                <w:sz w:val="22"/>
                <w:szCs w:val="22"/>
              </w:rPr>
              <w:t xml:space="preserve">The potential for exploitation and harm of vulnerable </w:t>
            </w:r>
            <w:r w:rsidR="002C5BB4" w:rsidRPr="004B27E5">
              <w:rPr>
                <w:color w:val="000000"/>
                <w:sz w:val="22"/>
                <w:szCs w:val="22"/>
              </w:rPr>
              <w:t xml:space="preserve">children and young people </w:t>
            </w:r>
            <w:r w:rsidRPr="004B27E5">
              <w:rPr>
                <w:color w:val="000000"/>
                <w:sz w:val="22"/>
                <w:szCs w:val="22"/>
              </w:rPr>
              <w:t xml:space="preserve">means that adults have a responsibility to ensure that an unequal balance of power is not used for personal advantage or gratification. </w:t>
            </w:r>
            <w:r w:rsidRPr="004B27E5">
              <w:rPr>
                <w:color w:val="000000"/>
                <w:sz w:val="22"/>
                <w:szCs w:val="22"/>
              </w:rPr>
              <w:br/>
            </w:r>
            <w:r w:rsidRPr="004B27E5">
              <w:rPr>
                <w:color w:val="000000"/>
                <w:sz w:val="22"/>
                <w:szCs w:val="22"/>
              </w:rPr>
              <w:br/>
            </w:r>
            <w:r w:rsidR="0036615C" w:rsidRPr="00751FDB">
              <w:rPr>
                <w:b/>
                <w:color w:val="000000"/>
                <w:sz w:val="22"/>
                <w:szCs w:val="22"/>
              </w:rPr>
              <w:t>Staff</w:t>
            </w:r>
            <w:r w:rsidR="00B85D8D" w:rsidRPr="00751FDB">
              <w:rPr>
                <w:b/>
                <w:color w:val="000000"/>
                <w:sz w:val="22"/>
                <w:szCs w:val="22"/>
              </w:rPr>
              <w:t xml:space="preserve"> and volunteers</w:t>
            </w:r>
            <w:r w:rsidR="00B85D8D" w:rsidRPr="00751FDB">
              <w:rPr>
                <w:b/>
                <w:i/>
                <w:color w:val="000000"/>
                <w:sz w:val="22"/>
                <w:szCs w:val="22"/>
              </w:rPr>
              <w:t xml:space="preserve"> </w:t>
            </w:r>
            <w:r w:rsidR="00C42364" w:rsidRPr="00751FDB">
              <w:rPr>
                <w:b/>
                <w:color w:val="000000"/>
                <w:sz w:val="22"/>
                <w:szCs w:val="22"/>
              </w:rPr>
              <w:t xml:space="preserve">should always maintain appropriate professional boundaries and avoid behaviour which </w:t>
            </w:r>
            <w:r w:rsidR="002C5BB4" w:rsidRPr="00751FDB">
              <w:rPr>
                <w:b/>
                <w:color w:val="000000"/>
                <w:sz w:val="22"/>
                <w:szCs w:val="22"/>
              </w:rPr>
              <w:t xml:space="preserve">could </w:t>
            </w:r>
            <w:r w:rsidR="00C42364" w:rsidRPr="00751FDB">
              <w:rPr>
                <w:b/>
                <w:color w:val="000000"/>
                <w:sz w:val="22"/>
                <w:szCs w:val="22"/>
              </w:rPr>
              <w:t>be misinterpreted by others</w:t>
            </w:r>
            <w:r w:rsidR="00AB39FB" w:rsidRPr="00751FDB">
              <w:rPr>
                <w:b/>
                <w:color w:val="000000"/>
                <w:sz w:val="22"/>
                <w:szCs w:val="22"/>
              </w:rPr>
              <w:t>.</w:t>
            </w:r>
            <w:r w:rsidR="00AB39FB" w:rsidRPr="004B27E5">
              <w:rPr>
                <w:color w:val="000000"/>
                <w:sz w:val="22"/>
                <w:szCs w:val="22"/>
              </w:rPr>
              <w:t xml:space="preserve"> </w:t>
            </w:r>
            <w:r w:rsidR="00B85D8D" w:rsidRPr="004B27E5">
              <w:rPr>
                <w:color w:val="000000"/>
                <w:sz w:val="22"/>
                <w:szCs w:val="22"/>
              </w:rPr>
              <w:t xml:space="preserve"> </w:t>
            </w:r>
            <w:r w:rsidR="00AB39FB" w:rsidRPr="004B27E5">
              <w:rPr>
                <w:color w:val="000000"/>
                <w:sz w:val="22"/>
                <w:szCs w:val="22"/>
              </w:rPr>
              <w:t xml:space="preserve">They should </w:t>
            </w:r>
            <w:r w:rsidR="00C42364" w:rsidRPr="004B27E5">
              <w:rPr>
                <w:color w:val="000000"/>
                <w:sz w:val="22"/>
                <w:szCs w:val="22"/>
              </w:rPr>
              <w:t xml:space="preserve">report and record any </w:t>
            </w:r>
            <w:r w:rsidR="002C5BB4" w:rsidRPr="004B27E5">
              <w:rPr>
                <w:color w:val="000000"/>
                <w:sz w:val="22"/>
                <w:szCs w:val="22"/>
              </w:rPr>
              <w:t xml:space="preserve">such </w:t>
            </w:r>
            <w:r w:rsidR="00C42364" w:rsidRPr="004B27E5">
              <w:rPr>
                <w:color w:val="000000"/>
                <w:sz w:val="22"/>
                <w:szCs w:val="22"/>
              </w:rPr>
              <w:t>incident.</w:t>
            </w:r>
            <w:r w:rsidR="001F65D3" w:rsidRPr="004B27E5">
              <w:rPr>
                <w:color w:val="000000"/>
                <w:sz w:val="22"/>
                <w:szCs w:val="22"/>
              </w:rPr>
              <w:t xml:space="preserve">  </w:t>
            </w:r>
            <w:r w:rsidR="001F65D3" w:rsidRPr="009F46CF">
              <w:rPr>
                <w:sz w:val="22"/>
                <w:szCs w:val="22"/>
              </w:rPr>
              <w:t>This is as relevant in the online world as it is in the classroom</w:t>
            </w:r>
            <w:r w:rsidR="008632E6" w:rsidRPr="009F46CF">
              <w:rPr>
                <w:sz w:val="22"/>
                <w:szCs w:val="22"/>
              </w:rPr>
              <w:t>; s</w:t>
            </w:r>
            <w:r w:rsidR="001F65D3" w:rsidRPr="009F46CF">
              <w:rPr>
                <w:sz w:val="22"/>
                <w:szCs w:val="22"/>
              </w:rPr>
              <w:t>taff engaging with pupils and/or parents online have a responsibility to model safe practice at all times.  Please also see section</w:t>
            </w:r>
            <w:r w:rsidR="00B54824" w:rsidRPr="009F46CF">
              <w:rPr>
                <w:sz w:val="22"/>
                <w:szCs w:val="22"/>
              </w:rPr>
              <w:t>s 12 &amp; 13.</w:t>
            </w:r>
            <w:r w:rsidR="001F65D3" w:rsidRPr="004B27E5">
              <w:rPr>
                <w:sz w:val="22"/>
                <w:szCs w:val="22"/>
              </w:rPr>
              <w:t xml:space="preserve"> </w:t>
            </w:r>
          </w:p>
          <w:p w14:paraId="7D1EEABF" w14:textId="77777777" w:rsidR="00C42364" w:rsidRPr="004B27E5" w:rsidRDefault="00C42364" w:rsidP="0065584D">
            <w:pPr>
              <w:pStyle w:val="Header"/>
              <w:keepNext/>
              <w:keepLines/>
              <w:tabs>
                <w:tab w:val="clear" w:pos="4153"/>
                <w:tab w:val="clear" w:pos="8306"/>
              </w:tabs>
              <w:rPr>
                <w:color w:val="000000"/>
                <w:sz w:val="22"/>
                <w:szCs w:val="22"/>
              </w:rPr>
            </w:pPr>
          </w:p>
          <w:p w14:paraId="262090A8" w14:textId="77777777" w:rsidR="001122EF" w:rsidRPr="004B27E5" w:rsidRDefault="00C42364" w:rsidP="0065584D">
            <w:pPr>
              <w:keepNext/>
              <w:keepLines/>
              <w:rPr>
                <w:color w:val="000000"/>
                <w:sz w:val="22"/>
                <w:szCs w:val="22"/>
              </w:rPr>
            </w:pPr>
            <w:r w:rsidRPr="004B27E5">
              <w:rPr>
                <w:color w:val="000000"/>
                <w:sz w:val="22"/>
                <w:szCs w:val="22"/>
              </w:rPr>
              <w:t xml:space="preserve">Where a person aged 18 or over is in a </w:t>
            </w:r>
            <w:r w:rsidR="004F6108" w:rsidRPr="004B27E5">
              <w:rPr>
                <w:color w:val="000000"/>
                <w:sz w:val="22"/>
                <w:szCs w:val="22"/>
              </w:rPr>
              <w:t xml:space="preserve">specified </w:t>
            </w:r>
            <w:r w:rsidRPr="004B27E5">
              <w:rPr>
                <w:color w:val="000000"/>
                <w:sz w:val="22"/>
                <w:szCs w:val="22"/>
              </w:rPr>
              <w:t>position of trust with a child under 18, it is an offence</w:t>
            </w:r>
            <w:r w:rsidR="00BE4A9C" w:rsidRPr="004B27E5">
              <w:rPr>
                <w:rStyle w:val="FootnoteReference"/>
                <w:color w:val="000000"/>
                <w:sz w:val="22"/>
                <w:szCs w:val="22"/>
              </w:rPr>
              <w:footnoteReference w:id="7"/>
            </w:r>
            <w:r w:rsidRPr="004B27E5">
              <w:rPr>
                <w:color w:val="000000"/>
                <w:sz w:val="22"/>
                <w:szCs w:val="22"/>
              </w:rPr>
              <w:t xml:space="preserve"> for that person to engage in sexual activity with or in the presence of that child, or to cause or incite </w:t>
            </w:r>
            <w:r w:rsidR="00E01686" w:rsidRPr="004B27E5">
              <w:rPr>
                <w:color w:val="000000"/>
                <w:sz w:val="22"/>
                <w:szCs w:val="22"/>
              </w:rPr>
              <w:t>that child</w:t>
            </w:r>
            <w:r w:rsidRPr="004B27E5">
              <w:rPr>
                <w:color w:val="000000"/>
                <w:sz w:val="22"/>
                <w:szCs w:val="22"/>
              </w:rPr>
              <w:t xml:space="preserve"> to engage in or watch </w:t>
            </w:r>
            <w:r w:rsidR="00BE062C" w:rsidRPr="004B27E5">
              <w:rPr>
                <w:color w:val="000000"/>
                <w:sz w:val="22"/>
                <w:szCs w:val="22"/>
              </w:rPr>
              <w:t>sexual activity</w:t>
            </w:r>
            <w:r w:rsidRPr="004B27E5">
              <w:rPr>
                <w:color w:val="000000"/>
                <w:sz w:val="22"/>
                <w:szCs w:val="22"/>
              </w:rPr>
              <w:t>.</w:t>
            </w:r>
          </w:p>
        </w:tc>
        <w:tc>
          <w:tcPr>
            <w:tcW w:w="283" w:type="dxa"/>
          </w:tcPr>
          <w:p w14:paraId="4A5A4CD4" w14:textId="77777777" w:rsidR="00C42364" w:rsidRPr="004B27E5" w:rsidRDefault="00C42364">
            <w:pPr>
              <w:ind w:firstLine="12"/>
              <w:rPr>
                <w:i/>
                <w:color w:val="000000"/>
                <w:sz w:val="22"/>
                <w:szCs w:val="22"/>
              </w:rPr>
            </w:pPr>
          </w:p>
        </w:tc>
        <w:tc>
          <w:tcPr>
            <w:tcW w:w="3827" w:type="dxa"/>
          </w:tcPr>
          <w:p w14:paraId="05424C04" w14:textId="77777777" w:rsidR="00C42364" w:rsidRPr="004B27E5" w:rsidRDefault="00C42364">
            <w:pPr>
              <w:ind w:firstLine="12"/>
              <w:rPr>
                <w:i/>
                <w:color w:val="000000"/>
                <w:sz w:val="20"/>
                <w:szCs w:val="20"/>
              </w:rPr>
            </w:pPr>
          </w:p>
          <w:p w14:paraId="5B6AF79D" w14:textId="77777777" w:rsidR="00C42364" w:rsidRPr="004B27E5" w:rsidRDefault="00C42364">
            <w:pPr>
              <w:ind w:firstLine="12"/>
              <w:rPr>
                <w:i/>
                <w:color w:val="000000"/>
                <w:sz w:val="20"/>
                <w:szCs w:val="20"/>
              </w:rPr>
            </w:pPr>
          </w:p>
          <w:p w14:paraId="31AA2AC9" w14:textId="08FEADC7" w:rsidR="00C42364" w:rsidRPr="004B27E5" w:rsidRDefault="00C42364" w:rsidP="00A931EF">
            <w:pPr>
              <w:pStyle w:val="BodyTextIndent3"/>
              <w:jc w:val="left"/>
              <w:rPr>
                <w:color w:val="000000"/>
                <w:sz w:val="20"/>
                <w:szCs w:val="20"/>
              </w:rPr>
            </w:pPr>
            <w:r w:rsidRPr="004B27E5">
              <w:rPr>
                <w:color w:val="000000"/>
                <w:sz w:val="20"/>
                <w:szCs w:val="20"/>
              </w:rPr>
              <w:t xml:space="preserve">This means that </w:t>
            </w:r>
            <w:r w:rsidR="00532C7C">
              <w:rPr>
                <w:color w:val="000000"/>
                <w:sz w:val="20"/>
                <w:szCs w:val="20"/>
              </w:rPr>
              <w:t>staff</w:t>
            </w:r>
            <w:r w:rsidR="00E13EE4" w:rsidRPr="004B27E5">
              <w:rPr>
                <w:i w:val="0"/>
                <w:color w:val="000000"/>
                <w:sz w:val="20"/>
                <w:szCs w:val="20"/>
              </w:rPr>
              <w:t xml:space="preserve"> </w:t>
            </w:r>
            <w:r w:rsidRPr="004B27E5">
              <w:rPr>
                <w:color w:val="000000"/>
                <w:sz w:val="20"/>
                <w:szCs w:val="20"/>
              </w:rPr>
              <w:t>should not:</w:t>
            </w:r>
          </w:p>
          <w:p w14:paraId="6838384F" w14:textId="77777777" w:rsidR="002C5BB4" w:rsidRPr="004B27E5" w:rsidRDefault="00C42364" w:rsidP="002154F4">
            <w:pPr>
              <w:numPr>
                <w:ilvl w:val="0"/>
                <w:numId w:val="17"/>
              </w:numPr>
              <w:tabs>
                <w:tab w:val="left" w:pos="0"/>
              </w:tabs>
              <w:rPr>
                <w:i/>
                <w:color w:val="000000"/>
                <w:sz w:val="20"/>
                <w:szCs w:val="20"/>
              </w:rPr>
            </w:pPr>
            <w:r w:rsidRPr="004B27E5">
              <w:rPr>
                <w:i/>
                <w:color w:val="000000"/>
                <w:sz w:val="20"/>
                <w:szCs w:val="20"/>
              </w:rPr>
              <w:t>use their position to gain access to information for their own or others’ advantage</w:t>
            </w:r>
            <w:r w:rsidR="002C5BB4" w:rsidRPr="004B27E5">
              <w:rPr>
                <w:i/>
                <w:color w:val="000000"/>
                <w:sz w:val="20"/>
                <w:szCs w:val="20"/>
              </w:rPr>
              <w:t xml:space="preserve"> </w:t>
            </w:r>
            <w:r w:rsidR="002C5BB4" w:rsidRPr="004B27E5">
              <w:rPr>
                <w:i/>
                <w:iCs/>
                <w:color w:val="000000"/>
                <w:sz w:val="20"/>
                <w:szCs w:val="20"/>
              </w:rPr>
              <w:t xml:space="preserve">and/or a child or family's detriment </w:t>
            </w:r>
          </w:p>
          <w:p w14:paraId="4FD51FFD" w14:textId="51CFAD1E" w:rsidR="00E13EE4" w:rsidRPr="004B27E5" w:rsidRDefault="00C42364" w:rsidP="002154F4">
            <w:pPr>
              <w:numPr>
                <w:ilvl w:val="0"/>
                <w:numId w:val="17"/>
              </w:numPr>
              <w:tabs>
                <w:tab w:val="left" w:pos="395"/>
              </w:tabs>
              <w:rPr>
                <w:i/>
                <w:color w:val="000000"/>
                <w:sz w:val="20"/>
                <w:szCs w:val="20"/>
              </w:rPr>
            </w:pPr>
            <w:r w:rsidRPr="004B27E5">
              <w:rPr>
                <w:i/>
                <w:color w:val="000000"/>
                <w:sz w:val="20"/>
                <w:szCs w:val="20"/>
              </w:rPr>
              <w:t>use their position to intimidate,</w:t>
            </w:r>
            <w:r w:rsidR="000E0208" w:rsidRPr="004B27E5">
              <w:rPr>
                <w:i/>
                <w:color w:val="000000"/>
                <w:sz w:val="20"/>
                <w:szCs w:val="20"/>
              </w:rPr>
              <w:t xml:space="preserve"> bully, </w:t>
            </w:r>
            <w:r w:rsidRPr="004B27E5">
              <w:rPr>
                <w:i/>
                <w:color w:val="000000"/>
                <w:sz w:val="20"/>
                <w:szCs w:val="20"/>
              </w:rPr>
              <w:t>humiliate,</w:t>
            </w:r>
            <w:r w:rsidR="000E0B8F" w:rsidRPr="004B27E5">
              <w:rPr>
                <w:i/>
                <w:color w:val="000000"/>
                <w:sz w:val="20"/>
                <w:szCs w:val="20"/>
              </w:rPr>
              <w:t xml:space="preserve"> </w:t>
            </w:r>
            <w:r w:rsidRPr="004B27E5">
              <w:rPr>
                <w:i/>
                <w:color w:val="000000"/>
                <w:sz w:val="20"/>
                <w:szCs w:val="20"/>
              </w:rPr>
              <w:t xml:space="preserve">threaten, </w:t>
            </w:r>
            <w:r w:rsidR="00524093" w:rsidRPr="004B27E5">
              <w:rPr>
                <w:i/>
                <w:color w:val="000000"/>
                <w:sz w:val="20"/>
                <w:szCs w:val="20"/>
              </w:rPr>
              <w:t>coerce,</w:t>
            </w:r>
            <w:r w:rsidRPr="004B27E5">
              <w:rPr>
                <w:i/>
                <w:color w:val="000000"/>
                <w:sz w:val="20"/>
                <w:szCs w:val="20"/>
              </w:rPr>
              <w:t xml:space="preserve"> or undermine </w:t>
            </w:r>
            <w:r w:rsidR="00377443">
              <w:rPr>
                <w:i/>
                <w:color w:val="000000"/>
                <w:sz w:val="20"/>
                <w:szCs w:val="20"/>
              </w:rPr>
              <w:t>pupils</w:t>
            </w:r>
            <w:r w:rsidR="00E1289B" w:rsidRPr="004B27E5">
              <w:rPr>
                <w:i/>
                <w:color w:val="000000"/>
                <w:sz w:val="20"/>
                <w:szCs w:val="20"/>
              </w:rPr>
              <w:t xml:space="preserve"> </w:t>
            </w:r>
            <w:r w:rsidRPr="004B27E5">
              <w:rPr>
                <w:i/>
                <w:color w:val="000000"/>
                <w:sz w:val="20"/>
                <w:szCs w:val="20"/>
              </w:rPr>
              <w:t xml:space="preserve"> </w:t>
            </w:r>
          </w:p>
          <w:p w14:paraId="3E391F53" w14:textId="0987E33B" w:rsidR="00C42364" w:rsidRPr="004B27E5" w:rsidRDefault="00C42364" w:rsidP="002154F4">
            <w:pPr>
              <w:numPr>
                <w:ilvl w:val="0"/>
                <w:numId w:val="17"/>
              </w:numPr>
              <w:tabs>
                <w:tab w:val="left" w:pos="395"/>
              </w:tabs>
              <w:rPr>
                <w:i/>
                <w:color w:val="000000"/>
                <w:sz w:val="20"/>
                <w:szCs w:val="20"/>
              </w:rPr>
            </w:pPr>
            <w:r w:rsidRPr="004B27E5">
              <w:rPr>
                <w:i/>
                <w:color w:val="000000"/>
                <w:sz w:val="20"/>
                <w:szCs w:val="20"/>
              </w:rPr>
              <w:t>use their status and standing to form or promote relationships</w:t>
            </w:r>
            <w:r w:rsidR="002C5BB4" w:rsidRPr="004B27E5">
              <w:rPr>
                <w:i/>
                <w:color w:val="000000"/>
                <w:sz w:val="20"/>
                <w:szCs w:val="20"/>
              </w:rPr>
              <w:t xml:space="preserve"> with </w:t>
            </w:r>
            <w:r w:rsidRPr="004B27E5">
              <w:rPr>
                <w:i/>
                <w:color w:val="000000"/>
                <w:sz w:val="20"/>
                <w:szCs w:val="20"/>
              </w:rPr>
              <w:t xml:space="preserve">  </w:t>
            </w:r>
            <w:r w:rsidR="002C5BB4" w:rsidRPr="004B27E5">
              <w:rPr>
                <w:i/>
                <w:color w:val="000000"/>
                <w:sz w:val="20"/>
                <w:szCs w:val="20"/>
              </w:rPr>
              <w:t xml:space="preserve">children or young people </w:t>
            </w:r>
            <w:r w:rsidRPr="004B27E5">
              <w:rPr>
                <w:i/>
                <w:color w:val="000000"/>
                <w:sz w:val="20"/>
                <w:szCs w:val="20"/>
              </w:rPr>
              <w:t xml:space="preserve">which are of a sexual </w:t>
            </w:r>
            <w:r w:rsidR="0056200E" w:rsidRPr="004B27E5">
              <w:rPr>
                <w:i/>
                <w:color w:val="000000"/>
                <w:sz w:val="20"/>
                <w:szCs w:val="20"/>
              </w:rPr>
              <w:t>nature,</w:t>
            </w:r>
            <w:r w:rsidRPr="004B27E5">
              <w:rPr>
                <w:i/>
                <w:color w:val="000000"/>
                <w:sz w:val="20"/>
                <w:szCs w:val="20"/>
              </w:rPr>
              <w:t xml:space="preserve"> or which may become so</w:t>
            </w:r>
          </w:p>
          <w:p w14:paraId="30739B01" w14:textId="77777777" w:rsidR="00C42364" w:rsidRPr="004B27E5" w:rsidRDefault="00C42364">
            <w:pPr>
              <w:ind w:firstLine="12"/>
              <w:rPr>
                <w:color w:val="000000"/>
                <w:sz w:val="20"/>
                <w:szCs w:val="20"/>
              </w:rPr>
            </w:pPr>
          </w:p>
          <w:p w14:paraId="5E0E45C3" w14:textId="77777777" w:rsidR="00C42364" w:rsidRPr="004B27E5" w:rsidRDefault="00B85D8D">
            <w:pPr>
              <w:ind w:firstLine="12"/>
              <w:rPr>
                <w:color w:val="000000"/>
                <w:sz w:val="20"/>
                <w:szCs w:val="20"/>
              </w:rPr>
            </w:pPr>
            <w:r w:rsidRPr="004B27E5">
              <w:rPr>
                <w:color w:val="000000"/>
                <w:sz w:val="20"/>
                <w:szCs w:val="20"/>
              </w:rPr>
              <w:t xml:space="preserve"> </w:t>
            </w:r>
          </w:p>
          <w:p w14:paraId="64971FDB" w14:textId="77777777" w:rsidR="00C42364" w:rsidRPr="004B27E5" w:rsidRDefault="00C42364">
            <w:pPr>
              <w:ind w:firstLine="12"/>
              <w:rPr>
                <w:color w:val="000000"/>
                <w:sz w:val="20"/>
                <w:szCs w:val="20"/>
              </w:rPr>
            </w:pPr>
          </w:p>
        </w:tc>
      </w:tr>
      <w:tr w:rsidR="0066400B" w:rsidRPr="004B27E5" w14:paraId="7D6350BB" w14:textId="77777777" w:rsidTr="00D2769B">
        <w:trPr>
          <w:gridAfter w:val="2"/>
          <w:wAfter w:w="59" w:type="dxa"/>
          <w:trHeight w:val="20"/>
        </w:trPr>
        <w:tc>
          <w:tcPr>
            <w:tcW w:w="6204" w:type="dxa"/>
          </w:tcPr>
          <w:p w14:paraId="72A1EE10" w14:textId="77777777" w:rsidR="00BE4A9C" w:rsidRPr="004B27E5" w:rsidRDefault="00BE4A9C" w:rsidP="0066400B">
            <w:pPr>
              <w:jc w:val="both"/>
              <w:rPr>
                <w:b/>
                <w:color w:val="000000"/>
                <w:sz w:val="22"/>
                <w:szCs w:val="22"/>
              </w:rPr>
            </w:pPr>
          </w:p>
        </w:tc>
        <w:tc>
          <w:tcPr>
            <w:tcW w:w="283" w:type="dxa"/>
          </w:tcPr>
          <w:p w14:paraId="4936E3A8" w14:textId="77777777" w:rsidR="0066400B" w:rsidRPr="004B27E5" w:rsidRDefault="0066400B" w:rsidP="003C5E30">
            <w:pPr>
              <w:rPr>
                <w:i/>
                <w:color w:val="000000"/>
                <w:sz w:val="22"/>
                <w:szCs w:val="22"/>
              </w:rPr>
            </w:pPr>
          </w:p>
        </w:tc>
        <w:tc>
          <w:tcPr>
            <w:tcW w:w="3827" w:type="dxa"/>
          </w:tcPr>
          <w:p w14:paraId="59C88A02" w14:textId="77777777" w:rsidR="0066400B" w:rsidRPr="004B27E5" w:rsidRDefault="0066400B" w:rsidP="003C5E30">
            <w:pPr>
              <w:rPr>
                <w:i/>
                <w:color w:val="000000"/>
                <w:sz w:val="20"/>
                <w:szCs w:val="20"/>
              </w:rPr>
            </w:pPr>
          </w:p>
        </w:tc>
      </w:tr>
      <w:tr w:rsidR="007202F8" w:rsidRPr="004B27E5" w14:paraId="00372AEA" w14:textId="77777777" w:rsidTr="00D2769B">
        <w:trPr>
          <w:gridAfter w:val="2"/>
          <w:wAfter w:w="59" w:type="dxa"/>
          <w:trHeight w:val="20"/>
        </w:trPr>
        <w:tc>
          <w:tcPr>
            <w:tcW w:w="6204" w:type="dxa"/>
          </w:tcPr>
          <w:p w14:paraId="661D0640" w14:textId="77777777" w:rsidR="00BF466A" w:rsidRPr="004B27E5" w:rsidRDefault="00BF466A" w:rsidP="002154F4">
            <w:pPr>
              <w:numPr>
                <w:ilvl w:val="0"/>
                <w:numId w:val="22"/>
              </w:numPr>
              <w:tabs>
                <w:tab w:val="left" w:pos="870"/>
              </w:tabs>
              <w:rPr>
                <w:b/>
                <w:color w:val="000000"/>
                <w:sz w:val="22"/>
                <w:szCs w:val="22"/>
              </w:rPr>
            </w:pPr>
            <w:r w:rsidRPr="004B27E5">
              <w:rPr>
                <w:b/>
                <w:color w:val="000000"/>
                <w:sz w:val="22"/>
                <w:szCs w:val="22"/>
              </w:rPr>
              <w:t>Confidentiality</w:t>
            </w:r>
          </w:p>
          <w:p w14:paraId="0285A9E2" w14:textId="77777777" w:rsidR="00BF466A" w:rsidRPr="004B27E5" w:rsidRDefault="00BF466A" w:rsidP="0065584D">
            <w:pPr>
              <w:tabs>
                <w:tab w:val="left" w:pos="870"/>
              </w:tabs>
              <w:rPr>
                <w:b/>
                <w:color w:val="000000"/>
                <w:sz w:val="22"/>
                <w:szCs w:val="22"/>
              </w:rPr>
            </w:pPr>
          </w:p>
          <w:p w14:paraId="5CD2F467" w14:textId="77777777" w:rsidR="004036F4" w:rsidRPr="004B27E5" w:rsidRDefault="004036F4" w:rsidP="0065584D">
            <w:pPr>
              <w:pStyle w:val="Default"/>
              <w:rPr>
                <w:sz w:val="22"/>
                <w:szCs w:val="22"/>
              </w:rPr>
            </w:pPr>
            <w:r w:rsidRPr="004B27E5">
              <w:rPr>
                <w:sz w:val="22"/>
                <w:szCs w:val="22"/>
              </w:rPr>
              <w:t xml:space="preserve">The storing and processing of personal information is governed by the </w:t>
            </w:r>
            <w:r w:rsidR="00EE6629" w:rsidRPr="004B27E5">
              <w:rPr>
                <w:sz w:val="22"/>
                <w:szCs w:val="22"/>
              </w:rPr>
              <w:t xml:space="preserve">General Data Protection Regulations 2017 (GDPR) and </w:t>
            </w:r>
            <w:r w:rsidRPr="004B27E5">
              <w:rPr>
                <w:sz w:val="22"/>
                <w:szCs w:val="22"/>
              </w:rPr>
              <w:t xml:space="preserve">Data Protection Act </w:t>
            </w:r>
            <w:r w:rsidR="00851043" w:rsidRPr="004B27E5">
              <w:rPr>
                <w:sz w:val="22"/>
                <w:szCs w:val="22"/>
              </w:rPr>
              <w:t>2018</w:t>
            </w:r>
            <w:r w:rsidRPr="004B27E5">
              <w:rPr>
                <w:sz w:val="22"/>
                <w:szCs w:val="22"/>
              </w:rPr>
              <w:t xml:space="preserve">. </w:t>
            </w:r>
            <w:r w:rsidR="000D49E8" w:rsidRPr="004B27E5">
              <w:rPr>
                <w:sz w:val="22"/>
                <w:szCs w:val="22"/>
              </w:rPr>
              <w:t xml:space="preserve"> </w:t>
            </w:r>
            <w:r w:rsidRPr="004B27E5">
              <w:rPr>
                <w:sz w:val="22"/>
                <w:szCs w:val="22"/>
              </w:rPr>
              <w:t xml:space="preserve">Employers should provide clear advice to </w:t>
            </w:r>
            <w:r w:rsidR="00F96894" w:rsidRPr="004B27E5">
              <w:rPr>
                <w:sz w:val="22"/>
                <w:szCs w:val="22"/>
              </w:rPr>
              <w:t xml:space="preserve">employees and volunteers </w:t>
            </w:r>
            <w:r w:rsidRPr="004B27E5">
              <w:rPr>
                <w:sz w:val="22"/>
                <w:szCs w:val="22"/>
              </w:rPr>
              <w:t xml:space="preserve">about their </w:t>
            </w:r>
            <w:r w:rsidRPr="004B27E5">
              <w:rPr>
                <w:sz w:val="22"/>
                <w:szCs w:val="22"/>
              </w:rPr>
              <w:lastRenderedPageBreak/>
              <w:t xml:space="preserve">responsibilities under this legislation so that, when considering sharing confidential information, those principles </w:t>
            </w:r>
            <w:r w:rsidR="00A33DA4" w:rsidRPr="004B27E5">
              <w:rPr>
                <w:sz w:val="22"/>
                <w:szCs w:val="22"/>
              </w:rPr>
              <w:t>are applied</w:t>
            </w:r>
            <w:r w:rsidRPr="004B27E5">
              <w:rPr>
                <w:sz w:val="22"/>
                <w:szCs w:val="22"/>
              </w:rPr>
              <w:t xml:space="preserve">. </w:t>
            </w:r>
          </w:p>
          <w:p w14:paraId="23F70131" w14:textId="11B6CE1A" w:rsidR="004036F4" w:rsidRPr="004B27E5" w:rsidRDefault="004036F4" w:rsidP="00EE6629">
            <w:pPr>
              <w:rPr>
                <w:sz w:val="22"/>
                <w:szCs w:val="22"/>
              </w:rPr>
            </w:pPr>
            <w:r w:rsidRPr="004B27E5">
              <w:rPr>
                <w:color w:val="000000"/>
                <w:sz w:val="22"/>
                <w:szCs w:val="22"/>
              </w:rPr>
              <w:br/>
            </w:r>
            <w:r w:rsidR="00D142CA" w:rsidRPr="004B27E5">
              <w:rPr>
                <w:color w:val="000000"/>
                <w:sz w:val="22"/>
                <w:szCs w:val="22"/>
              </w:rPr>
              <w:t>Staff</w:t>
            </w:r>
            <w:r w:rsidR="002A5B91" w:rsidRPr="004B27E5">
              <w:rPr>
                <w:color w:val="000000"/>
                <w:sz w:val="22"/>
                <w:szCs w:val="22"/>
              </w:rPr>
              <w:t xml:space="preserve"> </w:t>
            </w:r>
            <w:r w:rsidR="00BF466A" w:rsidRPr="004B27E5">
              <w:rPr>
                <w:color w:val="000000"/>
                <w:sz w:val="22"/>
                <w:szCs w:val="22"/>
              </w:rPr>
              <w:t xml:space="preserve">and volunteers may have access to </w:t>
            </w:r>
            <w:r w:rsidR="00EE6629" w:rsidRPr="004B27E5">
              <w:rPr>
                <w:color w:val="000000"/>
                <w:sz w:val="22"/>
                <w:szCs w:val="22"/>
              </w:rPr>
              <w:t xml:space="preserve">special category personal data </w:t>
            </w:r>
            <w:r w:rsidR="00BF466A" w:rsidRPr="004B27E5">
              <w:rPr>
                <w:color w:val="000000"/>
                <w:sz w:val="22"/>
                <w:szCs w:val="22"/>
              </w:rPr>
              <w:t>about children</w:t>
            </w:r>
            <w:r w:rsidRPr="004B27E5">
              <w:rPr>
                <w:color w:val="000000"/>
                <w:sz w:val="22"/>
                <w:szCs w:val="22"/>
              </w:rPr>
              <w:t xml:space="preserve">, </w:t>
            </w:r>
            <w:r w:rsidR="00BF466A" w:rsidRPr="004B27E5">
              <w:rPr>
                <w:color w:val="000000"/>
                <w:sz w:val="22"/>
                <w:szCs w:val="22"/>
              </w:rPr>
              <w:t xml:space="preserve">young people </w:t>
            </w:r>
            <w:r w:rsidRPr="004B27E5">
              <w:rPr>
                <w:color w:val="000000"/>
                <w:sz w:val="22"/>
                <w:szCs w:val="22"/>
              </w:rPr>
              <w:t xml:space="preserve">and their families </w:t>
            </w:r>
            <w:r w:rsidRPr="004B27E5">
              <w:rPr>
                <w:sz w:val="22"/>
                <w:szCs w:val="22"/>
              </w:rPr>
              <w:t xml:space="preserve">which must be kept confidential at all times and only shared when legally permissible to do so and in the interests of the </w:t>
            </w:r>
            <w:r w:rsidR="00751FDB">
              <w:rPr>
                <w:sz w:val="22"/>
                <w:szCs w:val="22"/>
              </w:rPr>
              <w:t>child</w:t>
            </w:r>
            <w:r w:rsidRPr="004B27E5">
              <w:rPr>
                <w:sz w:val="22"/>
                <w:szCs w:val="22"/>
              </w:rPr>
              <w:t>.  Records should only be shared with those who have a legitimate professional need to see them.</w:t>
            </w:r>
            <w:r w:rsidR="00146F4E" w:rsidRPr="004B27E5">
              <w:rPr>
                <w:sz w:val="22"/>
                <w:szCs w:val="22"/>
              </w:rPr>
              <w:br/>
            </w:r>
            <w:r w:rsidRPr="004B27E5">
              <w:rPr>
                <w:sz w:val="22"/>
                <w:szCs w:val="22"/>
              </w:rPr>
              <w:t xml:space="preserve"> </w:t>
            </w:r>
          </w:p>
          <w:p w14:paraId="55F58340" w14:textId="1E09E9A2" w:rsidR="004036F4" w:rsidRPr="004B27E5" w:rsidRDefault="00D142CA" w:rsidP="00205244">
            <w:pPr>
              <w:rPr>
                <w:color w:val="000000"/>
                <w:sz w:val="22"/>
                <w:szCs w:val="22"/>
              </w:rPr>
            </w:pPr>
            <w:r w:rsidRPr="004B27E5">
              <w:rPr>
                <w:color w:val="000000"/>
                <w:sz w:val="22"/>
                <w:szCs w:val="22"/>
              </w:rPr>
              <w:t>Staff</w:t>
            </w:r>
            <w:r w:rsidR="004036F4" w:rsidRPr="004B27E5">
              <w:rPr>
                <w:color w:val="000000"/>
                <w:sz w:val="22"/>
                <w:szCs w:val="22"/>
              </w:rPr>
              <w:t xml:space="preserve"> and volunteers </w:t>
            </w:r>
            <w:r w:rsidR="00BF466A" w:rsidRPr="004B27E5">
              <w:rPr>
                <w:color w:val="000000"/>
                <w:sz w:val="22"/>
                <w:szCs w:val="22"/>
                <w:lang w:eastAsia="en-GB"/>
              </w:rPr>
              <w:t xml:space="preserve">should never </w:t>
            </w:r>
            <w:r w:rsidR="004036F4" w:rsidRPr="004B27E5">
              <w:rPr>
                <w:color w:val="000000"/>
                <w:sz w:val="22"/>
                <w:szCs w:val="22"/>
              </w:rPr>
              <w:t xml:space="preserve">use confidential or personal information about a pupil or her/his family for their own, or others’ advantage (including that of partners, friends, </w:t>
            </w:r>
            <w:r w:rsidR="00EB3692" w:rsidRPr="004B27E5">
              <w:rPr>
                <w:color w:val="000000"/>
                <w:sz w:val="22"/>
                <w:szCs w:val="22"/>
              </w:rPr>
              <w:t>relatives,</w:t>
            </w:r>
            <w:r w:rsidR="004036F4" w:rsidRPr="004B27E5">
              <w:rPr>
                <w:color w:val="000000"/>
                <w:sz w:val="22"/>
                <w:szCs w:val="22"/>
              </w:rPr>
              <w:t xml:space="preserve"> or other organisations).  Information must never be used to intimidate, humiliate, or embarrass the child.  Confidential information should never </w:t>
            </w:r>
            <w:r w:rsidR="00BF466A" w:rsidRPr="004B27E5">
              <w:rPr>
                <w:color w:val="000000"/>
                <w:sz w:val="22"/>
                <w:szCs w:val="22"/>
                <w:lang w:eastAsia="en-GB"/>
              </w:rPr>
              <w:t>be used casually in conversation</w:t>
            </w:r>
            <w:r w:rsidR="00BF466A" w:rsidRPr="004B27E5">
              <w:rPr>
                <w:color w:val="000000"/>
                <w:sz w:val="22"/>
                <w:szCs w:val="22"/>
              </w:rPr>
              <w:t xml:space="preserve"> </w:t>
            </w:r>
            <w:r w:rsidR="00205244" w:rsidRPr="004B27E5">
              <w:rPr>
                <w:color w:val="000000"/>
                <w:sz w:val="22"/>
                <w:szCs w:val="22"/>
              </w:rPr>
              <w:t xml:space="preserve">or shared with any person other than on a need-to-know basis.  </w:t>
            </w:r>
            <w:r w:rsidR="00BF466A" w:rsidRPr="004B27E5">
              <w:rPr>
                <w:color w:val="000000"/>
                <w:sz w:val="22"/>
                <w:szCs w:val="22"/>
                <w:lang w:eastAsia="en-GB"/>
              </w:rPr>
              <w:t xml:space="preserve">In circumstances where the child’s identity does not need to be disclosed, the information should be used anonymously.  </w:t>
            </w:r>
          </w:p>
          <w:p w14:paraId="46B90EE8" w14:textId="77777777" w:rsidR="00BF466A" w:rsidRPr="004B27E5" w:rsidRDefault="00BF466A" w:rsidP="00BF466A">
            <w:pPr>
              <w:widowControl/>
              <w:overflowPunct/>
              <w:jc w:val="both"/>
              <w:textAlignment w:val="auto"/>
              <w:rPr>
                <w:color w:val="000000"/>
                <w:sz w:val="22"/>
                <w:szCs w:val="22"/>
              </w:rPr>
            </w:pPr>
          </w:p>
          <w:p w14:paraId="447DC042" w14:textId="77777777" w:rsidR="00BF466A" w:rsidRPr="004B27E5" w:rsidRDefault="00BF466A" w:rsidP="00BF466A">
            <w:pPr>
              <w:widowControl/>
              <w:overflowPunct/>
              <w:jc w:val="both"/>
              <w:textAlignment w:val="auto"/>
              <w:rPr>
                <w:color w:val="000000"/>
                <w:sz w:val="22"/>
                <w:szCs w:val="22"/>
              </w:rPr>
            </w:pPr>
            <w:r w:rsidRPr="004B27E5">
              <w:rPr>
                <w:color w:val="000000"/>
                <w:sz w:val="22"/>
                <w:szCs w:val="22"/>
                <w:lang w:eastAsia="en-GB"/>
              </w:rPr>
              <w:t>There are some circumstances in which a</w:t>
            </w:r>
            <w:r w:rsidR="00F96894" w:rsidRPr="004B27E5">
              <w:rPr>
                <w:color w:val="000000"/>
                <w:sz w:val="22"/>
                <w:szCs w:val="22"/>
                <w:lang w:eastAsia="en-GB"/>
              </w:rPr>
              <w:t xml:space="preserve">n employee or volunteer </w:t>
            </w:r>
            <w:r w:rsidRPr="004B27E5">
              <w:rPr>
                <w:color w:val="000000"/>
                <w:sz w:val="22"/>
                <w:szCs w:val="22"/>
                <w:lang w:eastAsia="en-GB"/>
              </w:rPr>
              <w:t xml:space="preserve">may be expected to share information about a child, for </w:t>
            </w:r>
            <w:r w:rsidRPr="004B27E5">
              <w:rPr>
                <w:color w:val="000000"/>
                <w:sz w:val="22"/>
                <w:szCs w:val="22"/>
              </w:rPr>
              <w:t xml:space="preserve">example when abuse is alleged or suspected.  In such cases, individuals have a duty to pass information on without delay </w:t>
            </w:r>
            <w:r w:rsidR="00205244" w:rsidRPr="004B27E5">
              <w:rPr>
                <w:color w:val="000000"/>
                <w:sz w:val="22"/>
                <w:szCs w:val="22"/>
              </w:rPr>
              <w:t>but only to those with designated safeguarding responsibilities</w:t>
            </w:r>
            <w:r w:rsidR="00EE6629" w:rsidRPr="004B27E5">
              <w:rPr>
                <w:color w:val="000000"/>
                <w:sz w:val="22"/>
                <w:szCs w:val="22"/>
              </w:rPr>
              <w:t xml:space="preserve"> or to statutory services</w:t>
            </w:r>
            <w:r w:rsidRPr="004B27E5">
              <w:rPr>
                <w:color w:val="000000"/>
                <w:sz w:val="22"/>
                <w:szCs w:val="22"/>
              </w:rPr>
              <w:t xml:space="preserve">. </w:t>
            </w:r>
          </w:p>
          <w:p w14:paraId="274585FC" w14:textId="77777777" w:rsidR="00146F4E" w:rsidRPr="004B27E5" w:rsidRDefault="00146F4E" w:rsidP="00BF466A">
            <w:pPr>
              <w:widowControl/>
              <w:overflowPunct/>
              <w:jc w:val="both"/>
              <w:textAlignment w:val="auto"/>
              <w:rPr>
                <w:color w:val="000000"/>
                <w:sz w:val="22"/>
                <w:szCs w:val="22"/>
              </w:rPr>
            </w:pPr>
          </w:p>
          <w:p w14:paraId="3131DE81" w14:textId="1D9D053A" w:rsidR="00146F4E" w:rsidRPr="004B27E5" w:rsidRDefault="00146F4E" w:rsidP="008C3F07">
            <w:pPr>
              <w:pStyle w:val="Default"/>
              <w:rPr>
                <w:sz w:val="22"/>
                <w:szCs w:val="22"/>
              </w:rPr>
            </w:pPr>
            <w:r w:rsidRPr="004B27E5">
              <w:rPr>
                <w:sz w:val="22"/>
                <w:szCs w:val="22"/>
              </w:rPr>
              <w:t xml:space="preserve">If a child – or their parent / carer – makes a disclosure regarding abuse or neglect, the member of </w:t>
            </w:r>
            <w:r w:rsidRPr="009F46CF">
              <w:rPr>
                <w:sz w:val="22"/>
                <w:szCs w:val="22"/>
              </w:rPr>
              <w:t xml:space="preserve">staff or volunteer </w:t>
            </w:r>
            <w:r w:rsidR="00CE0BC8" w:rsidRPr="009F46CF">
              <w:rPr>
                <w:sz w:val="22"/>
                <w:szCs w:val="22"/>
              </w:rPr>
              <w:t>must always take any such concerns seriously</w:t>
            </w:r>
            <w:r w:rsidR="00CE0BC8" w:rsidRPr="004B27E5">
              <w:rPr>
                <w:sz w:val="22"/>
                <w:szCs w:val="22"/>
              </w:rPr>
              <w:t xml:space="preserve"> </w:t>
            </w:r>
            <w:r w:rsidR="00960707" w:rsidRPr="004B27E5">
              <w:rPr>
                <w:sz w:val="22"/>
                <w:szCs w:val="22"/>
              </w:rPr>
              <w:t>and</w:t>
            </w:r>
            <w:r w:rsidRPr="004B27E5">
              <w:rPr>
                <w:sz w:val="22"/>
                <w:szCs w:val="22"/>
              </w:rPr>
              <w:t xml:space="preserve"> follow the </w:t>
            </w:r>
            <w:r w:rsidR="00377443" w:rsidRPr="00751FDB">
              <w:rPr>
                <w:sz w:val="22"/>
                <w:szCs w:val="22"/>
              </w:rPr>
              <w:t>school</w:t>
            </w:r>
            <w:r w:rsidRPr="00751FDB">
              <w:rPr>
                <w:sz w:val="22"/>
                <w:szCs w:val="22"/>
              </w:rPr>
              <w:t>’s</w:t>
            </w:r>
            <w:r w:rsidRPr="004B27E5">
              <w:rPr>
                <w:sz w:val="22"/>
                <w:szCs w:val="22"/>
              </w:rPr>
              <w:t xml:space="preserve"> procedures. </w:t>
            </w:r>
            <w:r w:rsidR="00F96894" w:rsidRPr="004B27E5">
              <w:rPr>
                <w:sz w:val="22"/>
                <w:szCs w:val="22"/>
              </w:rPr>
              <w:t xml:space="preserve"> </w:t>
            </w:r>
            <w:r w:rsidRPr="004B27E5">
              <w:rPr>
                <w:sz w:val="22"/>
                <w:szCs w:val="22"/>
              </w:rPr>
              <w:t xml:space="preserve">Whilst </w:t>
            </w:r>
            <w:r w:rsidR="00960707" w:rsidRPr="004B27E5">
              <w:rPr>
                <w:sz w:val="22"/>
                <w:szCs w:val="22"/>
              </w:rPr>
              <w:t>staff</w:t>
            </w:r>
            <w:r w:rsidRPr="004B27E5">
              <w:rPr>
                <w:sz w:val="22"/>
                <w:szCs w:val="22"/>
              </w:rPr>
              <w:t xml:space="preserve"> and volunteers need to be aware of the need to listen to and support children and young people, they must also understand the importance of not promising </w:t>
            </w:r>
            <w:r w:rsidR="008C3F07" w:rsidRPr="004B27E5">
              <w:rPr>
                <w:sz w:val="22"/>
                <w:szCs w:val="22"/>
              </w:rPr>
              <w:t>a child or parent</w:t>
            </w:r>
            <w:r w:rsidR="00F96894" w:rsidRPr="004B27E5">
              <w:rPr>
                <w:sz w:val="22"/>
                <w:szCs w:val="22"/>
              </w:rPr>
              <w:t xml:space="preserve">/carer that they will </w:t>
            </w:r>
            <w:r w:rsidRPr="004B27E5">
              <w:rPr>
                <w:sz w:val="22"/>
                <w:szCs w:val="22"/>
              </w:rPr>
              <w:t>keep secrets that relate in any way to the safety or well-being of any individual</w:t>
            </w:r>
            <w:r w:rsidR="008C3F07" w:rsidRPr="004B27E5">
              <w:rPr>
                <w:sz w:val="22"/>
                <w:szCs w:val="22"/>
              </w:rPr>
              <w:t xml:space="preserve"> </w:t>
            </w:r>
            <w:r w:rsidRPr="004B27E5">
              <w:rPr>
                <w:sz w:val="22"/>
                <w:szCs w:val="22"/>
              </w:rPr>
              <w:t xml:space="preserve">but should give reassurance that the information will be treated sensitively.   </w:t>
            </w:r>
            <w:r w:rsidRPr="004B27E5">
              <w:rPr>
                <w:sz w:val="22"/>
                <w:szCs w:val="22"/>
              </w:rPr>
              <w:br/>
            </w:r>
          </w:p>
          <w:p w14:paraId="4B951EC9" w14:textId="08D99C8A" w:rsidR="00146F4E" w:rsidRPr="004B27E5" w:rsidRDefault="00146F4E" w:rsidP="00146F4E">
            <w:pPr>
              <w:pStyle w:val="Default"/>
              <w:jc w:val="both"/>
              <w:rPr>
                <w:sz w:val="22"/>
                <w:szCs w:val="22"/>
              </w:rPr>
            </w:pPr>
            <w:r w:rsidRPr="004B27E5">
              <w:rPr>
                <w:sz w:val="22"/>
                <w:szCs w:val="22"/>
              </w:rPr>
              <w:t>If a member of staff or volunteer is in any doubt about whether to share information or keep it confidential</w:t>
            </w:r>
            <w:r w:rsidR="008D6E48" w:rsidRPr="004B27E5">
              <w:rPr>
                <w:sz w:val="22"/>
                <w:szCs w:val="22"/>
              </w:rPr>
              <w:t>,</w:t>
            </w:r>
            <w:r w:rsidRPr="004B27E5">
              <w:rPr>
                <w:sz w:val="22"/>
                <w:szCs w:val="22"/>
              </w:rPr>
              <w:t xml:space="preserve"> he or she should seek guidance from the Designated Safeguarding Lead. </w:t>
            </w:r>
            <w:r w:rsidR="00A33DA4" w:rsidRPr="004B27E5">
              <w:rPr>
                <w:sz w:val="22"/>
                <w:szCs w:val="22"/>
              </w:rPr>
              <w:t xml:space="preserve"> </w:t>
            </w:r>
            <w:r w:rsidRPr="004B27E5">
              <w:rPr>
                <w:sz w:val="22"/>
                <w:szCs w:val="22"/>
              </w:rPr>
              <w:t xml:space="preserve">Any media or legal enquiries should be passed to senior management. </w:t>
            </w:r>
          </w:p>
          <w:p w14:paraId="32CAD08C" w14:textId="77777777" w:rsidR="00BF466A" w:rsidRPr="004B27E5" w:rsidRDefault="00BF466A" w:rsidP="00BF466A">
            <w:pPr>
              <w:jc w:val="both"/>
              <w:rPr>
                <w:color w:val="000000"/>
                <w:sz w:val="22"/>
                <w:szCs w:val="22"/>
              </w:rPr>
            </w:pPr>
          </w:p>
          <w:p w14:paraId="29AF684C" w14:textId="31EC6030" w:rsidR="00BF466A" w:rsidRPr="004B27E5" w:rsidRDefault="00BF466A" w:rsidP="003D19B4">
            <w:pPr>
              <w:rPr>
                <w:color w:val="000000"/>
                <w:sz w:val="22"/>
                <w:szCs w:val="22"/>
              </w:rPr>
            </w:pPr>
            <w:r w:rsidRPr="004B27E5">
              <w:rPr>
                <w:color w:val="000000"/>
                <w:sz w:val="22"/>
                <w:szCs w:val="22"/>
              </w:rPr>
              <w:t>Additionally, concerns and allegations about adults should be treated as conf</w:t>
            </w:r>
            <w:r w:rsidR="00A33DA4" w:rsidRPr="004B27E5">
              <w:rPr>
                <w:color w:val="000000"/>
                <w:sz w:val="22"/>
                <w:szCs w:val="22"/>
              </w:rPr>
              <w:t xml:space="preserve">idential and passed to </w:t>
            </w:r>
            <w:r w:rsidR="00A33DA4" w:rsidRPr="00751FDB">
              <w:rPr>
                <w:color w:val="000000"/>
                <w:sz w:val="22"/>
                <w:szCs w:val="22"/>
              </w:rPr>
              <w:t xml:space="preserve">the </w:t>
            </w:r>
            <w:r w:rsidR="00751FDB" w:rsidRPr="00751FDB">
              <w:rPr>
                <w:color w:val="000000"/>
                <w:sz w:val="22"/>
                <w:szCs w:val="22"/>
              </w:rPr>
              <w:t xml:space="preserve">Executive </w:t>
            </w:r>
            <w:r w:rsidR="00A33DA4" w:rsidRPr="00751FDB">
              <w:rPr>
                <w:color w:val="000000"/>
                <w:sz w:val="22"/>
                <w:szCs w:val="22"/>
              </w:rPr>
              <w:t>Head</w:t>
            </w:r>
            <w:r w:rsidRPr="00751FDB">
              <w:rPr>
                <w:color w:val="000000"/>
                <w:sz w:val="22"/>
                <w:szCs w:val="22"/>
              </w:rPr>
              <w:t>teacher (or the Chair of Governors</w:t>
            </w:r>
            <w:r w:rsidR="00751FDB" w:rsidRPr="00751FDB">
              <w:rPr>
                <w:color w:val="000000"/>
                <w:sz w:val="22"/>
                <w:szCs w:val="22"/>
              </w:rPr>
              <w:t xml:space="preserve"> </w:t>
            </w:r>
            <w:r w:rsidR="009221B2" w:rsidRPr="00751FDB">
              <w:rPr>
                <w:color w:val="000000"/>
                <w:sz w:val="22"/>
                <w:szCs w:val="22"/>
              </w:rPr>
              <w:t xml:space="preserve">or </w:t>
            </w:r>
            <w:r w:rsidR="00BA633F" w:rsidRPr="00751FDB">
              <w:rPr>
                <w:color w:val="000000"/>
                <w:sz w:val="22"/>
                <w:szCs w:val="22"/>
              </w:rPr>
              <w:t>LA</w:t>
            </w:r>
            <w:r w:rsidRPr="00751FDB">
              <w:rPr>
                <w:color w:val="000000"/>
                <w:sz w:val="22"/>
                <w:szCs w:val="22"/>
              </w:rPr>
              <w:t xml:space="preserve">DO if the concerns are about the </w:t>
            </w:r>
            <w:r w:rsidR="00751FDB" w:rsidRPr="00751FDB">
              <w:rPr>
                <w:color w:val="000000"/>
                <w:sz w:val="22"/>
                <w:szCs w:val="22"/>
              </w:rPr>
              <w:t xml:space="preserve">Executive </w:t>
            </w:r>
            <w:r w:rsidR="00546789" w:rsidRPr="00751FDB">
              <w:rPr>
                <w:color w:val="000000"/>
                <w:sz w:val="22"/>
                <w:szCs w:val="22"/>
              </w:rPr>
              <w:t>Headteacher</w:t>
            </w:r>
            <w:r w:rsidRPr="00751FDB">
              <w:rPr>
                <w:color w:val="000000"/>
                <w:sz w:val="22"/>
                <w:szCs w:val="22"/>
              </w:rPr>
              <w:t>) without delay.</w:t>
            </w:r>
          </w:p>
          <w:p w14:paraId="4940F27E" w14:textId="77777777" w:rsidR="00BF466A" w:rsidRPr="004B27E5" w:rsidRDefault="00BF466A" w:rsidP="00BF466A">
            <w:pPr>
              <w:jc w:val="both"/>
              <w:rPr>
                <w:color w:val="000000"/>
                <w:sz w:val="22"/>
                <w:szCs w:val="22"/>
              </w:rPr>
            </w:pPr>
          </w:p>
          <w:p w14:paraId="2F1E14D5" w14:textId="30DD8B59" w:rsidR="008C3F07" w:rsidRPr="004B27E5" w:rsidRDefault="00BF466A" w:rsidP="008C3F07">
            <w:pPr>
              <w:jc w:val="both"/>
              <w:rPr>
                <w:color w:val="000000"/>
                <w:sz w:val="22"/>
                <w:szCs w:val="22"/>
              </w:rPr>
            </w:pPr>
            <w:r w:rsidRPr="004B27E5">
              <w:rPr>
                <w:color w:val="000000"/>
                <w:sz w:val="22"/>
                <w:szCs w:val="22"/>
              </w:rPr>
              <w:t xml:space="preserve">There are circumstances in which staff are obliged to release pupil data, </w:t>
            </w:r>
            <w:r w:rsidR="00EB3692" w:rsidRPr="004B27E5">
              <w:rPr>
                <w:color w:val="000000"/>
                <w:sz w:val="22"/>
                <w:szCs w:val="22"/>
              </w:rPr>
              <w:t>e.g.,</w:t>
            </w:r>
            <w:r w:rsidRPr="004B27E5">
              <w:rPr>
                <w:color w:val="000000"/>
                <w:sz w:val="22"/>
                <w:szCs w:val="22"/>
              </w:rPr>
              <w:t xml:space="preserve"> parents seeking information about pupil </w:t>
            </w:r>
            <w:r w:rsidR="00BA633F" w:rsidRPr="004B27E5">
              <w:rPr>
                <w:color w:val="000000"/>
                <w:sz w:val="22"/>
                <w:szCs w:val="22"/>
              </w:rPr>
              <w:t>p</w:t>
            </w:r>
            <w:r w:rsidRPr="004B27E5">
              <w:rPr>
                <w:color w:val="000000"/>
                <w:sz w:val="22"/>
                <w:szCs w:val="22"/>
              </w:rPr>
              <w:t xml:space="preserve">rogress or other colleagues in the school.  Staff should be aware that, from time to time, information about employees’ </w:t>
            </w:r>
            <w:r w:rsidRPr="004B27E5">
              <w:rPr>
                <w:color w:val="000000"/>
                <w:sz w:val="22"/>
                <w:szCs w:val="22"/>
              </w:rPr>
              <w:lastRenderedPageBreak/>
              <w:t>salaries is matched with other public sector information (tax office records, police) in terms of a legal obligation and in order to prevent fraudulent claims.</w:t>
            </w:r>
          </w:p>
          <w:p w14:paraId="3011EB8C" w14:textId="77777777" w:rsidR="008C3F07" w:rsidRPr="004B27E5" w:rsidRDefault="008C3F07" w:rsidP="008C3F07">
            <w:pPr>
              <w:jc w:val="both"/>
              <w:rPr>
                <w:color w:val="000000"/>
                <w:sz w:val="22"/>
                <w:szCs w:val="22"/>
              </w:rPr>
            </w:pPr>
          </w:p>
          <w:p w14:paraId="3A862E3B" w14:textId="23AA836D" w:rsidR="00BF466A" w:rsidRPr="004B27E5" w:rsidRDefault="00BF466A" w:rsidP="00136E19">
            <w:pPr>
              <w:rPr>
                <w:rFonts w:eastAsia="Calibri"/>
                <w:color w:val="000000"/>
                <w:sz w:val="22"/>
                <w:szCs w:val="22"/>
              </w:rPr>
            </w:pPr>
            <w:r w:rsidRPr="004B27E5">
              <w:rPr>
                <w:rFonts w:eastAsia="Calibri"/>
                <w:color w:val="000000"/>
                <w:sz w:val="22"/>
                <w:szCs w:val="22"/>
              </w:rPr>
              <w:t xml:space="preserve">Everyone has the right to request access to data that is held about </w:t>
            </w:r>
            <w:r w:rsidR="00D50C5F" w:rsidRPr="004B27E5">
              <w:rPr>
                <w:rFonts w:eastAsia="Calibri"/>
                <w:color w:val="000000"/>
                <w:sz w:val="22"/>
                <w:szCs w:val="22"/>
              </w:rPr>
              <w:t>them,</w:t>
            </w:r>
            <w:r w:rsidRPr="004B27E5">
              <w:rPr>
                <w:rFonts w:eastAsia="Calibri"/>
                <w:color w:val="000000"/>
                <w:sz w:val="22"/>
                <w:szCs w:val="22"/>
              </w:rPr>
              <w:t xml:space="preserve"> and such requests should be made to the</w:t>
            </w:r>
            <w:r w:rsidR="00136E19" w:rsidRPr="004B27E5">
              <w:rPr>
                <w:rFonts w:eastAsia="Calibri"/>
                <w:color w:val="000000"/>
                <w:sz w:val="22"/>
                <w:szCs w:val="22"/>
              </w:rPr>
              <w:t xml:space="preserve"> </w:t>
            </w:r>
            <w:r w:rsidR="00751FDB" w:rsidRPr="00751FDB">
              <w:rPr>
                <w:rFonts w:eastAsia="Calibri"/>
                <w:color w:val="000000"/>
                <w:sz w:val="22"/>
                <w:szCs w:val="22"/>
              </w:rPr>
              <w:t xml:space="preserve">Executive </w:t>
            </w:r>
            <w:r w:rsidR="00136E19" w:rsidRPr="00751FDB">
              <w:rPr>
                <w:rFonts w:eastAsia="Calibri"/>
                <w:color w:val="000000"/>
                <w:sz w:val="22"/>
                <w:szCs w:val="22"/>
              </w:rPr>
              <w:t>h</w:t>
            </w:r>
            <w:r w:rsidR="00657041" w:rsidRPr="00751FDB">
              <w:rPr>
                <w:rFonts w:eastAsia="Calibri"/>
                <w:color w:val="000000"/>
                <w:sz w:val="22"/>
                <w:szCs w:val="22"/>
              </w:rPr>
              <w:t>eadteacher</w:t>
            </w:r>
            <w:r w:rsidRPr="00751FDB">
              <w:rPr>
                <w:rFonts w:eastAsia="Calibri"/>
                <w:color w:val="000000"/>
                <w:sz w:val="22"/>
                <w:szCs w:val="22"/>
              </w:rPr>
              <w:t>.</w:t>
            </w:r>
          </w:p>
          <w:p w14:paraId="48A85524" w14:textId="77777777" w:rsidR="00AD372D" w:rsidRPr="004B27E5" w:rsidRDefault="00AD372D" w:rsidP="00382204">
            <w:pPr>
              <w:jc w:val="both"/>
              <w:rPr>
                <w:color w:val="000000"/>
                <w:sz w:val="22"/>
                <w:szCs w:val="22"/>
              </w:rPr>
            </w:pPr>
          </w:p>
          <w:p w14:paraId="7CD71965" w14:textId="77777777" w:rsidR="00E4669C" w:rsidRPr="004B27E5" w:rsidRDefault="008C3F07" w:rsidP="002154F4">
            <w:pPr>
              <w:numPr>
                <w:ilvl w:val="0"/>
                <w:numId w:val="22"/>
              </w:numPr>
              <w:rPr>
                <w:b/>
                <w:color w:val="000000"/>
                <w:sz w:val="22"/>
                <w:szCs w:val="22"/>
              </w:rPr>
            </w:pPr>
            <w:r w:rsidRPr="004B27E5">
              <w:rPr>
                <w:b/>
                <w:color w:val="000000"/>
                <w:sz w:val="22"/>
                <w:szCs w:val="22"/>
              </w:rPr>
              <w:t xml:space="preserve">Standards of </w:t>
            </w:r>
            <w:r w:rsidR="00E4669C" w:rsidRPr="004B27E5">
              <w:rPr>
                <w:b/>
                <w:color w:val="000000"/>
                <w:sz w:val="22"/>
                <w:szCs w:val="22"/>
              </w:rPr>
              <w:t>Behaviour</w:t>
            </w:r>
          </w:p>
          <w:p w14:paraId="62F6374B" w14:textId="77777777" w:rsidR="007202F8" w:rsidRPr="004B27E5" w:rsidRDefault="007202F8" w:rsidP="0065584D">
            <w:pPr>
              <w:pStyle w:val="DefaultText"/>
              <w:rPr>
                <w:color w:val="000000"/>
                <w:sz w:val="22"/>
                <w:szCs w:val="22"/>
                <w:lang w:val="en-GB"/>
              </w:rPr>
            </w:pPr>
          </w:p>
          <w:p w14:paraId="1AB41EFA" w14:textId="16C7529B" w:rsidR="007202F8" w:rsidRPr="004B27E5" w:rsidRDefault="007202F8" w:rsidP="0065584D">
            <w:pPr>
              <w:pStyle w:val="DefaultText"/>
              <w:rPr>
                <w:color w:val="000000"/>
                <w:sz w:val="22"/>
                <w:szCs w:val="22"/>
                <w:lang w:val="en-GB"/>
              </w:rPr>
            </w:pPr>
            <w:r w:rsidRPr="004B27E5">
              <w:rPr>
                <w:color w:val="000000"/>
                <w:sz w:val="22"/>
                <w:szCs w:val="22"/>
                <w:lang w:val="en-GB"/>
              </w:rPr>
              <w:t xml:space="preserve">All </w:t>
            </w:r>
            <w:r w:rsidR="0026257C" w:rsidRPr="004B27E5">
              <w:rPr>
                <w:color w:val="000000"/>
                <w:sz w:val="22"/>
                <w:szCs w:val="22"/>
                <w:lang w:val="en-GB"/>
              </w:rPr>
              <w:t>staff</w:t>
            </w:r>
            <w:r w:rsidR="00F96894" w:rsidRPr="004B27E5">
              <w:rPr>
                <w:color w:val="000000"/>
                <w:sz w:val="22"/>
                <w:szCs w:val="22"/>
                <w:lang w:val="en-GB"/>
              </w:rPr>
              <w:t xml:space="preserve"> and volunteers </w:t>
            </w:r>
            <w:r w:rsidR="00E01686" w:rsidRPr="004B27E5">
              <w:rPr>
                <w:color w:val="000000"/>
                <w:sz w:val="22"/>
                <w:szCs w:val="22"/>
                <w:lang w:val="en-GB"/>
              </w:rPr>
              <w:t>have a</w:t>
            </w:r>
            <w:r w:rsidRPr="004B27E5">
              <w:rPr>
                <w:color w:val="000000"/>
                <w:sz w:val="22"/>
                <w:szCs w:val="22"/>
                <w:lang w:val="en-GB"/>
              </w:rPr>
              <w:t xml:space="preserve"> responsibility to maintain public confidence in their ability to safeguard the welfare and best interests of children. </w:t>
            </w:r>
            <w:r w:rsidR="00B85D8D" w:rsidRPr="004B27E5">
              <w:rPr>
                <w:color w:val="000000"/>
                <w:sz w:val="22"/>
                <w:szCs w:val="22"/>
                <w:lang w:val="en-GB"/>
              </w:rPr>
              <w:t xml:space="preserve"> </w:t>
            </w:r>
            <w:r w:rsidR="00F96894" w:rsidRPr="004B27E5">
              <w:rPr>
                <w:color w:val="000000"/>
                <w:sz w:val="22"/>
                <w:szCs w:val="22"/>
                <w:lang w:val="en-GB"/>
              </w:rPr>
              <w:t xml:space="preserve">They should </w:t>
            </w:r>
            <w:r w:rsidR="00E4669C" w:rsidRPr="004B27E5">
              <w:rPr>
                <w:color w:val="000000"/>
                <w:sz w:val="22"/>
                <w:szCs w:val="22"/>
                <w:lang w:val="en-GB"/>
              </w:rPr>
              <w:t xml:space="preserve">adopt </w:t>
            </w:r>
            <w:r w:rsidRPr="004B27E5">
              <w:rPr>
                <w:color w:val="000000"/>
                <w:sz w:val="22"/>
                <w:szCs w:val="22"/>
                <w:lang w:val="en-GB"/>
              </w:rPr>
              <w:t xml:space="preserve">high standards of personal conduct in order to maintain the confidence and respect of </w:t>
            </w:r>
            <w:r w:rsidR="00E4669C" w:rsidRPr="004B27E5">
              <w:rPr>
                <w:color w:val="000000"/>
                <w:sz w:val="22"/>
                <w:szCs w:val="22"/>
                <w:lang w:val="en-GB"/>
              </w:rPr>
              <w:t xml:space="preserve">the </w:t>
            </w:r>
            <w:r w:rsidR="00F96894" w:rsidRPr="004B27E5">
              <w:rPr>
                <w:color w:val="000000"/>
                <w:sz w:val="22"/>
                <w:szCs w:val="22"/>
                <w:lang w:val="en-GB"/>
              </w:rPr>
              <w:t xml:space="preserve">general </w:t>
            </w:r>
            <w:r w:rsidR="00E4669C" w:rsidRPr="004B27E5">
              <w:rPr>
                <w:color w:val="000000"/>
                <w:sz w:val="22"/>
                <w:szCs w:val="22"/>
                <w:lang w:val="en-GB"/>
              </w:rPr>
              <w:t xml:space="preserve">public and </w:t>
            </w:r>
            <w:r w:rsidR="00296BD5" w:rsidRPr="004B27E5">
              <w:rPr>
                <w:color w:val="000000"/>
                <w:sz w:val="22"/>
                <w:szCs w:val="22"/>
                <w:lang w:val="en-GB"/>
              </w:rPr>
              <w:t xml:space="preserve">all </w:t>
            </w:r>
            <w:r w:rsidR="00E01686" w:rsidRPr="004B27E5">
              <w:rPr>
                <w:color w:val="000000"/>
                <w:sz w:val="22"/>
                <w:szCs w:val="22"/>
                <w:lang w:val="en-GB"/>
              </w:rPr>
              <w:t>those with</w:t>
            </w:r>
            <w:r w:rsidRPr="004B27E5">
              <w:rPr>
                <w:color w:val="000000"/>
                <w:sz w:val="22"/>
                <w:szCs w:val="22"/>
                <w:lang w:val="en-GB"/>
              </w:rPr>
              <w:t xml:space="preserve"> whom they work</w:t>
            </w:r>
            <w:r w:rsidR="00296BD5" w:rsidRPr="004B27E5">
              <w:rPr>
                <w:color w:val="000000"/>
                <w:sz w:val="22"/>
                <w:szCs w:val="22"/>
                <w:lang w:val="en-GB"/>
              </w:rPr>
              <w:t>.</w:t>
            </w:r>
            <w:r w:rsidR="0092259F" w:rsidRPr="004B27E5">
              <w:rPr>
                <w:color w:val="000000"/>
                <w:sz w:val="22"/>
                <w:szCs w:val="22"/>
                <w:lang w:val="en-GB"/>
              </w:rPr>
              <w:br/>
            </w:r>
          </w:p>
          <w:p w14:paraId="0B15116C" w14:textId="278CD778" w:rsidR="00AD3C8B" w:rsidRPr="004B27E5" w:rsidRDefault="006640D2" w:rsidP="0065584D">
            <w:pPr>
              <w:pStyle w:val="DefaultText"/>
              <w:rPr>
                <w:color w:val="000000"/>
                <w:sz w:val="22"/>
                <w:szCs w:val="22"/>
                <w:lang w:val="en-GB"/>
              </w:rPr>
            </w:pPr>
            <w:r w:rsidRPr="004B27E5">
              <w:rPr>
                <w:color w:val="000000"/>
                <w:sz w:val="22"/>
                <w:szCs w:val="22"/>
                <w:lang w:val="en-GB"/>
              </w:rPr>
              <w:t xml:space="preserve">This includes the way in which staff and volunteers speak to </w:t>
            </w:r>
            <w:r w:rsidR="00377443">
              <w:rPr>
                <w:color w:val="000000"/>
                <w:sz w:val="22"/>
                <w:szCs w:val="22"/>
                <w:lang w:val="en-GB"/>
              </w:rPr>
              <w:t>pupils</w:t>
            </w:r>
            <w:r w:rsidRPr="004B27E5">
              <w:rPr>
                <w:color w:val="000000"/>
                <w:sz w:val="22"/>
                <w:szCs w:val="22"/>
                <w:lang w:val="en-GB"/>
              </w:rPr>
              <w:t xml:space="preserve">.  A positive, </w:t>
            </w:r>
            <w:r w:rsidR="00C9146D" w:rsidRPr="004B27E5">
              <w:rPr>
                <w:color w:val="000000"/>
                <w:sz w:val="22"/>
                <w:szCs w:val="22"/>
                <w:lang w:val="en-GB"/>
              </w:rPr>
              <w:t>respectful,</w:t>
            </w:r>
            <w:r w:rsidRPr="004B27E5">
              <w:rPr>
                <w:color w:val="000000"/>
                <w:sz w:val="22"/>
                <w:szCs w:val="22"/>
                <w:lang w:val="en-GB"/>
              </w:rPr>
              <w:t xml:space="preserve"> and encouraging tone should be used at all times.  Where it is necessary to</w:t>
            </w:r>
          </w:p>
          <w:p w14:paraId="424A2357" w14:textId="21C81258" w:rsidR="00AD3C8B" w:rsidRPr="004B27E5" w:rsidRDefault="006640D2" w:rsidP="0065584D">
            <w:pPr>
              <w:pStyle w:val="DefaultText"/>
              <w:rPr>
                <w:color w:val="000000"/>
                <w:sz w:val="22"/>
                <w:szCs w:val="22"/>
                <w:lang w:val="en-GB"/>
              </w:rPr>
            </w:pPr>
            <w:r w:rsidRPr="004B27E5">
              <w:rPr>
                <w:color w:val="000000"/>
                <w:sz w:val="22"/>
                <w:szCs w:val="22"/>
                <w:lang w:val="en-GB"/>
              </w:rPr>
              <w:t xml:space="preserve">challenge inappropriate behaviour or to get </w:t>
            </w:r>
            <w:r w:rsidR="00377443">
              <w:rPr>
                <w:color w:val="000000"/>
                <w:sz w:val="22"/>
                <w:szCs w:val="22"/>
                <w:lang w:val="en-GB"/>
              </w:rPr>
              <w:t>pupils</w:t>
            </w:r>
            <w:r w:rsidRPr="004B27E5">
              <w:rPr>
                <w:color w:val="000000"/>
                <w:sz w:val="22"/>
                <w:szCs w:val="22"/>
                <w:lang w:val="en-GB"/>
              </w:rPr>
              <w:t>’ attention, it is reasonable for staff and volunteers to raise their voices and/</w:t>
            </w:r>
            <w:r w:rsidR="003330F1" w:rsidRPr="004B27E5">
              <w:rPr>
                <w:color w:val="000000"/>
                <w:sz w:val="22"/>
                <w:szCs w:val="22"/>
                <w:lang w:val="en-GB"/>
              </w:rPr>
              <w:t xml:space="preserve">or </w:t>
            </w:r>
            <w:r w:rsidRPr="004B27E5">
              <w:rPr>
                <w:color w:val="000000"/>
                <w:sz w:val="22"/>
                <w:szCs w:val="22"/>
                <w:lang w:val="en-GB"/>
              </w:rPr>
              <w:t xml:space="preserve">use an authoritative tone.  </w:t>
            </w:r>
            <w:r w:rsidRPr="00751FDB">
              <w:rPr>
                <w:b/>
                <w:color w:val="000000"/>
                <w:sz w:val="22"/>
                <w:szCs w:val="22"/>
                <w:lang w:val="en-GB"/>
              </w:rPr>
              <w:t xml:space="preserve">However, it is not appropriate for </w:t>
            </w:r>
            <w:r w:rsidR="00BE6F51" w:rsidRPr="00751FDB">
              <w:rPr>
                <w:b/>
                <w:color w:val="000000"/>
                <w:sz w:val="22"/>
                <w:szCs w:val="22"/>
                <w:lang w:val="en-GB"/>
              </w:rPr>
              <w:t xml:space="preserve">employees/volunteers </w:t>
            </w:r>
            <w:r w:rsidRPr="00751FDB">
              <w:rPr>
                <w:b/>
                <w:color w:val="000000"/>
                <w:sz w:val="22"/>
                <w:szCs w:val="22"/>
                <w:lang w:val="en-GB"/>
              </w:rPr>
              <w:t xml:space="preserve">to shout at </w:t>
            </w:r>
            <w:r w:rsidR="00377443" w:rsidRPr="00751FDB">
              <w:rPr>
                <w:b/>
                <w:color w:val="000000"/>
                <w:sz w:val="22"/>
                <w:szCs w:val="22"/>
                <w:lang w:val="en-GB"/>
              </w:rPr>
              <w:t>pupils</w:t>
            </w:r>
            <w:r w:rsidRPr="00751FDB">
              <w:rPr>
                <w:b/>
                <w:color w:val="000000"/>
                <w:sz w:val="22"/>
                <w:szCs w:val="22"/>
                <w:lang w:val="en-GB"/>
              </w:rPr>
              <w:t xml:space="preserve"> habitually</w:t>
            </w:r>
            <w:r w:rsidR="00BE6F51" w:rsidRPr="00751FDB">
              <w:rPr>
                <w:b/>
                <w:color w:val="000000"/>
                <w:sz w:val="22"/>
                <w:szCs w:val="22"/>
                <w:lang w:val="en-GB"/>
              </w:rPr>
              <w:t xml:space="preserve"> or </w:t>
            </w:r>
            <w:r w:rsidRPr="00751FDB">
              <w:rPr>
                <w:b/>
                <w:color w:val="000000"/>
                <w:sz w:val="22"/>
                <w:szCs w:val="22"/>
                <w:lang w:val="en-GB"/>
              </w:rPr>
              <w:t>speak to them disrespectfully</w:t>
            </w:r>
            <w:r w:rsidR="00BE6F51" w:rsidRPr="00751FDB">
              <w:rPr>
                <w:b/>
                <w:color w:val="000000"/>
                <w:sz w:val="22"/>
                <w:szCs w:val="22"/>
                <w:lang w:val="en-GB"/>
              </w:rPr>
              <w:t xml:space="preserve">.  </w:t>
            </w:r>
            <w:r w:rsidR="00AD3C8B" w:rsidRPr="00751FDB">
              <w:rPr>
                <w:b/>
                <w:color w:val="000000"/>
                <w:sz w:val="22"/>
                <w:szCs w:val="22"/>
                <w:lang w:val="en-GB"/>
              </w:rPr>
              <w:br/>
            </w:r>
            <w:r w:rsidR="00AD3C8B" w:rsidRPr="004B27E5">
              <w:rPr>
                <w:color w:val="000000"/>
                <w:sz w:val="22"/>
                <w:szCs w:val="22"/>
                <w:lang w:val="en-GB"/>
              </w:rPr>
              <w:br/>
            </w:r>
            <w:r w:rsidR="00BE6F51" w:rsidRPr="004B27E5">
              <w:rPr>
                <w:color w:val="000000"/>
                <w:sz w:val="22"/>
                <w:szCs w:val="22"/>
                <w:lang w:val="en-GB"/>
              </w:rPr>
              <w:t xml:space="preserve">Employees/volunteers should never set out to cause a pupil/student to feel frightened, </w:t>
            </w:r>
            <w:r w:rsidR="00C9146D" w:rsidRPr="004B27E5">
              <w:rPr>
                <w:color w:val="000000"/>
                <w:sz w:val="22"/>
                <w:szCs w:val="22"/>
                <w:lang w:val="en-GB"/>
              </w:rPr>
              <w:t>ashamed,</w:t>
            </w:r>
            <w:r w:rsidR="00BE6F51" w:rsidRPr="004B27E5">
              <w:rPr>
                <w:color w:val="000000"/>
                <w:sz w:val="22"/>
                <w:szCs w:val="22"/>
                <w:lang w:val="en-GB"/>
              </w:rPr>
              <w:t xml:space="preserve"> or humiliated</w:t>
            </w:r>
            <w:r w:rsidRPr="004B27E5">
              <w:rPr>
                <w:color w:val="000000"/>
                <w:sz w:val="22"/>
                <w:szCs w:val="22"/>
                <w:lang w:val="en-GB"/>
              </w:rPr>
              <w:t>.  Admonishments should focus on behaviour</w:t>
            </w:r>
            <w:r w:rsidR="003E55B7" w:rsidRPr="004B27E5">
              <w:rPr>
                <w:color w:val="000000"/>
                <w:sz w:val="22"/>
                <w:szCs w:val="22"/>
                <w:lang w:val="en-GB"/>
              </w:rPr>
              <w:t xml:space="preserve"> rather than </w:t>
            </w:r>
            <w:r w:rsidRPr="004B27E5">
              <w:rPr>
                <w:color w:val="000000"/>
                <w:sz w:val="22"/>
                <w:szCs w:val="22"/>
                <w:lang w:val="en-GB"/>
              </w:rPr>
              <w:t xml:space="preserve">the </w:t>
            </w:r>
          </w:p>
          <w:p w14:paraId="313AA8E8" w14:textId="77777777" w:rsidR="00AD3C8B" w:rsidRPr="004B27E5" w:rsidRDefault="006640D2" w:rsidP="0065584D">
            <w:pPr>
              <w:pStyle w:val="DefaultText"/>
              <w:rPr>
                <w:color w:val="000000"/>
                <w:sz w:val="22"/>
                <w:szCs w:val="22"/>
                <w:lang w:val="en-GB"/>
              </w:rPr>
            </w:pPr>
            <w:r w:rsidRPr="004B27E5">
              <w:rPr>
                <w:color w:val="000000"/>
                <w:sz w:val="22"/>
                <w:szCs w:val="22"/>
                <w:lang w:val="en-GB"/>
              </w:rPr>
              <w:t>pupil/student’s personality or character and targets for</w:t>
            </w:r>
          </w:p>
          <w:p w14:paraId="326EA021" w14:textId="77777777" w:rsidR="00AD3C8B" w:rsidRPr="004B27E5" w:rsidRDefault="006640D2" w:rsidP="0065584D">
            <w:pPr>
              <w:pStyle w:val="DefaultText"/>
              <w:rPr>
                <w:color w:val="000000"/>
                <w:sz w:val="22"/>
                <w:szCs w:val="22"/>
                <w:lang w:val="en-GB"/>
              </w:rPr>
            </w:pPr>
            <w:r w:rsidRPr="004B27E5">
              <w:rPr>
                <w:color w:val="000000"/>
                <w:sz w:val="22"/>
                <w:szCs w:val="22"/>
                <w:lang w:val="en-GB"/>
              </w:rPr>
              <w:t xml:space="preserve">desired behaviour should be described by the member of </w:t>
            </w:r>
          </w:p>
          <w:p w14:paraId="5901CF47" w14:textId="77777777" w:rsidR="006640D2" w:rsidRPr="004B27E5" w:rsidRDefault="006640D2" w:rsidP="0065584D">
            <w:pPr>
              <w:pStyle w:val="DefaultText"/>
              <w:rPr>
                <w:color w:val="000000"/>
                <w:sz w:val="22"/>
                <w:szCs w:val="22"/>
                <w:lang w:val="en-GB"/>
              </w:rPr>
            </w:pPr>
            <w:r w:rsidRPr="004B27E5">
              <w:rPr>
                <w:color w:val="000000"/>
                <w:sz w:val="22"/>
                <w:szCs w:val="22"/>
                <w:lang w:val="en-GB"/>
              </w:rPr>
              <w:t>staff or volunteer.</w:t>
            </w:r>
          </w:p>
          <w:p w14:paraId="3579C6F6" w14:textId="77777777" w:rsidR="006640D2" w:rsidRPr="004B27E5" w:rsidRDefault="006640D2" w:rsidP="0065584D">
            <w:pPr>
              <w:pStyle w:val="DefaultText"/>
              <w:rPr>
                <w:color w:val="000000"/>
                <w:sz w:val="22"/>
                <w:szCs w:val="22"/>
                <w:lang w:val="en-GB"/>
              </w:rPr>
            </w:pPr>
          </w:p>
          <w:p w14:paraId="1BD2A1FD" w14:textId="28C48247" w:rsidR="00F4719F" w:rsidRPr="004B27E5" w:rsidRDefault="00BE6F51" w:rsidP="0065584D">
            <w:pPr>
              <w:pStyle w:val="DefaultText"/>
              <w:rPr>
                <w:color w:val="000000"/>
                <w:sz w:val="22"/>
                <w:szCs w:val="22"/>
                <w:lang w:val="en-GB"/>
              </w:rPr>
            </w:pPr>
            <w:r w:rsidRPr="00751FDB">
              <w:rPr>
                <w:b/>
                <w:color w:val="000000"/>
                <w:sz w:val="22"/>
                <w:szCs w:val="22"/>
                <w:lang w:val="en-GB"/>
              </w:rPr>
              <w:t xml:space="preserve">Employees </w:t>
            </w:r>
            <w:r w:rsidR="006640D2" w:rsidRPr="00751FDB">
              <w:rPr>
                <w:b/>
                <w:color w:val="000000"/>
                <w:sz w:val="22"/>
                <w:szCs w:val="22"/>
                <w:lang w:val="en-GB"/>
              </w:rPr>
              <w:t xml:space="preserve">and volunteers should refer to </w:t>
            </w:r>
            <w:r w:rsidR="00377443" w:rsidRPr="00751FDB">
              <w:rPr>
                <w:b/>
                <w:color w:val="000000"/>
                <w:sz w:val="22"/>
                <w:szCs w:val="22"/>
                <w:lang w:val="en-GB"/>
              </w:rPr>
              <w:t>pupils</w:t>
            </w:r>
            <w:r w:rsidR="006640D2" w:rsidRPr="00751FDB">
              <w:rPr>
                <w:b/>
                <w:color w:val="000000"/>
                <w:sz w:val="22"/>
                <w:szCs w:val="22"/>
                <w:lang w:val="en-GB"/>
              </w:rPr>
              <w:t xml:space="preserve"> by name.  </w:t>
            </w:r>
            <w:r w:rsidR="003E55B7" w:rsidRPr="00751FDB">
              <w:rPr>
                <w:b/>
                <w:color w:val="000000"/>
                <w:sz w:val="22"/>
                <w:szCs w:val="22"/>
                <w:lang w:val="en-GB"/>
              </w:rPr>
              <w:t>D</w:t>
            </w:r>
            <w:r w:rsidR="006640D2" w:rsidRPr="00751FDB">
              <w:rPr>
                <w:b/>
                <w:color w:val="000000"/>
                <w:sz w:val="22"/>
                <w:szCs w:val="22"/>
                <w:lang w:val="en-GB"/>
              </w:rPr>
              <w:t>isrespectful</w:t>
            </w:r>
            <w:r w:rsidR="003E55B7" w:rsidRPr="00751FDB">
              <w:rPr>
                <w:b/>
                <w:color w:val="000000"/>
                <w:sz w:val="22"/>
                <w:szCs w:val="22"/>
                <w:lang w:val="en-GB"/>
              </w:rPr>
              <w:t xml:space="preserve"> nicknames, words and terms should be avoided.  Staff and volunteers should exercise caution in referring to </w:t>
            </w:r>
            <w:r w:rsidR="00377443" w:rsidRPr="00751FDB">
              <w:rPr>
                <w:b/>
                <w:color w:val="000000"/>
                <w:sz w:val="22"/>
                <w:szCs w:val="22"/>
                <w:lang w:val="en-GB"/>
              </w:rPr>
              <w:t>pupils</w:t>
            </w:r>
            <w:r w:rsidR="003E55B7" w:rsidRPr="00751FDB">
              <w:rPr>
                <w:b/>
                <w:color w:val="000000"/>
                <w:sz w:val="22"/>
                <w:szCs w:val="22"/>
                <w:lang w:val="en-GB"/>
              </w:rPr>
              <w:t xml:space="preserve"> by affectionate nicknames and more general terms of endearment </w:t>
            </w:r>
            <w:r w:rsidR="003330F1" w:rsidRPr="00751FDB">
              <w:rPr>
                <w:b/>
                <w:color w:val="000000"/>
                <w:sz w:val="22"/>
                <w:szCs w:val="22"/>
                <w:lang w:val="en-GB"/>
              </w:rPr>
              <w:t xml:space="preserve">or familiarity </w:t>
            </w:r>
            <w:r w:rsidR="003E55B7" w:rsidRPr="00751FDB">
              <w:rPr>
                <w:b/>
                <w:color w:val="000000"/>
                <w:sz w:val="22"/>
                <w:szCs w:val="22"/>
                <w:lang w:val="en-GB"/>
              </w:rPr>
              <w:t>such as ‘</w:t>
            </w:r>
            <w:r w:rsidR="003330F1" w:rsidRPr="00751FDB">
              <w:rPr>
                <w:b/>
                <w:color w:val="000000"/>
                <w:sz w:val="22"/>
                <w:szCs w:val="22"/>
                <w:lang w:val="en-GB"/>
              </w:rPr>
              <w:t xml:space="preserve">Dear, Love, </w:t>
            </w:r>
            <w:r w:rsidR="003E55B7" w:rsidRPr="00751FDB">
              <w:rPr>
                <w:b/>
                <w:color w:val="000000"/>
                <w:sz w:val="22"/>
                <w:szCs w:val="22"/>
                <w:lang w:val="en-GB"/>
              </w:rPr>
              <w:t>Petal</w:t>
            </w:r>
            <w:r w:rsidR="003330F1" w:rsidRPr="00751FDB">
              <w:rPr>
                <w:b/>
                <w:color w:val="000000"/>
                <w:sz w:val="22"/>
                <w:szCs w:val="22"/>
                <w:lang w:val="en-GB"/>
              </w:rPr>
              <w:t>, Mate, Dude’.</w:t>
            </w:r>
            <w:r w:rsidR="003330F1" w:rsidRPr="004B27E5">
              <w:rPr>
                <w:color w:val="000000"/>
                <w:sz w:val="22"/>
                <w:szCs w:val="22"/>
                <w:lang w:val="en-GB"/>
              </w:rPr>
              <w:t xml:space="preserve">  </w:t>
            </w:r>
            <w:r w:rsidR="003F3D57" w:rsidRPr="004B27E5">
              <w:rPr>
                <w:color w:val="000000"/>
                <w:sz w:val="22"/>
                <w:szCs w:val="22"/>
                <w:lang w:val="en-GB"/>
              </w:rPr>
              <w:br/>
            </w:r>
            <w:r w:rsidR="003F3D57" w:rsidRPr="004B27E5">
              <w:rPr>
                <w:color w:val="000000"/>
                <w:sz w:val="22"/>
                <w:szCs w:val="22"/>
                <w:lang w:val="en-GB"/>
              </w:rPr>
              <w:br/>
            </w:r>
            <w:r w:rsidRPr="004B27E5">
              <w:rPr>
                <w:color w:val="000000"/>
                <w:sz w:val="22"/>
                <w:szCs w:val="22"/>
              </w:rPr>
              <w:t xml:space="preserve">Employees </w:t>
            </w:r>
            <w:r w:rsidR="003F3D57" w:rsidRPr="004B27E5">
              <w:rPr>
                <w:color w:val="000000"/>
                <w:sz w:val="22"/>
                <w:szCs w:val="22"/>
              </w:rPr>
              <w:t xml:space="preserve">and volunteers should be aware that use of </w:t>
            </w:r>
            <w:r w:rsidR="003F3D57" w:rsidRPr="004B27E5">
              <w:rPr>
                <w:color w:val="000000"/>
                <w:sz w:val="22"/>
                <w:szCs w:val="22"/>
                <w:lang w:val="en-GB"/>
              </w:rPr>
              <w:t xml:space="preserve">such terms might cause some </w:t>
            </w:r>
            <w:r w:rsidR="00377443">
              <w:rPr>
                <w:color w:val="000000"/>
                <w:sz w:val="22"/>
                <w:szCs w:val="22"/>
                <w:lang w:val="en-GB"/>
              </w:rPr>
              <w:t>pupils</w:t>
            </w:r>
            <w:r w:rsidR="003F3D57" w:rsidRPr="004B27E5">
              <w:rPr>
                <w:color w:val="000000"/>
                <w:sz w:val="22"/>
                <w:szCs w:val="22"/>
                <w:lang w:val="en-GB"/>
              </w:rPr>
              <w:t xml:space="preserve"> to feel confused and/or uncomfortable, could be </w:t>
            </w:r>
            <w:r w:rsidR="003F3D57" w:rsidRPr="004B27E5">
              <w:rPr>
                <w:color w:val="000000"/>
                <w:sz w:val="22"/>
                <w:szCs w:val="22"/>
              </w:rPr>
              <w:t xml:space="preserve">construed as being part of a 'grooming' process and as such will give rise to concerns about their behaviour.   </w:t>
            </w:r>
            <w:r w:rsidR="003F3D57" w:rsidRPr="004B27E5">
              <w:rPr>
                <w:color w:val="000000"/>
                <w:sz w:val="22"/>
                <w:szCs w:val="22"/>
              </w:rPr>
              <w:br/>
            </w:r>
          </w:p>
          <w:p w14:paraId="7A9D197C" w14:textId="32C5D13F" w:rsidR="00AD3C8B" w:rsidRPr="004B27E5" w:rsidRDefault="003F3D57" w:rsidP="0065584D">
            <w:pPr>
              <w:pStyle w:val="DefaultText"/>
              <w:rPr>
                <w:color w:val="000000"/>
                <w:sz w:val="22"/>
                <w:szCs w:val="22"/>
                <w:lang w:val="en-GB"/>
              </w:rPr>
            </w:pPr>
            <w:r w:rsidRPr="004B27E5">
              <w:rPr>
                <w:color w:val="000000"/>
                <w:sz w:val="22"/>
                <w:szCs w:val="22"/>
                <w:lang w:val="en-GB"/>
              </w:rPr>
              <w:t xml:space="preserve">If members of staff or </w:t>
            </w:r>
            <w:r w:rsidR="00C9146D" w:rsidRPr="004B27E5">
              <w:rPr>
                <w:color w:val="000000"/>
                <w:sz w:val="22"/>
                <w:szCs w:val="22"/>
                <w:lang w:val="en-GB"/>
              </w:rPr>
              <w:t>volunteers,</w:t>
            </w:r>
            <w:r w:rsidRPr="004B27E5">
              <w:rPr>
                <w:color w:val="000000"/>
                <w:sz w:val="22"/>
                <w:szCs w:val="22"/>
                <w:lang w:val="en-GB"/>
              </w:rPr>
              <w:t xml:space="preserve"> choose to speak to </w:t>
            </w:r>
          </w:p>
          <w:p w14:paraId="0B396512" w14:textId="220EB4C6" w:rsidR="003F3D57" w:rsidRPr="004B27E5" w:rsidRDefault="00377443" w:rsidP="0065584D">
            <w:pPr>
              <w:pStyle w:val="DefaultText"/>
              <w:rPr>
                <w:color w:val="000000"/>
                <w:sz w:val="22"/>
                <w:szCs w:val="22"/>
                <w:lang w:val="en-GB"/>
              </w:rPr>
            </w:pPr>
            <w:r>
              <w:rPr>
                <w:color w:val="000000"/>
                <w:sz w:val="22"/>
                <w:szCs w:val="22"/>
                <w:lang w:val="en-GB"/>
              </w:rPr>
              <w:t>pupils</w:t>
            </w:r>
            <w:r w:rsidR="003F3D57" w:rsidRPr="004B27E5">
              <w:rPr>
                <w:color w:val="000000"/>
                <w:sz w:val="22"/>
                <w:szCs w:val="22"/>
                <w:lang w:val="en-GB"/>
              </w:rPr>
              <w:t xml:space="preserve"> using s</w:t>
            </w:r>
            <w:r w:rsidR="00F4719F" w:rsidRPr="004B27E5">
              <w:rPr>
                <w:color w:val="000000"/>
                <w:sz w:val="22"/>
                <w:szCs w:val="22"/>
                <w:lang w:val="en-GB"/>
              </w:rPr>
              <w:t>uch informal language</w:t>
            </w:r>
            <w:r w:rsidR="003F3D57" w:rsidRPr="004B27E5">
              <w:rPr>
                <w:color w:val="000000"/>
                <w:sz w:val="22"/>
                <w:szCs w:val="22"/>
                <w:lang w:val="en-GB"/>
              </w:rPr>
              <w:t xml:space="preserve">, they should ensure it is not reserved for </w:t>
            </w:r>
            <w:r w:rsidR="00D300AA" w:rsidRPr="004B27E5">
              <w:rPr>
                <w:color w:val="000000"/>
                <w:sz w:val="22"/>
                <w:szCs w:val="22"/>
                <w:lang w:val="en-GB"/>
              </w:rPr>
              <w:t>individuals</w:t>
            </w:r>
            <w:r w:rsidR="00F4719F" w:rsidRPr="004B27E5">
              <w:rPr>
                <w:color w:val="000000"/>
                <w:sz w:val="22"/>
                <w:szCs w:val="22"/>
                <w:lang w:val="en-GB"/>
              </w:rPr>
              <w:t xml:space="preserve"> </w:t>
            </w:r>
            <w:r w:rsidR="003F3D57" w:rsidRPr="004B27E5">
              <w:rPr>
                <w:color w:val="000000"/>
                <w:sz w:val="22"/>
                <w:szCs w:val="22"/>
                <w:lang w:val="en-GB"/>
              </w:rPr>
              <w:t xml:space="preserve">in order </w:t>
            </w:r>
            <w:r w:rsidR="00F4719F" w:rsidRPr="004B27E5">
              <w:rPr>
                <w:color w:val="000000"/>
                <w:sz w:val="22"/>
                <w:szCs w:val="22"/>
                <w:lang w:val="en-GB"/>
              </w:rPr>
              <w:t xml:space="preserve">to avoid </w:t>
            </w:r>
            <w:r w:rsidR="003F3D57" w:rsidRPr="004B27E5">
              <w:rPr>
                <w:color w:val="000000"/>
                <w:sz w:val="22"/>
                <w:szCs w:val="22"/>
                <w:lang w:val="en-GB"/>
              </w:rPr>
              <w:t xml:space="preserve">any allegations of </w:t>
            </w:r>
            <w:r w:rsidR="00F4719F" w:rsidRPr="004B27E5">
              <w:rPr>
                <w:color w:val="000000"/>
                <w:sz w:val="22"/>
                <w:szCs w:val="22"/>
                <w:lang w:val="en-GB"/>
              </w:rPr>
              <w:t xml:space="preserve">favouritism or concern </w:t>
            </w:r>
            <w:r w:rsidR="003F3D57" w:rsidRPr="004B27E5">
              <w:rPr>
                <w:color w:val="000000"/>
                <w:sz w:val="22"/>
                <w:szCs w:val="22"/>
                <w:lang w:val="en-GB"/>
              </w:rPr>
              <w:t xml:space="preserve">about </w:t>
            </w:r>
            <w:r w:rsidR="00F4719F" w:rsidRPr="004B27E5">
              <w:rPr>
                <w:color w:val="000000"/>
                <w:sz w:val="22"/>
                <w:szCs w:val="22"/>
                <w:lang w:val="en-GB"/>
              </w:rPr>
              <w:t>grooming</w:t>
            </w:r>
            <w:r w:rsidR="004E3E9F" w:rsidRPr="004B27E5">
              <w:rPr>
                <w:color w:val="000000"/>
                <w:sz w:val="22"/>
                <w:szCs w:val="22"/>
                <w:lang w:val="en-GB"/>
              </w:rPr>
              <w:t xml:space="preserve"> behaviour</w:t>
            </w:r>
            <w:r w:rsidR="003F3D57" w:rsidRPr="004B27E5">
              <w:rPr>
                <w:color w:val="000000"/>
                <w:sz w:val="22"/>
                <w:szCs w:val="22"/>
                <w:lang w:val="en-GB"/>
              </w:rPr>
              <w:t>.</w:t>
            </w:r>
            <w:r w:rsidR="002F7698" w:rsidRPr="004B27E5">
              <w:rPr>
                <w:color w:val="000000"/>
                <w:sz w:val="22"/>
                <w:szCs w:val="22"/>
                <w:lang w:val="en-GB"/>
              </w:rPr>
              <w:t xml:space="preserve">  </w:t>
            </w:r>
            <w:r w:rsidR="003F3D57" w:rsidRPr="004B27E5">
              <w:rPr>
                <w:color w:val="000000"/>
                <w:sz w:val="22"/>
                <w:szCs w:val="22"/>
                <w:lang w:val="en-GB"/>
              </w:rPr>
              <w:t xml:space="preserve">Staff and volunteers should be particularly careful not to refer to </w:t>
            </w:r>
            <w:r>
              <w:rPr>
                <w:color w:val="000000"/>
                <w:sz w:val="22"/>
                <w:szCs w:val="22"/>
                <w:lang w:val="en-GB"/>
              </w:rPr>
              <w:t>pupils</w:t>
            </w:r>
            <w:r w:rsidR="003F3D57" w:rsidRPr="004B27E5">
              <w:rPr>
                <w:color w:val="000000"/>
                <w:sz w:val="22"/>
                <w:szCs w:val="22"/>
                <w:lang w:val="en-GB"/>
              </w:rPr>
              <w:t xml:space="preserve"> using words </w:t>
            </w:r>
            <w:r w:rsidR="004E3E9F" w:rsidRPr="004B27E5">
              <w:rPr>
                <w:color w:val="000000"/>
                <w:sz w:val="22"/>
                <w:szCs w:val="22"/>
                <w:lang w:val="en-GB"/>
              </w:rPr>
              <w:t xml:space="preserve">that are </w:t>
            </w:r>
            <w:r w:rsidR="003F3D57" w:rsidRPr="004B27E5">
              <w:rPr>
                <w:color w:val="000000"/>
                <w:sz w:val="22"/>
                <w:szCs w:val="22"/>
                <w:lang w:val="en-GB"/>
              </w:rPr>
              <w:t xml:space="preserve">specifically associated with grooming such as ‘Sweetheart, Princess, Angel, Darling’.   </w:t>
            </w:r>
            <w:r w:rsidR="003F3D57" w:rsidRPr="004B27E5">
              <w:rPr>
                <w:color w:val="000000"/>
                <w:sz w:val="22"/>
                <w:szCs w:val="22"/>
              </w:rPr>
              <w:t xml:space="preserve"> </w:t>
            </w:r>
          </w:p>
          <w:p w14:paraId="33E714EB" w14:textId="77777777" w:rsidR="007202F8" w:rsidRPr="004B27E5" w:rsidRDefault="000F683E" w:rsidP="000F683E">
            <w:pPr>
              <w:pStyle w:val="DefaultText"/>
              <w:rPr>
                <w:color w:val="000000"/>
                <w:sz w:val="22"/>
                <w:szCs w:val="22"/>
                <w:lang w:val="en-GB"/>
              </w:rPr>
            </w:pPr>
            <w:r w:rsidRPr="004B27E5">
              <w:rPr>
                <w:color w:val="000000"/>
                <w:sz w:val="22"/>
                <w:szCs w:val="22"/>
                <w:lang w:val="en-GB"/>
              </w:rPr>
              <w:br/>
            </w:r>
            <w:r w:rsidRPr="004B27E5">
              <w:rPr>
                <w:color w:val="000000"/>
                <w:sz w:val="22"/>
                <w:szCs w:val="22"/>
              </w:rPr>
              <w:t>Employees and volunteers</w:t>
            </w:r>
            <w:r w:rsidRPr="004B27E5">
              <w:rPr>
                <w:i/>
                <w:color w:val="000000"/>
                <w:sz w:val="22"/>
                <w:szCs w:val="22"/>
              </w:rPr>
              <w:t xml:space="preserve"> </w:t>
            </w:r>
            <w:r w:rsidRPr="004B27E5">
              <w:rPr>
                <w:color w:val="000000"/>
                <w:sz w:val="22"/>
                <w:szCs w:val="22"/>
                <w:lang w:val="en-GB"/>
              </w:rPr>
              <w:t xml:space="preserve">should understand and comply with the expectations of them in relation to their use of and </w:t>
            </w:r>
            <w:r w:rsidRPr="004B27E5">
              <w:rPr>
                <w:color w:val="000000"/>
                <w:sz w:val="22"/>
                <w:szCs w:val="22"/>
                <w:lang w:val="en-GB"/>
              </w:rPr>
              <w:lastRenderedPageBreak/>
              <w:t>behaviour when using telephones (both landline and mobile) when working with children on the school site and during offsite visits and residentials.</w:t>
            </w:r>
            <w:r w:rsidRPr="004B27E5">
              <w:rPr>
                <w:color w:val="000000"/>
                <w:sz w:val="22"/>
                <w:szCs w:val="22"/>
                <w:lang w:val="en-GB"/>
              </w:rPr>
              <w:br/>
            </w:r>
          </w:p>
          <w:p w14:paraId="431A49BF" w14:textId="77777777" w:rsidR="00AD3C8B" w:rsidRPr="004B27E5" w:rsidRDefault="002E3E7B" w:rsidP="0065584D">
            <w:pPr>
              <w:pStyle w:val="DefaultText"/>
              <w:rPr>
                <w:color w:val="000000"/>
                <w:sz w:val="22"/>
                <w:szCs w:val="22"/>
                <w:lang w:val="en-GB"/>
              </w:rPr>
            </w:pPr>
            <w:r w:rsidRPr="004B27E5">
              <w:rPr>
                <w:color w:val="000000"/>
                <w:sz w:val="22"/>
                <w:szCs w:val="22"/>
                <w:lang w:val="en-GB"/>
              </w:rPr>
              <w:t>There may be times</w:t>
            </w:r>
            <w:r w:rsidR="00AB5303" w:rsidRPr="004B27E5">
              <w:rPr>
                <w:color w:val="000000"/>
                <w:sz w:val="22"/>
                <w:szCs w:val="22"/>
                <w:lang w:val="en-GB"/>
              </w:rPr>
              <w:t xml:space="preserve"> </w:t>
            </w:r>
            <w:r w:rsidRPr="004B27E5">
              <w:rPr>
                <w:color w:val="000000"/>
                <w:sz w:val="22"/>
                <w:szCs w:val="22"/>
                <w:lang w:val="en-GB"/>
              </w:rPr>
              <w:t xml:space="preserve">when an </w:t>
            </w:r>
            <w:r w:rsidR="00B85D8D" w:rsidRPr="004B27E5">
              <w:rPr>
                <w:color w:val="000000"/>
                <w:sz w:val="22"/>
                <w:szCs w:val="22"/>
              </w:rPr>
              <w:t>employee or volunteer</w:t>
            </w:r>
            <w:r w:rsidRPr="004B27E5">
              <w:rPr>
                <w:color w:val="000000"/>
                <w:sz w:val="22"/>
                <w:szCs w:val="22"/>
                <w:lang w:val="en-GB"/>
              </w:rPr>
              <w:t xml:space="preserve">’s </w:t>
            </w:r>
          </w:p>
          <w:p w14:paraId="628BFE13" w14:textId="77777777" w:rsidR="00AD3C8B" w:rsidRPr="004B27E5" w:rsidRDefault="007202F8" w:rsidP="0065584D">
            <w:pPr>
              <w:pStyle w:val="DefaultText"/>
              <w:rPr>
                <w:color w:val="000000"/>
                <w:sz w:val="22"/>
                <w:szCs w:val="22"/>
                <w:lang w:val="en-GB"/>
              </w:rPr>
            </w:pPr>
            <w:r w:rsidRPr="004B27E5">
              <w:rPr>
                <w:color w:val="000000"/>
                <w:sz w:val="22"/>
                <w:szCs w:val="22"/>
                <w:lang w:val="en-GB"/>
              </w:rPr>
              <w:t xml:space="preserve">behaviour or actions in their personal life come under </w:t>
            </w:r>
          </w:p>
          <w:p w14:paraId="2F9F0901" w14:textId="77777777" w:rsidR="00AD3C8B" w:rsidRPr="004B27E5" w:rsidRDefault="007202F8" w:rsidP="0065584D">
            <w:pPr>
              <w:pStyle w:val="DefaultText"/>
              <w:rPr>
                <w:color w:val="000000"/>
                <w:sz w:val="22"/>
                <w:szCs w:val="22"/>
                <w:lang w:val="en-GB"/>
              </w:rPr>
            </w:pPr>
            <w:r w:rsidRPr="004B27E5">
              <w:rPr>
                <w:color w:val="000000"/>
                <w:sz w:val="22"/>
                <w:szCs w:val="22"/>
                <w:lang w:val="en-GB"/>
              </w:rPr>
              <w:t>scrutiny</w:t>
            </w:r>
            <w:r w:rsidR="00E4669C" w:rsidRPr="004B27E5">
              <w:rPr>
                <w:color w:val="000000"/>
                <w:sz w:val="22"/>
                <w:szCs w:val="22"/>
                <w:lang w:val="en-GB"/>
              </w:rPr>
              <w:t xml:space="preserve"> from </w:t>
            </w:r>
            <w:r w:rsidR="00912974" w:rsidRPr="004B27E5">
              <w:rPr>
                <w:color w:val="000000"/>
                <w:sz w:val="22"/>
                <w:szCs w:val="22"/>
                <w:lang w:val="en-GB"/>
              </w:rPr>
              <w:t xml:space="preserve">local communities, the </w:t>
            </w:r>
            <w:r w:rsidR="00E4669C" w:rsidRPr="004B27E5">
              <w:rPr>
                <w:color w:val="000000"/>
                <w:sz w:val="22"/>
                <w:szCs w:val="22"/>
                <w:lang w:val="en-GB"/>
              </w:rPr>
              <w:t>media</w:t>
            </w:r>
            <w:r w:rsidR="00912974" w:rsidRPr="004B27E5">
              <w:rPr>
                <w:color w:val="000000"/>
                <w:sz w:val="22"/>
                <w:szCs w:val="22"/>
                <w:lang w:val="en-GB"/>
              </w:rPr>
              <w:t xml:space="preserve"> or </w:t>
            </w:r>
            <w:r w:rsidR="00E4669C" w:rsidRPr="004B27E5">
              <w:rPr>
                <w:color w:val="000000"/>
                <w:sz w:val="22"/>
                <w:szCs w:val="22"/>
                <w:lang w:val="en-GB"/>
              </w:rPr>
              <w:t xml:space="preserve">public </w:t>
            </w:r>
          </w:p>
          <w:p w14:paraId="032926A3" w14:textId="77777777" w:rsidR="00AD3C8B" w:rsidRPr="004B27E5" w:rsidRDefault="00E4669C" w:rsidP="0065584D">
            <w:pPr>
              <w:pStyle w:val="DefaultText"/>
              <w:rPr>
                <w:color w:val="000000"/>
                <w:sz w:val="22"/>
                <w:szCs w:val="22"/>
              </w:rPr>
            </w:pPr>
            <w:r w:rsidRPr="004B27E5">
              <w:rPr>
                <w:color w:val="000000"/>
                <w:sz w:val="22"/>
                <w:szCs w:val="22"/>
                <w:lang w:val="en-GB"/>
              </w:rPr>
              <w:t>authorities</w:t>
            </w:r>
            <w:r w:rsidR="00BE6F51" w:rsidRPr="004B27E5">
              <w:rPr>
                <w:color w:val="000000"/>
                <w:sz w:val="22"/>
                <w:szCs w:val="22"/>
              </w:rPr>
              <w:t xml:space="preserve">, including with regard to their own children, or </w:t>
            </w:r>
          </w:p>
          <w:p w14:paraId="5CBBE253" w14:textId="77777777" w:rsidR="00AD3C8B" w:rsidRPr="004B27E5" w:rsidRDefault="00BE6F51" w:rsidP="0065584D">
            <w:pPr>
              <w:pStyle w:val="DefaultText"/>
              <w:rPr>
                <w:color w:val="000000"/>
                <w:sz w:val="22"/>
                <w:szCs w:val="22"/>
                <w:lang w:val="en-GB"/>
              </w:rPr>
            </w:pPr>
            <w:r w:rsidRPr="004B27E5">
              <w:rPr>
                <w:color w:val="000000"/>
                <w:sz w:val="22"/>
                <w:szCs w:val="22"/>
              </w:rPr>
              <w:t>children or adults in the community.</w:t>
            </w:r>
            <w:r w:rsidR="00A26018" w:rsidRPr="004B27E5">
              <w:rPr>
                <w:color w:val="000000"/>
                <w:sz w:val="22"/>
                <w:szCs w:val="22"/>
              </w:rPr>
              <w:t xml:space="preserve">  </w:t>
            </w:r>
            <w:r w:rsidR="00E4669C" w:rsidRPr="004B27E5">
              <w:rPr>
                <w:color w:val="000000"/>
                <w:sz w:val="22"/>
                <w:szCs w:val="22"/>
                <w:lang w:val="en-GB"/>
              </w:rPr>
              <w:t>This could be be</w:t>
            </w:r>
            <w:r w:rsidR="007202F8" w:rsidRPr="004B27E5">
              <w:rPr>
                <w:color w:val="000000"/>
                <w:sz w:val="22"/>
                <w:szCs w:val="22"/>
                <w:lang w:val="en-GB"/>
              </w:rPr>
              <w:t>cause</w:t>
            </w:r>
          </w:p>
          <w:p w14:paraId="2EE68351" w14:textId="08907853" w:rsidR="00AD3C8B" w:rsidRPr="004B27E5" w:rsidRDefault="007202F8" w:rsidP="0065584D">
            <w:pPr>
              <w:pStyle w:val="DefaultText"/>
              <w:rPr>
                <w:color w:val="000000"/>
                <w:sz w:val="22"/>
                <w:szCs w:val="22"/>
                <w:lang w:val="en-GB"/>
              </w:rPr>
            </w:pPr>
            <w:r w:rsidRPr="004B27E5">
              <w:rPr>
                <w:color w:val="000000"/>
                <w:sz w:val="22"/>
                <w:szCs w:val="22"/>
                <w:lang w:val="en-GB"/>
              </w:rPr>
              <w:t xml:space="preserve">their behaviour is considered to </w:t>
            </w:r>
            <w:r w:rsidR="00912974" w:rsidRPr="004B27E5">
              <w:rPr>
                <w:color w:val="000000"/>
                <w:sz w:val="22"/>
                <w:szCs w:val="22"/>
                <w:lang w:val="en-GB"/>
              </w:rPr>
              <w:t xml:space="preserve">compromise their position in </w:t>
            </w:r>
            <w:r w:rsidR="00912974" w:rsidRPr="00751FDB">
              <w:rPr>
                <w:color w:val="000000"/>
                <w:sz w:val="22"/>
                <w:szCs w:val="22"/>
                <w:lang w:val="en-GB"/>
              </w:rPr>
              <w:t>the</w:t>
            </w:r>
            <w:r w:rsidR="00B85D8D" w:rsidRPr="00751FDB">
              <w:rPr>
                <w:color w:val="000000"/>
                <w:sz w:val="22"/>
                <w:szCs w:val="22"/>
                <w:lang w:val="en-GB"/>
              </w:rPr>
              <w:t xml:space="preserve"> </w:t>
            </w:r>
            <w:r w:rsidR="00377443" w:rsidRPr="00751FDB">
              <w:rPr>
                <w:color w:val="000000"/>
                <w:sz w:val="22"/>
                <w:szCs w:val="22"/>
                <w:lang w:val="en-GB"/>
              </w:rPr>
              <w:t>school</w:t>
            </w:r>
            <w:r w:rsidR="00B85D8D" w:rsidRPr="004B27E5">
              <w:rPr>
                <w:color w:val="000000"/>
                <w:sz w:val="22"/>
                <w:szCs w:val="22"/>
                <w:lang w:val="en-GB"/>
              </w:rPr>
              <w:t xml:space="preserve"> </w:t>
            </w:r>
            <w:r w:rsidR="00E01686" w:rsidRPr="004B27E5">
              <w:rPr>
                <w:color w:val="000000"/>
                <w:sz w:val="22"/>
                <w:szCs w:val="22"/>
                <w:lang w:val="en-GB"/>
              </w:rPr>
              <w:t>or indicate</w:t>
            </w:r>
            <w:r w:rsidR="00B85D8D" w:rsidRPr="004B27E5">
              <w:rPr>
                <w:color w:val="000000"/>
                <w:sz w:val="22"/>
                <w:szCs w:val="22"/>
                <w:lang w:val="en-GB"/>
              </w:rPr>
              <w:t>s</w:t>
            </w:r>
            <w:r w:rsidR="00912974" w:rsidRPr="004B27E5">
              <w:rPr>
                <w:color w:val="000000"/>
                <w:sz w:val="22"/>
                <w:szCs w:val="22"/>
                <w:lang w:val="en-GB"/>
              </w:rPr>
              <w:t xml:space="preserve"> an unsuitability to work with </w:t>
            </w:r>
          </w:p>
          <w:p w14:paraId="5C4879E3" w14:textId="77777777" w:rsidR="00AD3C8B" w:rsidRPr="004B27E5" w:rsidRDefault="00912974" w:rsidP="00F5736C">
            <w:pPr>
              <w:pStyle w:val="Default"/>
              <w:rPr>
                <w:sz w:val="22"/>
                <w:szCs w:val="22"/>
              </w:rPr>
            </w:pPr>
            <w:r w:rsidRPr="004B27E5">
              <w:rPr>
                <w:sz w:val="22"/>
                <w:szCs w:val="22"/>
              </w:rPr>
              <w:t xml:space="preserve">children or young people. </w:t>
            </w:r>
            <w:r w:rsidR="00B85D8D" w:rsidRPr="004B27E5">
              <w:rPr>
                <w:sz w:val="22"/>
                <w:szCs w:val="22"/>
              </w:rPr>
              <w:t xml:space="preserve"> </w:t>
            </w:r>
            <w:r w:rsidR="007202F8" w:rsidRPr="004B27E5">
              <w:rPr>
                <w:sz w:val="22"/>
                <w:szCs w:val="22"/>
              </w:rPr>
              <w:t xml:space="preserve">Misuse of drugs, alcohol or acts of </w:t>
            </w:r>
          </w:p>
          <w:p w14:paraId="328AF98E" w14:textId="1937B9F6" w:rsidR="00AD3C8B" w:rsidRPr="004B27E5" w:rsidRDefault="007202F8" w:rsidP="0065584D">
            <w:pPr>
              <w:pStyle w:val="DefaultText"/>
              <w:rPr>
                <w:color w:val="000000"/>
                <w:sz w:val="22"/>
                <w:szCs w:val="22"/>
                <w:lang w:val="en-GB"/>
              </w:rPr>
            </w:pPr>
            <w:r w:rsidRPr="004B27E5">
              <w:rPr>
                <w:color w:val="000000"/>
                <w:sz w:val="22"/>
                <w:szCs w:val="22"/>
                <w:lang w:val="en-GB"/>
              </w:rPr>
              <w:t>violence would be examples of such behaviour.</w:t>
            </w:r>
            <w:r w:rsidR="00F00C8D" w:rsidRPr="004B27E5">
              <w:rPr>
                <w:color w:val="000000"/>
                <w:sz w:val="22"/>
                <w:szCs w:val="22"/>
                <w:lang w:val="en-GB"/>
              </w:rPr>
              <w:t xml:space="preserve">  </w:t>
            </w:r>
            <w:r w:rsidR="00B54824" w:rsidRPr="004B27E5">
              <w:rPr>
                <w:color w:val="000000"/>
                <w:sz w:val="22"/>
                <w:szCs w:val="22"/>
              </w:rPr>
              <w:br/>
            </w:r>
            <w:r w:rsidR="00B54824" w:rsidRPr="004B27E5">
              <w:rPr>
                <w:color w:val="000000"/>
                <w:sz w:val="22"/>
                <w:szCs w:val="22"/>
              </w:rPr>
              <w:br/>
            </w:r>
            <w:r w:rsidR="00267E46" w:rsidRPr="004B27E5">
              <w:rPr>
                <w:color w:val="000000"/>
                <w:sz w:val="22"/>
                <w:szCs w:val="22"/>
              </w:rPr>
              <w:t>Staff</w:t>
            </w:r>
            <w:r w:rsidR="00B85D8D" w:rsidRPr="004B27E5">
              <w:rPr>
                <w:color w:val="000000"/>
                <w:sz w:val="22"/>
                <w:szCs w:val="22"/>
              </w:rPr>
              <w:t xml:space="preserve"> and volunteers</w:t>
            </w:r>
            <w:r w:rsidR="00B85D8D" w:rsidRPr="004B27E5">
              <w:rPr>
                <w:i/>
                <w:color w:val="000000"/>
                <w:sz w:val="22"/>
                <w:szCs w:val="22"/>
              </w:rPr>
              <w:t xml:space="preserve"> </w:t>
            </w:r>
            <w:r w:rsidR="00E01686" w:rsidRPr="004B27E5">
              <w:rPr>
                <w:color w:val="000000"/>
                <w:sz w:val="22"/>
                <w:szCs w:val="22"/>
                <w:lang w:val="en-GB"/>
              </w:rPr>
              <w:t>should therefore</w:t>
            </w:r>
            <w:r w:rsidR="00B85D8D" w:rsidRPr="004B27E5">
              <w:rPr>
                <w:color w:val="000000"/>
                <w:sz w:val="22"/>
                <w:szCs w:val="22"/>
                <w:lang w:val="en-GB"/>
              </w:rPr>
              <w:t xml:space="preserve"> understand and be aware</w:t>
            </w:r>
            <w:r w:rsidR="00207F85" w:rsidRPr="004B27E5">
              <w:rPr>
                <w:color w:val="000000"/>
                <w:sz w:val="22"/>
                <w:szCs w:val="22"/>
                <w:lang w:val="en-GB"/>
              </w:rPr>
              <w:t xml:space="preserve"> that safe practice also involves using judgement</w:t>
            </w:r>
          </w:p>
          <w:p w14:paraId="18949454" w14:textId="77777777" w:rsidR="00AD3C8B" w:rsidRPr="004B27E5" w:rsidRDefault="00207F85" w:rsidP="0065584D">
            <w:pPr>
              <w:pStyle w:val="DefaultText"/>
              <w:rPr>
                <w:color w:val="000000"/>
                <w:sz w:val="22"/>
                <w:szCs w:val="22"/>
                <w:lang w:val="en-GB"/>
              </w:rPr>
            </w:pPr>
            <w:r w:rsidRPr="004B27E5">
              <w:rPr>
                <w:color w:val="000000"/>
                <w:sz w:val="22"/>
                <w:szCs w:val="22"/>
                <w:lang w:val="en-GB"/>
              </w:rPr>
              <w:t xml:space="preserve">and integrity about behaviours in places other than the work </w:t>
            </w:r>
          </w:p>
          <w:p w14:paraId="170B28E5" w14:textId="77777777" w:rsidR="00207F85" w:rsidRPr="004B27E5" w:rsidRDefault="00207F85" w:rsidP="0065584D">
            <w:pPr>
              <w:pStyle w:val="DefaultText"/>
              <w:rPr>
                <w:color w:val="000000"/>
                <w:sz w:val="22"/>
                <w:szCs w:val="22"/>
                <w:lang w:val="en-GB"/>
              </w:rPr>
            </w:pPr>
            <w:r w:rsidRPr="004B27E5">
              <w:rPr>
                <w:color w:val="000000"/>
                <w:sz w:val="22"/>
                <w:szCs w:val="22"/>
                <w:lang w:val="en-GB"/>
              </w:rPr>
              <w:t>setting.</w:t>
            </w:r>
            <w:r w:rsidR="00B85D8D" w:rsidRPr="004B27E5">
              <w:rPr>
                <w:color w:val="000000"/>
                <w:sz w:val="22"/>
                <w:szCs w:val="22"/>
                <w:lang w:val="en-GB"/>
              </w:rPr>
              <w:t xml:space="preserve">  That includes behaviours on social media websites</w:t>
            </w:r>
            <w:r w:rsidR="00DD50A1" w:rsidRPr="004B27E5">
              <w:rPr>
                <w:color w:val="000000"/>
                <w:sz w:val="22"/>
                <w:szCs w:val="22"/>
                <w:lang w:val="en-GB"/>
              </w:rPr>
              <w:t xml:space="preserve"> and other online behaviours.</w:t>
            </w:r>
            <w:r w:rsidR="00B85D8D" w:rsidRPr="004B27E5">
              <w:rPr>
                <w:color w:val="000000"/>
                <w:sz w:val="22"/>
                <w:szCs w:val="22"/>
                <w:lang w:val="en-GB"/>
              </w:rPr>
              <w:t xml:space="preserve"> </w:t>
            </w:r>
            <w:r w:rsidRPr="004B27E5">
              <w:rPr>
                <w:color w:val="000000"/>
                <w:sz w:val="22"/>
                <w:szCs w:val="22"/>
                <w:lang w:val="en-GB"/>
              </w:rPr>
              <w:t xml:space="preserve"> </w:t>
            </w:r>
          </w:p>
          <w:p w14:paraId="222C8C85" w14:textId="77777777" w:rsidR="00AD3C8B" w:rsidRPr="004B27E5" w:rsidRDefault="00B54824" w:rsidP="0065584D">
            <w:pPr>
              <w:pStyle w:val="DefaultText"/>
              <w:rPr>
                <w:color w:val="000000"/>
                <w:sz w:val="22"/>
                <w:szCs w:val="22"/>
                <w:lang w:val="en-GB"/>
              </w:rPr>
            </w:pPr>
            <w:r w:rsidRPr="004B27E5">
              <w:rPr>
                <w:color w:val="000000"/>
                <w:sz w:val="22"/>
                <w:szCs w:val="22"/>
                <w:lang w:val="en-GB"/>
              </w:rPr>
              <w:br/>
            </w:r>
            <w:r w:rsidR="00443E8F" w:rsidRPr="004B27E5">
              <w:rPr>
                <w:color w:val="000000"/>
                <w:sz w:val="22"/>
                <w:szCs w:val="22"/>
                <w:lang w:val="en-GB"/>
              </w:rPr>
              <w:t>T</w:t>
            </w:r>
            <w:r w:rsidR="007202F8" w:rsidRPr="004B27E5">
              <w:rPr>
                <w:color w:val="000000"/>
                <w:sz w:val="22"/>
                <w:szCs w:val="22"/>
                <w:lang w:val="en-GB"/>
              </w:rPr>
              <w:t>he behaviour of a</w:t>
            </w:r>
            <w:r w:rsidR="00A26018" w:rsidRPr="004B27E5">
              <w:rPr>
                <w:color w:val="000000"/>
                <w:sz w:val="22"/>
                <w:szCs w:val="22"/>
                <w:lang w:val="en-GB"/>
              </w:rPr>
              <w:t xml:space="preserve">n employee </w:t>
            </w:r>
            <w:r w:rsidR="00E1289B" w:rsidRPr="004B27E5">
              <w:rPr>
                <w:color w:val="000000"/>
                <w:sz w:val="22"/>
                <w:szCs w:val="22"/>
                <w:lang w:val="en-GB"/>
              </w:rPr>
              <w:t>or volunteer</w:t>
            </w:r>
            <w:r w:rsidR="002E3E7B" w:rsidRPr="004B27E5">
              <w:rPr>
                <w:color w:val="000000"/>
                <w:sz w:val="22"/>
                <w:szCs w:val="22"/>
                <w:lang w:val="en-GB"/>
              </w:rPr>
              <w:t xml:space="preserve">’s </w:t>
            </w:r>
            <w:r w:rsidR="007202F8" w:rsidRPr="004B27E5">
              <w:rPr>
                <w:color w:val="000000"/>
                <w:sz w:val="22"/>
                <w:szCs w:val="22"/>
                <w:lang w:val="en-GB"/>
              </w:rPr>
              <w:t>partner or other</w:t>
            </w:r>
          </w:p>
          <w:p w14:paraId="22178E0E" w14:textId="77777777" w:rsidR="00AD3C8B" w:rsidRPr="004B27E5" w:rsidRDefault="007202F8" w:rsidP="0065584D">
            <w:pPr>
              <w:pStyle w:val="DefaultText"/>
              <w:rPr>
                <w:color w:val="000000"/>
                <w:sz w:val="22"/>
                <w:szCs w:val="22"/>
                <w:lang w:val="en-GB"/>
              </w:rPr>
            </w:pPr>
            <w:r w:rsidRPr="004B27E5">
              <w:rPr>
                <w:color w:val="000000"/>
                <w:sz w:val="22"/>
                <w:szCs w:val="22"/>
                <w:lang w:val="en-GB"/>
              </w:rPr>
              <w:t>family member</w:t>
            </w:r>
            <w:r w:rsidR="00443E8F" w:rsidRPr="004B27E5">
              <w:rPr>
                <w:color w:val="000000"/>
                <w:sz w:val="22"/>
                <w:szCs w:val="22"/>
                <w:lang w:val="en-GB"/>
              </w:rPr>
              <w:t>s</w:t>
            </w:r>
            <w:r w:rsidRPr="004B27E5">
              <w:rPr>
                <w:color w:val="000000"/>
                <w:sz w:val="22"/>
                <w:szCs w:val="22"/>
                <w:lang w:val="en-GB"/>
              </w:rPr>
              <w:t xml:space="preserve"> may </w:t>
            </w:r>
            <w:r w:rsidR="00443E8F" w:rsidRPr="004B27E5">
              <w:rPr>
                <w:color w:val="000000"/>
                <w:sz w:val="22"/>
                <w:szCs w:val="22"/>
                <w:lang w:val="en-GB"/>
              </w:rPr>
              <w:t xml:space="preserve">raise similar concerns and require </w:t>
            </w:r>
          </w:p>
          <w:p w14:paraId="7CB16A5A" w14:textId="64FFA545" w:rsidR="00AD3C8B" w:rsidRPr="004B27E5" w:rsidRDefault="00207F85" w:rsidP="0065584D">
            <w:pPr>
              <w:pStyle w:val="DefaultText"/>
              <w:rPr>
                <w:color w:val="000000"/>
                <w:sz w:val="22"/>
                <w:szCs w:val="22"/>
                <w:lang w:val="en-GB"/>
              </w:rPr>
            </w:pPr>
            <w:r w:rsidRPr="004B27E5">
              <w:rPr>
                <w:color w:val="000000"/>
                <w:sz w:val="22"/>
                <w:szCs w:val="22"/>
                <w:lang w:val="en-GB"/>
              </w:rPr>
              <w:t xml:space="preserve">careful </w:t>
            </w:r>
            <w:r w:rsidR="00443E8F" w:rsidRPr="004B27E5">
              <w:rPr>
                <w:color w:val="000000"/>
                <w:sz w:val="22"/>
                <w:szCs w:val="22"/>
                <w:lang w:val="en-GB"/>
              </w:rPr>
              <w:t xml:space="preserve">consideration </w:t>
            </w:r>
            <w:r w:rsidR="003179CF" w:rsidRPr="00751FDB">
              <w:rPr>
                <w:color w:val="000000"/>
                <w:sz w:val="22"/>
                <w:szCs w:val="22"/>
                <w:lang w:val="en-GB"/>
              </w:rPr>
              <w:t xml:space="preserve">by </w:t>
            </w:r>
            <w:r w:rsidR="00E1289B" w:rsidRPr="00751FDB">
              <w:rPr>
                <w:color w:val="000000"/>
                <w:sz w:val="22"/>
                <w:szCs w:val="22"/>
                <w:lang w:val="en-GB"/>
              </w:rPr>
              <w:t xml:space="preserve">the </w:t>
            </w:r>
            <w:r w:rsidR="00751FDB" w:rsidRPr="00751FDB">
              <w:rPr>
                <w:rFonts w:eastAsia="Calibri"/>
                <w:color w:val="000000"/>
                <w:sz w:val="22"/>
                <w:szCs w:val="22"/>
              </w:rPr>
              <w:t>executive headteacher</w:t>
            </w:r>
            <w:r w:rsidR="00657041" w:rsidRPr="004B27E5">
              <w:rPr>
                <w:color w:val="000000"/>
                <w:sz w:val="22"/>
                <w:szCs w:val="22"/>
                <w:lang w:val="en-GB"/>
              </w:rPr>
              <w:t xml:space="preserve"> </w:t>
            </w:r>
            <w:r w:rsidRPr="004B27E5">
              <w:rPr>
                <w:color w:val="000000"/>
                <w:sz w:val="22"/>
                <w:szCs w:val="22"/>
                <w:lang w:val="en-GB"/>
              </w:rPr>
              <w:t xml:space="preserve">as to </w:t>
            </w:r>
          </w:p>
          <w:p w14:paraId="3D49F289" w14:textId="77777777" w:rsidR="00AD3C8B" w:rsidRPr="004B27E5" w:rsidRDefault="00207F85" w:rsidP="0065584D">
            <w:pPr>
              <w:pStyle w:val="DefaultText"/>
              <w:rPr>
                <w:color w:val="000000"/>
                <w:sz w:val="22"/>
                <w:szCs w:val="22"/>
                <w:lang w:val="en-GB"/>
              </w:rPr>
            </w:pPr>
            <w:r w:rsidRPr="004B27E5">
              <w:rPr>
                <w:color w:val="000000"/>
                <w:sz w:val="22"/>
                <w:szCs w:val="22"/>
                <w:lang w:val="en-GB"/>
              </w:rPr>
              <w:t xml:space="preserve">whether there may be a </w:t>
            </w:r>
            <w:r w:rsidR="00443E8F" w:rsidRPr="004B27E5">
              <w:rPr>
                <w:color w:val="000000"/>
                <w:sz w:val="22"/>
                <w:szCs w:val="22"/>
                <w:lang w:val="en-GB"/>
              </w:rPr>
              <w:t xml:space="preserve">potential risk to children and young </w:t>
            </w:r>
          </w:p>
          <w:p w14:paraId="58EA44B7" w14:textId="77777777" w:rsidR="007202F8" w:rsidRPr="004B27E5" w:rsidRDefault="00443E8F" w:rsidP="0065584D">
            <w:pPr>
              <w:pStyle w:val="DefaultText"/>
              <w:rPr>
                <w:color w:val="000000"/>
                <w:sz w:val="22"/>
                <w:szCs w:val="22"/>
                <w:lang w:val="en-GB"/>
              </w:rPr>
            </w:pPr>
            <w:r w:rsidRPr="004B27E5">
              <w:rPr>
                <w:color w:val="000000"/>
                <w:sz w:val="22"/>
                <w:szCs w:val="22"/>
                <w:lang w:val="en-GB"/>
              </w:rPr>
              <w:t xml:space="preserve">people in </w:t>
            </w:r>
            <w:r w:rsidR="00DD50A1" w:rsidRPr="004B27E5">
              <w:rPr>
                <w:color w:val="000000"/>
                <w:sz w:val="22"/>
                <w:szCs w:val="22"/>
                <w:lang w:val="en-GB"/>
              </w:rPr>
              <w:t>school</w:t>
            </w:r>
            <w:r w:rsidR="003179CF" w:rsidRPr="004B27E5">
              <w:rPr>
                <w:color w:val="000000"/>
                <w:sz w:val="22"/>
                <w:szCs w:val="22"/>
                <w:lang w:val="en-GB"/>
              </w:rPr>
              <w:t>.</w:t>
            </w:r>
            <w:r w:rsidR="00207F85" w:rsidRPr="004B27E5">
              <w:rPr>
                <w:color w:val="000000"/>
                <w:sz w:val="22"/>
                <w:szCs w:val="22"/>
                <w:lang w:val="en-GB"/>
              </w:rPr>
              <w:t xml:space="preserve"> </w:t>
            </w:r>
            <w:r w:rsidR="00E12F19" w:rsidRPr="004B27E5">
              <w:rPr>
                <w:color w:val="000000"/>
                <w:sz w:val="22"/>
                <w:szCs w:val="22"/>
                <w:lang w:val="en-GB"/>
              </w:rPr>
              <w:br/>
            </w:r>
          </w:p>
          <w:p w14:paraId="2E5AFD3E" w14:textId="13EDDC92" w:rsidR="00AD3C8B" w:rsidRPr="004B27E5" w:rsidRDefault="00FC3863" w:rsidP="0065584D">
            <w:pPr>
              <w:pStyle w:val="DefaultText"/>
              <w:rPr>
                <w:color w:val="000000"/>
                <w:sz w:val="22"/>
                <w:szCs w:val="22"/>
              </w:rPr>
            </w:pPr>
            <w:r w:rsidRPr="004B27E5">
              <w:rPr>
                <w:color w:val="000000"/>
                <w:sz w:val="22"/>
                <w:szCs w:val="22"/>
              </w:rPr>
              <w:t>Staff</w:t>
            </w:r>
            <w:r w:rsidR="00A26018" w:rsidRPr="004B27E5">
              <w:rPr>
                <w:color w:val="000000"/>
                <w:sz w:val="22"/>
                <w:szCs w:val="22"/>
              </w:rPr>
              <w:t xml:space="preserve"> and volunteers should be aware that any such</w:t>
            </w:r>
          </w:p>
          <w:p w14:paraId="73B2086A" w14:textId="77777777" w:rsidR="00AD3C8B" w:rsidRPr="004B27E5" w:rsidRDefault="00A26018" w:rsidP="0065584D">
            <w:pPr>
              <w:pStyle w:val="DefaultText"/>
              <w:rPr>
                <w:color w:val="000000"/>
                <w:sz w:val="22"/>
                <w:szCs w:val="22"/>
              </w:rPr>
            </w:pPr>
            <w:r w:rsidRPr="004B27E5">
              <w:rPr>
                <w:color w:val="000000"/>
                <w:sz w:val="22"/>
                <w:szCs w:val="22"/>
              </w:rPr>
              <w:t xml:space="preserve">behaviour, either in or out of the workplace, could </w:t>
            </w:r>
          </w:p>
          <w:p w14:paraId="0FF9C2FF" w14:textId="77777777" w:rsidR="00AD3C8B" w:rsidRPr="004B27E5" w:rsidRDefault="00A26018" w:rsidP="0065584D">
            <w:pPr>
              <w:pStyle w:val="DefaultText"/>
              <w:rPr>
                <w:color w:val="000000"/>
                <w:sz w:val="22"/>
                <w:szCs w:val="22"/>
              </w:rPr>
            </w:pPr>
            <w:r w:rsidRPr="004B27E5">
              <w:rPr>
                <w:color w:val="000000"/>
                <w:sz w:val="22"/>
                <w:szCs w:val="22"/>
              </w:rPr>
              <w:t xml:space="preserve">compromise their position within the work setting in relation </w:t>
            </w:r>
          </w:p>
          <w:p w14:paraId="7BBA671B" w14:textId="77777777" w:rsidR="00AD3C8B" w:rsidRPr="004B27E5" w:rsidRDefault="00A26018" w:rsidP="0065584D">
            <w:pPr>
              <w:pStyle w:val="DefaultText"/>
              <w:rPr>
                <w:color w:val="000000"/>
                <w:sz w:val="22"/>
                <w:szCs w:val="22"/>
              </w:rPr>
            </w:pPr>
            <w:r w:rsidRPr="004B27E5">
              <w:rPr>
                <w:color w:val="000000"/>
                <w:sz w:val="22"/>
                <w:szCs w:val="22"/>
              </w:rPr>
              <w:t xml:space="preserve">to the protection of children, loss of trust and confidence, or </w:t>
            </w:r>
          </w:p>
          <w:p w14:paraId="39127909" w14:textId="1AA10897" w:rsidR="00A26018" w:rsidRPr="004B27E5" w:rsidRDefault="00A26018" w:rsidP="0065584D">
            <w:pPr>
              <w:pStyle w:val="DefaultText"/>
              <w:rPr>
                <w:color w:val="000000"/>
                <w:sz w:val="22"/>
                <w:szCs w:val="22"/>
              </w:rPr>
            </w:pPr>
            <w:r w:rsidRPr="004B27E5">
              <w:rPr>
                <w:color w:val="000000"/>
                <w:sz w:val="22"/>
                <w:szCs w:val="22"/>
              </w:rPr>
              <w:t xml:space="preserve">bringing the </w:t>
            </w:r>
            <w:r w:rsidR="00377443">
              <w:rPr>
                <w:color w:val="000000"/>
                <w:sz w:val="22"/>
                <w:szCs w:val="22"/>
              </w:rPr>
              <w:t>school</w:t>
            </w:r>
            <w:r w:rsidR="00F5736C" w:rsidRPr="004B27E5">
              <w:rPr>
                <w:color w:val="000000"/>
                <w:sz w:val="22"/>
                <w:szCs w:val="22"/>
              </w:rPr>
              <w:t xml:space="preserve"> </w:t>
            </w:r>
            <w:r w:rsidRPr="004B27E5">
              <w:rPr>
                <w:color w:val="000000"/>
                <w:sz w:val="22"/>
                <w:szCs w:val="22"/>
              </w:rPr>
              <w:t>into disrepute. Such behaviour may</w:t>
            </w:r>
            <w:r w:rsidR="00F5736C" w:rsidRPr="004B27E5">
              <w:rPr>
                <w:color w:val="000000"/>
                <w:sz w:val="22"/>
                <w:szCs w:val="22"/>
              </w:rPr>
              <w:t xml:space="preserve"> </w:t>
            </w:r>
            <w:r w:rsidRPr="004B27E5">
              <w:rPr>
                <w:color w:val="000000"/>
                <w:sz w:val="22"/>
                <w:szCs w:val="22"/>
              </w:rPr>
              <w:t xml:space="preserve">also result in prohibition from teaching </w:t>
            </w:r>
            <w:r w:rsidR="00F5736C" w:rsidRPr="004B27E5">
              <w:rPr>
                <w:sz w:val="22"/>
                <w:szCs w:val="22"/>
              </w:rPr>
              <w:t>by the Teaching Regulation Agency (TRA)</w:t>
            </w:r>
            <w:r w:rsidRPr="004B27E5">
              <w:rPr>
                <w:color w:val="000000"/>
                <w:sz w:val="22"/>
                <w:szCs w:val="22"/>
              </w:rPr>
              <w:t>, a bar</w:t>
            </w:r>
            <w:r w:rsidR="00F5736C" w:rsidRPr="004B27E5">
              <w:rPr>
                <w:color w:val="000000"/>
                <w:sz w:val="22"/>
                <w:szCs w:val="22"/>
              </w:rPr>
              <w:t xml:space="preserve"> </w:t>
            </w:r>
            <w:r w:rsidRPr="004B27E5">
              <w:rPr>
                <w:color w:val="000000"/>
                <w:sz w:val="22"/>
                <w:szCs w:val="22"/>
              </w:rPr>
              <w:t>from engaging in regulated activity, or action by another relevant regulatory body.</w:t>
            </w:r>
          </w:p>
          <w:p w14:paraId="14BA1C6C" w14:textId="77777777" w:rsidR="00A26018" w:rsidRPr="004B27E5" w:rsidRDefault="00A26018" w:rsidP="0065584D">
            <w:pPr>
              <w:pStyle w:val="DefaultText"/>
              <w:rPr>
                <w:color w:val="000000"/>
                <w:sz w:val="22"/>
                <w:szCs w:val="22"/>
              </w:rPr>
            </w:pPr>
          </w:p>
          <w:p w14:paraId="42E12005" w14:textId="77777777" w:rsidR="00AD3C8B" w:rsidRPr="004B27E5" w:rsidRDefault="00A26018" w:rsidP="0065584D">
            <w:pPr>
              <w:pStyle w:val="Default"/>
              <w:rPr>
                <w:sz w:val="22"/>
                <w:szCs w:val="22"/>
              </w:rPr>
            </w:pPr>
            <w:r w:rsidRPr="004B27E5">
              <w:rPr>
                <w:sz w:val="22"/>
                <w:szCs w:val="22"/>
              </w:rPr>
              <w:t xml:space="preserve">The Childcare (Disqualification) Regulations </w:t>
            </w:r>
            <w:r w:rsidR="000D10E6" w:rsidRPr="004B27E5">
              <w:rPr>
                <w:sz w:val="22"/>
                <w:szCs w:val="22"/>
              </w:rPr>
              <w:t xml:space="preserve">2018 </w:t>
            </w:r>
            <w:r w:rsidRPr="004B27E5">
              <w:rPr>
                <w:sz w:val="22"/>
                <w:szCs w:val="22"/>
              </w:rPr>
              <w:t xml:space="preserve">set out </w:t>
            </w:r>
          </w:p>
          <w:p w14:paraId="51962FEA" w14:textId="77777777" w:rsidR="00AD3C8B" w:rsidRPr="004B27E5" w:rsidRDefault="00A26018" w:rsidP="0065584D">
            <w:pPr>
              <w:pStyle w:val="Default"/>
              <w:rPr>
                <w:sz w:val="22"/>
                <w:szCs w:val="22"/>
              </w:rPr>
            </w:pPr>
            <w:r w:rsidRPr="004B27E5">
              <w:rPr>
                <w:sz w:val="22"/>
                <w:szCs w:val="22"/>
              </w:rPr>
              <w:t xml:space="preserve">grounds for disqualification under the Childcare Act 2006 </w:t>
            </w:r>
          </w:p>
          <w:p w14:paraId="09B90485" w14:textId="77777777" w:rsidR="00AD3C8B" w:rsidRPr="004B27E5" w:rsidRDefault="00A26018" w:rsidP="0065584D">
            <w:pPr>
              <w:pStyle w:val="Default"/>
              <w:rPr>
                <w:i/>
                <w:iCs/>
                <w:sz w:val="22"/>
                <w:szCs w:val="22"/>
              </w:rPr>
            </w:pPr>
            <w:r w:rsidRPr="004B27E5">
              <w:rPr>
                <w:sz w:val="22"/>
                <w:szCs w:val="22"/>
              </w:rPr>
              <w:t xml:space="preserve">where </w:t>
            </w:r>
            <w:r w:rsidR="000D10E6" w:rsidRPr="004B27E5">
              <w:rPr>
                <w:sz w:val="22"/>
                <w:szCs w:val="22"/>
              </w:rPr>
              <w:t xml:space="preserve">an individual </w:t>
            </w:r>
            <w:r w:rsidRPr="004B27E5">
              <w:rPr>
                <w:sz w:val="22"/>
                <w:szCs w:val="22"/>
              </w:rPr>
              <w:t>meets certain criteria set out in the Regulations. For example, an individual will be disqualified where they have committed a relevant offence against a child; been subject to a specified order relating to the care of a child; committed certain serious sexual or physical offences against an adult; been included on the DBS children’s barred list; been made subject to a disqualification order by the court; previously been refused registration as a childcare provider or provider or manager of a children’s home or had such registration cancelled</w:t>
            </w:r>
            <w:r w:rsidRPr="004B27E5">
              <w:rPr>
                <w:i/>
                <w:iCs/>
                <w:sz w:val="22"/>
                <w:szCs w:val="22"/>
              </w:rPr>
              <w:t>.</w:t>
            </w:r>
          </w:p>
          <w:p w14:paraId="19EF13FF" w14:textId="77777777" w:rsidR="00F5736C" w:rsidRPr="004B27E5" w:rsidRDefault="00A26018" w:rsidP="000D10E6">
            <w:pPr>
              <w:pStyle w:val="Default"/>
              <w:rPr>
                <w:sz w:val="22"/>
                <w:szCs w:val="22"/>
              </w:rPr>
            </w:pPr>
            <w:r w:rsidRPr="004B27E5">
              <w:rPr>
                <w:i/>
                <w:iCs/>
                <w:sz w:val="22"/>
                <w:szCs w:val="22"/>
              </w:rPr>
              <w:t xml:space="preserve"> </w:t>
            </w:r>
            <w:r w:rsidR="00AD3C8B" w:rsidRPr="004B27E5">
              <w:rPr>
                <w:i/>
                <w:iCs/>
                <w:sz w:val="22"/>
                <w:szCs w:val="22"/>
              </w:rPr>
              <w:br/>
            </w:r>
            <w:r w:rsidRPr="004B27E5">
              <w:rPr>
                <w:sz w:val="22"/>
                <w:szCs w:val="22"/>
              </w:rPr>
              <w:t>A disqualified person is prohibited from providing relevant early or later years childcare as defined in the Childcare Act 2006 or being</w:t>
            </w:r>
            <w:r w:rsidR="00AD3C8B" w:rsidRPr="004B27E5">
              <w:rPr>
                <w:sz w:val="22"/>
                <w:szCs w:val="22"/>
              </w:rPr>
              <w:t xml:space="preserve"> </w:t>
            </w:r>
            <w:r w:rsidRPr="004B27E5">
              <w:rPr>
                <w:sz w:val="22"/>
                <w:szCs w:val="22"/>
              </w:rPr>
              <w:t xml:space="preserve">directly concerned in the management of such childcare. </w:t>
            </w:r>
            <w:r w:rsidR="00AD3C8B" w:rsidRPr="004B27E5">
              <w:rPr>
                <w:sz w:val="22"/>
                <w:szCs w:val="22"/>
              </w:rPr>
              <w:t xml:space="preserve"> </w:t>
            </w:r>
            <w:r w:rsidRPr="004B27E5">
              <w:rPr>
                <w:sz w:val="22"/>
                <w:szCs w:val="22"/>
              </w:rPr>
              <w:t xml:space="preserve">Schools and private childcare settings are also prohibited from employing a disqualified person in respect of relevant early or later years childcare. </w:t>
            </w:r>
            <w:r w:rsidR="000D10E6" w:rsidRPr="004B27E5">
              <w:rPr>
                <w:sz w:val="22"/>
                <w:szCs w:val="22"/>
              </w:rPr>
              <w:br/>
            </w:r>
          </w:p>
          <w:p w14:paraId="03DEE187" w14:textId="3BA5009B" w:rsidR="00F5736C" w:rsidRPr="004B27E5" w:rsidRDefault="00065AC9" w:rsidP="00F5736C">
            <w:pPr>
              <w:pStyle w:val="Default"/>
              <w:rPr>
                <w:sz w:val="22"/>
                <w:szCs w:val="22"/>
              </w:rPr>
            </w:pPr>
            <w:r w:rsidRPr="00813FB4">
              <w:rPr>
                <w:sz w:val="22"/>
                <w:szCs w:val="22"/>
              </w:rPr>
              <w:lastRenderedPageBreak/>
              <w:t xml:space="preserve">Keeping children safe in education </w:t>
            </w:r>
            <w:r w:rsidR="00F5736C" w:rsidRPr="00813FB4">
              <w:rPr>
                <w:sz w:val="22"/>
                <w:szCs w:val="22"/>
              </w:rPr>
              <w:t>state</w:t>
            </w:r>
            <w:r w:rsidRPr="00813FB4">
              <w:rPr>
                <w:sz w:val="22"/>
                <w:szCs w:val="22"/>
              </w:rPr>
              <w:t>s</w:t>
            </w:r>
            <w:r w:rsidR="00F5736C" w:rsidRPr="00813FB4">
              <w:rPr>
                <w:sz w:val="22"/>
                <w:szCs w:val="22"/>
              </w:rPr>
              <w:t xml:space="preserve"> that schools should</w:t>
            </w:r>
            <w:r w:rsidR="00F5736C" w:rsidRPr="004B27E5">
              <w:rPr>
                <w:sz w:val="22"/>
                <w:szCs w:val="22"/>
              </w:rPr>
              <w:t xml:space="preserve"> make clear their expectation that staff should disclose any relationship or association (in the real world or online) that may impact on </w:t>
            </w:r>
            <w:r w:rsidR="00F5736C" w:rsidRPr="00751FDB">
              <w:rPr>
                <w:sz w:val="22"/>
                <w:szCs w:val="22"/>
              </w:rPr>
              <w:t>the school’s ability</w:t>
            </w:r>
            <w:r w:rsidR="00F5736C" w:rsidRPr="004B27E5">
              <w:rPr>
                <w:sz w:val="22"/>
                <w:szCs w:val="22"/>
              </w:rPr>
              <w:t xml:space="preserve"> to safeguard pupils.  This applies to all staff in all schools, not just those in early or later years childcare. </w:t>
            </w:r>
          </w:p>
          <w:p w14:paraId="187E9AE3" w14:textId="733A63EC" w:rsidR="00382204" w:rsidRPr="004B27E5" w:rsidRDefault="000D10E6" w:rsidP="00F5736C">
            <w:pPr>
              <w:pStyle w:val="Default"/>
              <w:rPr>
                <w:sz w:val="22"/>
                <w:szCs w:val="22"/>
              </w:rPr>
            </w:pPr>
            <w:r w:rsidRPr="004B27E5">
              <w:rPr>
                <w:sz w:val="22"/>
                <w:szCs w:val="22"/>
              </w:rPr>
              <w:br/>
              <w:t xml:space="preserve">Staff </w:t>
            </w:r>
            <w:r w:rsidR="00E37EAA" w:rsidRPr="004B27E5">
              <w:rPr>
                <w:sz w:val="22"/>
                <w:szCs w:val="22"/>
              </w:rPr>
              <w:t xml:space="preserve">and volunteers </w:t>
            </w:r>
            <w:r w:rsidRPr="004B27E5">
              <w:rPr>
                <w:sz w:val="22"/>
                <w:szCs w:val="22"/>
              </w:rPr>
              <w:t xml:space="preserve">are expected to inform the school in writing or in discussion with the </w:t>
            </w:r>
            <w:r w:rsidRPr="00751FDB">
              <w:rPr>
                <w:sz w:val="22"/>
                <w:szCs w:val="22"/>
              </w:rPr>
              <w:t>Headteacher</w:t>
            </w:r>
            <w:r w:rsidR="00751FDB" w:rsidRPr="00751FDB">
              <w:rPr>
                <w:sz w:val="22"/>
                <w:szCs w:val="22"/>
              </w:rPr>
              <w:t>/s</w:t>
            </w:r>
            <w:r w:rsidRPr="004B27E5">
              <w:rPr>
                <w:sz w:val="22"/>
                <w:szCs w:val="22"/>
              </w:rPr>
              <w:t xml:space="preserve"> about any such matter which might have implications for the safeguarding of children in school so that the school can safeguard the welfare of the member of staff as well as </w:t>
            </w:r>
            <w:r w:rsidR="00377443">
              <w:rPr>
                <w:sz w:val="22"/>
                <w:szCs w:val="22"/>
              </w:rPr>
              <w:t>pupils</w:t>
            </w:r>
            <w:r w:rsidRPr="004B27E5">
              <w:rPr>
                <w:sz w:val="22"/>
                <w:szCs w:val="22"/>
              </w:rPr>
              <w:t xml:space="preserve">. </w:t>
            </w:r>
            <w:r w:rsidR="001A58FB" w:rsidRPr="004B27E5">
              <w:rPr>
                <w:sz w:val="22"/>
                <w:szCs w:val="22"/>
              </w:rPr>
              <w:br/>
            </w:r>
            <w:r w:rsidR="00B54824" w:rsidRPr="004B27E5">
              <w:rPr>
                <w:sz w:val="22"/>
                <w:szCs w:val="22"/>
              </w:rPr>
              <w:br/>
            </w:r>
          </w:p>
        </w:tc>
        <w:tc>
          <w:tcPr>
            <w:tcW w:w="283" w:type="dxa"/>
          </w:tcPr>
          <w:p w14:paraId="4C08BBB3" w14:textId="77777777" w:rsidR="007202F8" w:rsidRPr="004B27E5" w:rsidRDefault="007202F8" w:rsidP="003C5E30">
            <w:pPr>
              <w:rPr>
                <w:i/>
                <w:color w:val="000000"/>
                <w:sz w:val="22"/>
                <w:szCs w:val="22"/>
              </w:rPr>
            </w:pPr>
          </w:p>
        </w:tc>
        <w:tc>
          <w:tcPr>
            <w:tcW w:w="3827" w:type="dxa"/>
          </w:tcPr>
          <w:p w14:paraId="06159594" w14:textId="77777777" w:rsidR="00EE6629" w:rsidRPr="004B27E5" w:rsidRDefault="00EE6629" w:rsidP="00EE6629">
            <w:pPr>
              <w:ind w:left="317" w:hanging="317"/>
              <w:rPr>
                <w:i/>
                <w:color w:val="000000"/>
                <w:sz w:val="20"/>
                <w:szCs w:val="20"/>
              </w:rPr>
            </w:pPr>
          </w:p>
          <w:p w14:paraId="0517F030" w14:textId="77777777" w:rsidR="00EE6629" w:rsidRPr="004B27E5" w:rsidRDefault="00EE6629" w:rsidP="00EE6629">
            <w:pPr>
              <w:ind w:left="317" w:hanging="317"/>
              <w:rPr>
                <w:i/>
                <w:color w:val="000000"/>
                <w:sz w:val="20"/>
                <w:szCs w:val="20"/>
              </w:rPr>
            </w:pPr>
          </w:p>
          <w:p w14:paraId="0266155E" w14:textId="77777777" w:rsidR="00EE6629" w:rsidRPr="004B27E5" w:rsidRDefault="00EE6629" w:rsidP="00EE6629">
            <w:pPr>
              <w:rPr>
                <w:i/>
                <w:iCs/>
                <w:color w:val="000000"/>
                <w:sz w:val="20"/>
                <w:szCs w:val="20"/>
              </w:rPr>
            </w:pPr>
            <w:r w:rsidRPr="004B27E5">
              <w:rPr>
                <w:i/>
                <w:iCs/>
                <w:sz w:val="20"/>
                <w:szCs w:val="20"/>
              </w:rPr>
              <w:t xml:space="preserve">This means that </w:t>
            </w:r>
            <w:r w:rsidRPr="004B27E5">
              <w:rPr>
                <w:i/>
                <w:iCs/>
                <w:color w:val="000000"/>
                <w:sz w:val="20"/>
                <w:szCs w:val="20"/>
              </w:rPr>
              <w:t xml:space="preserve">Managers/ </w:t>
            </w:r>
          </w:p>
          <w:p w14:paraId="214E65E8" w14:textId="77777777" w:rsidR="00EE6629" w:rsidRPr="004B27E5" w:rsidRDefault="00EE6629" w:rsidP="00EE6629">
            <w:pPr>
              <w:rPr>
                <w:i/>
                <w:color w:val="000000"/>
                <w:sz w:val="20"/>
                <w:szCs w:val="20"/>
              </w:rPr>
            </w:pPr>
            <w:r w:rsidRPr="004B27E5">
              <w:rPr>
                <w:i/>
                <w:iCs/>
                <w:color w:val="000000"/>
                <w:sz w:val="20"/>
                <w:szCs w:val="20"/>
              </w:rPr>
              <w:t>Proprietors/ Governing Bodies</w:t>
            </w:r>
          </w:p>
          <w:p w14:paraId="57A835F2" w14:textId="77777777" w:rsidR="00EE6629" w:rsidRPr="004B27E5" w:rsidRDefault="00EE6629" w:rsidP="00A931EF">
            <w:pPr>
              <w:ind w:left="317" w:hanging="317"/>
              <w:rPr>
                <w:i/>
                <w:color w:val="000000"/>
                <w:sz w:val="20"/>
                <w:szCs w:val="20"/>
              </w:rPr>
            </w:pPr>
            <w:r w:rsidRPr="004B27E5">
              <w:rPr>
                <w:i/>
                <w:iCs/>
                <w:sz w:val="20"/>
                <w:szCs w:val="20"/>
              </w:rPr>
              <w:t>should:</w:t>
            </w:r>
            <w:r w:rsidRPr="004B27E5">
              <w:rPr>
                <w:i/>
                <w:color w:val="000000"/>
                <w:sz w:val="20"/>
                <w:szCs w:val="20"/>
              </w:rPr>
              <w:t xml:space="preserve"> </w:t>
            </w:r>
          </w:p>
          <w:p w14:paraId="6B2A6C63" w14:textId="77777777" w:rsidR="00EE6629" w:rsidRPr="004B27E5" w:rsidRDefault="00EE6629" w:rsidP="00532574">
            <w:pPr>
              <w:pStyle w:val="Default"/>
              <w:numPr>
                <w:ilvl w:val="0"/>
                <w:numId w:val="45"/>
              </w:numPr>
              <w:ind w:left="317" w:hanging="317"/>
              <w:rPr>
                <w:sz w:val="20"/>
                <w:szCs w:val="20"/>
              </w:rPr>
            </w:pPr>
            <w:r w:rsidRPr="004B27E5">
              <w:rPr>
                <w:i/>
                <w:iCs/>
                <w:sz w:val="20"/>
                <w:szCs w:val="20"/>
              </w:rPr>
              <w:t xml:space="preserve">Ensure that all staff who need to share ‘special category personal </w:t>
            </w:r>
            <w:r w:rsidRPr="004B27E5">
              <w:rPr>
                <w:i/>
                <w:iCs/>
                <w:sz w:val="20"/>
                <w:szCs w:val="20"/>
              </w:rPr>
              <w:lastRenderedPageBreak/>
              <w:t xml:space="preserve">data’ are aware that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 </w:t>
            </w:r>
          </w:p>
          <w:p w14:paraId="558D0C3F" w14:textId="77777777" w:rsidR="00EE6629" w:rsidRPr="004B27E5" w:rsidRDefault="00EE6629" w:rsidP="009407FF">
            <w:pPr>
              <w:ind w:left="317" w:hanging="317"/>
              <w:rPr>
                <w:i/>
                <w:color w:val="000000"/>
                <w:sz w:val="20"/>
                <w:szCs w:val="20"/>
              </w:rPr>
            </w:pPr>
          </w:p>
          <w:p w14:paraId="1F1BB783" w14:textId="0785C28C" w:rsidR="00BF466A" w:rsidRPr="004B27E5" w:rsidRDefault="00BF466A" w:rsidP="00A931EF">
            <w:pPr>
              <w:rPr>
                <w:i/>
                <w:color w:val="000000"/>
                <w:sz w:val="20"/>
                <w:szCs w:val="20"/>
              </w:rPr>
            </w:pPr>
            <w:r w:rsidRPr="004B27E5">
              <w:rPr>
                <w:i/>
                <w:color w:val="000000"/>
                <w:sz w:val="20"/>
                <w:szCs w:val="20"/>
              </w:rPr>
              <w:t xml:space="preserve">This means that </w:t>
            </w:r>
            <w:r w:rsidR="0019315E" w:rsidRPr="004B27E5">
              <w:rPr>
                <w:i/>
                <w:color w:val="000000"/>
                <w:sz w:val="20"/>
                <w:szCs w:val="20"/>
              </w:rPr>
              <w:t>staf</w:t>
            </w:r>
            <w:r w:rsidR="00F00059">
              <w:rPr>
                <w:i/>
                <w:color w:val="000000"/>
                <w:sz w:val="20"/>
                <w:szCs w:val="20"/>
              </w:rPr>
              <w:t>f</w:t>
            </w:r>
            <w:r w:rsidRPr="004B27E5">
              <w:rPr>
                <w:i/>
                <w:color w:val="000000"/>
                <w:sz w:val="20"/>
                <w:szCs w:val="20"/>
              </w:rPr>
              <w:t>:</w:t>
            </w:r>
          </w:p>
          <w:p w14:paraId="055BE247" w14:textId="5FB28B7A" w:rsidR="004F4A2E" w:rsidRPr="004B27E5" w:rsidRDefault="004F4A2E" w:rsidP="00532574">
            <w:pPr>
              <w:numPr>
                <w:ilvl w:val="0"/>
                <w:numId w:val="45"/>
              </w:numPr>
              <w:ind w:left="317" w:hanging="317"/>
              <w:rPr>
                <w:i/>
                <w:color w:val="000000"/>
                <w:sz w:val="20"/>
                <w:szCs w:val="20"/>
              </w:rPr>
            </w:pPr>
            <w:r w:rsidRPr="004B27E5">
              <w:rPr>
                <w:i/>
                <w:iCs/>
                <w:color w:val="000000"/>
                <w:sz w:val="20"/>
                <w:szCs w:val="20"/>
              </w:rPr>
              <w:t xml:space="preserve">need to know the name of their Designated Safeguarding Lead and be familiar with </w:t>
            </w:r>
            <w:r w:rsidR="009221B2" w:rsidRPr="004B27E5">
              <w:rPr>
                <w:i/>
                <w:iCs/>
                <w:color w:val="000000"/>
                <w:sz w:val="20"/>
                <w:szCs w:val="20"/>
              </w:rPr>
              <w:t>W</w:t>
            </w:r>
            <w:r w:rsidR="00F00059">
              <w:rPr>
                <w:i/>
                <w:iCs/>
                <w:color w:val="000000"/>
                <w:sz w:val="20"/>
                <w:szCs w:val="20"/>
              </w:rPr>
              <w:t>arwickshire Safeguarding</w:t>
            </w:r>
            <w:r w:rsidRPr="004B27E5">
              <w:rPr>
                <w:i/>
                <w:iCs/>
                <w:color w:val="000000"/>
                <w:sz w:val="20"/>
                <w:szCs w:val="20"/>
              </w:rPr>
              <w:t xml:space="preserve"> child protection procedures and guidance </w:t>
            </w:r>
          </w:p>
          <w:p w14:paraId="31046E6C" w14:textId="3BC0969D" w:rsidR="00BF466A" w:rsidRPr="004B27E5" w:rsidRDefault="00BF466A" w:rsidP="00532574">
            <w:pPr>
              <w:numPr>
                <w:ilvl w:val="0"/>
                <w:numId w:val="45"/>
              </w:numPr>
              <w:ind w:left="317" w:hanging="317"/>
              <w:rPr>
                <w:i/>
                <w:color w:val="000000"/>
                <w:sz w:val="20"/>
                <w:szCs w:val="20"/>
              </w:rPr>
            </w:pPr>
            <w:r w:rsidRPr="004B27E5">
              <w:rPr>
                <w:i/>
                <w:color w:val="000000"/>
                <w:sz w:val="20"/>
                <w:szCs w:val="20"/>
              </w:rPr>
              <w:t>are expected to treat information they receive about children</w:t>
            </w:r>
            <w:r w:rsidR="004F4A2E" w:rsidRPr="004B27E5">
              <w:rPr>
                <w:i/>
                <w:color w:val="000000"/>
                <w:sz w:val="20"/>
                <w:szCs w:val="20"/>
              </w:rPr>
              <w:t xml:space="preserve">, </w:t>
            </w:r>
            <w:r w:rsidRPr="004B27E5">
              <w:rPr>
                <w:i/>
                <w:color w:val="000000"/>
                <w:sz w:val="20"/>
                <w:szCs w:val="20"/>
              </w:rPr>
              <w:t xml:space="preserve">young </w:t>
            </w:r>
            <w:r w:rsidR="00D300AA" w:rsidRPr="004B27E5">
              <w:rPr>
                <w:i/>
                <w:color w:val="000000"/>
                <w:sz w:val="20"/>
                <w:szCs w:val="20"/>
              </w:rPr>
              <w:t>people,</w:t>
            </w:r>
            <w:r w:rsidRPr="004B27E5">
              <w:rPr>
                <w:i/>
                <w:color w:val="000000"/>
                <w:sz w:val="20"/>
                <w:szCs w:val="20"/>
              </w:rPr>
              <w:t xml:space="preserve"> </w:t>
            </w:r>
            <w:r w:rsidR="004F4A2E" w:rsidRPr="004B27E5">
              <w:rPr>
                <w:i/>
                <w:color w:val="000000"/>
                <w:sz w:val="20"/>
                <w:szCs w:val="20"/>
              </w:rPr>
              <w:t xml:space="preserve">and families </w:t>
            </w:r>
            <w:r w:rsidRPr="004B27E5">
              <w:rPr>
                <w:i/>
                <w:color w:val="000000"/>
                <w:sz w:val="20"/>
                <w:szCs w:val="20"/>
              </w:rPr>
              <w:t>in a discreet and confidential manner</w:t>
            </w:r>
          </w:p>
          <w:p w14:paraId="120CFAA8" w14:textId="1955E3C8" w:rsidR="004F4A2E" w:rsidRPr="004B27E5" w:rsidRDefault="00BF466A" w:rsidP="00532574">
            <w:pPr>
              <w:numPr>
                <w:ilvl w:val="0"/>
                <w:numId w:val="45"/>
              </w:numPr>
              <w:ind w:left="317" w:hanging="317"/>
              <w:rPr>
                <w:i/>
                <w:color w:val="000000"/>
                <w:sz w:val="20"/>
                <w:szCs w:val="20"/>
              </w:rPr>
            </w:pPr>
            <w:r w:rsidRPr="004B27E5">
              <w:rPr>
                <w:i/>
                <w:color w:val="000000"/>
                <w:sz w:val="20"/>
                <w:szCs w:val="20"/>
              </w:rPr>
              <w:t>should seek advic</w:t>
            </w:r>
            <w:r w:rsidR="004F4A2E" w:rsidRPr="004B27E5">
              <w:rPr>
                <w:i/>
                <w:color w:val="000000"/>
                <w:sz w:val="20"/>
                <w:szCs w:val="20"/>
              </w:rPr>
              <w:t xml:space="preserve">e from a Designated Safeguarding Lead </w:t>
            </w:r>
            <w:r w:rsidRPr="004B27E5">
              <w:rPr>
                <w:i/>
                <w:color w:val="000000"/>
                <w:sz w:val="20"/>
                <w:szCs w:val="20"/>
              </w:rPr>
              <w:t xml:space="preserve">if they are in any doubt about sharing information they </w:t>
            </w:r>
            <w:r w:rsidR="00D300AA" w:rsidRPr="004B27E5">
              <w:rPr>
                <w:i/>
                <w:color w:val="000000"/>
                <w:sz w:val="20"/>
                <w:szCs w:val="20"/>
              </w:rPr>
              <w:t>hold,</w:t>
            </w:r>
            <w:r w:rsidRPr="004B27E5">
              <w:rPr>
                <w:i/>
                <w:color w:val="000000"/>
                <w:sz w:val="20"/>
                <w:szCs w:val="20"/>
              </w:rPr>
              <w:t xml:space="preserve"> or which has been requested of them</w:t>
            </w:r>
          </w:p>
          <w:p w14:paraId="16F8B535" w14:textId="77777777" w:rsidR="004F4A2E" w:rsidRPr="004B27E5" w:rsidRDefault="004F4A2E" w:rsidP="00532574">
            <w:pPr>
              <w:numPr>
                <w:ilvl w:val="0"/>
                <w:numId w:val="45"/>
              </w:numPr>
              <w:ind w:left="317" w:hanging="317"/>
              <w:rPr>
                <w:i/>
                <w:color w:val="000000"/>
                <w:sz w:val="20"/>
                <w:szCs w:val="20"/>
              </w:rPr>
            </w:pPr>
            <w:r w:rsidRPr="004B27E5">
              <w:rPr>
                <w:i/>
                <w:iCs/>
                <w:color w:val="000000"/>
                <w:sz w:val="20"/>
                <w:szCs w:val="20"/>
              </w:rPr>
              <w:t>need to be cl</w:t>
            </w:r>
            <w:r w:rsidR="009221B2" w:rsidRPr="004B27E5">
              <w:rPr>
                <w:i/>
                <w:iCs/>
                <w:color w:val="000000"/>
                <w:sz w:val="20"/>
                <w:szCs w:val="20"/>
              </w:rPr>
              <w:t>ear about when information can/</w:t>
            </w:r>
            <w:r w:rsidRPr="004B27E5">
              <w:rPr>
                <w:i/>
                <w:iCs/>
                <w:color w:val="000000"/>
                <w:sz w:val="20"/>
                <w:szCs w:val="20"/>
              </w:rPr>
              <w:t xml:space="preserve">must be shared and in what circumstances </w:t>
            </w:r>
          </w:p>
          <w:p w14:paraId="5E4C723E" w14:textId="77777777" w:rsidR="004F4A2E" w:rsidRPr="004B27E5" w:rsidRDefault="004F4A2E" w:rsidP="00532574">
            <w:pPr>
              <w:numPr>
                <w:ilvl w:val="0"/>
                <w:numId w:val="45"/>
              </w:numPr>
              <w:ind w:left="317" w:hanging="317"/>
              <w:rPr>
                <w:i/>
                <w:color w:val="000000"/>
                <w:sz w:val="20"/>
                <w:szCs w:val="20"/>
              </w:rPr>
            </w:pPr>
            <w:r w:rsidRPr="004B27E5">
              <w:rPr>
                <w:i/>
                <w:iCs/>
                <w:color w:val="000000"/>
                <w:sz w:val="20"/>
                <w:szCs w:val="20"/>
              </w:rPr>
              <w:t xml:space="preserve">need to know the procedures for responding to allegations against staff and volunteers and to whom any concerns or allegations should be reported </w:t>
            </w:r>
          </w:p>
          <w:p w14:paraId="35C79302" w14:textId="77777777" w:rsidR="004F4A2E" w:rsidRPr="004B27E5" w:rsidRDefault="004F4A2E" w:rsidP="00532574">
            <w:pPr>
              <w:numPr>
                <w:ilvl w:val="0"/>
                <w:numId w:val="45"/>
              </w:numPr>
              <w:ind w:left="317" w:hanging="317"/>
              <w:rPr>
                <w:i/>
                <w:color w:val="000000"/>
                <w:sz w:val="20"/>
                <w:szCs w:val="20"/>
              </w:rPr>
            </w:pPr>
            <w:r w:rsidRPr="004B27E5">
              <w:rPr>
                <w:i/>
                <w:iCs/>
                <w:color w:val="000000"/>
                <w:sz w:val="20"/>
                <w:szCs w:val="20"/>
              </w:rPr>
              <w:t xml:space="preserve">need to ensure that where personal information is recorded </w:t>
            </w:r>
            <w:r w:rsidR="009221B2" w:rsidRPr="004B27E5">
              <w:rPr>
                <w:i/>
                <w:iCs/>
                <w:color w:val="000000"/>
                <w:sz w:val="20"/>
                <w:szCs w:val="20"/>
              </w:rPr>
              <w:t xml:space="preserve">electronically </w:t>
            </w:r>
            <w:r w:rsidRPr="004B27E5">
              <w:rPr>
                <w:i/>
                <w:iCs/>
                <w:color w:val="000000"/>
                <w:sz w:val="20"/>
                <w:szCs w:val="20"/>
              </w:rPr>
              <w:t xml:space="preserve">that systems and devices are kept secure </w:t>
            </w:r>
          </w:p>
          <w:p w14:paraId="445F8F70" w14:textId="77777777" w:rsidR="004F4A2E" w:rsidRPr="004B27E5" w:rsidRDefault="004F4A2E" w:rsidP="004F4A2E">
            <w:pPr>
              <w:rPr>
                <w:i/>
                <w:color w:val="000000"/>
                <w:sz w:val="20"/>
                <w:szCs w:val="20"/>
              </w:rPr>
            </w:pPr>
          </w:p>
          <w:p w14:paraId="210EA21E" w14:textId="77777777" w:rsidR="007202F8" w:rsidRPr="004B27E5" w:rsidRDefault="007202F8" w:rsidP="00136AA7">
            <w:pPr>
              <w:tabs>
                <w:tab w:val="left" w:pos="317"/>
              </w:tabs>
              <w:ind w:left="317" w:hanging="317"/>
              <w:rPr>
                <w:i/>
                <w:color w:val="000000"/>
                <w:sz w:val="20"/>
                <w:szCs w:val="20"/>
              </w:rPr>
            </w:pPr>
          </w:p>
          <w:p w14:paraId="496E17FD" w14:textId="77777777" w:rsidR="009221B2" w:rsidRPr="004B27E5" w:rsidRDefault="009221B2" w:rsidP="00136AA7">
            <w:pPr>
              <w:tabs>
                <w:tab w:val="left" w:pos="317"/>
              </w:tabs>
              <w:ind w:left="317" w:hanging="317"/>
              <w:rPr>
                <w:i/>
                <w:color w:val="000000"/>
                <w:sz w:val="20"/>
                <w:szCs w:val="20"/>
              </w:rPr>
            </w:pPr>
          </w:p>
          <w:p w14:paraId="1F9B1C81" w14:textId="77777777" w:rsidR="009221B2" w:rsidRPr="004B27E5" w:rsidRDefault="009221B2" w:rsidP="00136AA7">
            <w:pPr>
              <w:tabs>
                <w:tab w:val="left" w:pos="317"/>
              </w:tabs>
              <w:ind w:left="317" w:hanging="317"/>
              <w:rPr>
                <w:i/>
                <w:color w:val="000000"/>
                <w:sz w:val="20"/>
                <w:szCs w:val="20"/>
              </w:rPr>
            </w:pPr>
          </w:p>
          <w:p w14:paraId="1CA1414E" w14:textId="77777777" w:rsidR="009221B2" w:rsidRPr="004B27E5" w:rsidRDefault="009221B2" w:rsidP="00136AA7">
            <w:pPr>
              <w:tabs>
                <w:tab w:val="left" w:pos="317"/>
              </w:tabs>
              <w:ind w:left="317" w:hanging="317"/>
              <w:rPr>
                <w:i/>
                <w:color w:val="000000"/>
                <w:sz w:val="20"/>
                <w:szCs w:val="20"/>
              </w:rPr>
            </w:pPr>
          </w:p>
          <w:p w14:paraId="715308E7" w14:textId="77777777" w:rsidR="009221B2" w:rsidRPr="004B27E5" w:rsidRDefault="009221B2" w:rsidP="00136AA7">
            <w:pPr>
              <w:tabs>
                <w:tab w:val="left" w:pos="317"/>
              </w:tabs>
              <w:ind w:left="317" w:hanging="317"/>
              <w:rPr>
                <w:i/>
                <w:color w:val="000000"/>
                <w:sz w:val="20"/>
                <w:szCs w:val="20"/>
              </w:rPr>
            </w:pPr>
          </w:p>
          <w:p w14:paraId="19896F45" w14:textId="77777777" w:rsidR="009221B2" w:rsidRPr="004B27E5" w:rsidRDefault="009221B2" w:rsidP="00136AA7">
            <w:pPr>
              <w:tabs>
                <w:tab w:val="left" w:pos="317"/>
              </w:tabs>
              <w:ind w:left="317" w:hanging="317"/>
              <w:rPr>
                <w:i/>
                <w:color w:val="000000"/>
                <w:sz w:val="20"/>
                <w:szCs w:val="20"/>
              </w:rPr>
            </w:pPr>
          </w:p>
          <w:p w14:paraId="487E6C87" w14:textId="77777777" w:rsidR="009221B2" w:rsidRPr="004B27E5" w:rsidRDefault="009221B2" w:rsidP="00136AA7">
            <w:pPr>
              <w:tabs>
                <w:tab w:val="left" w:pos="317"/>
              </w:tabs>
              <w:ind w:left="317" w:hanging="317"/>
              <w:rPr>
                <w:i/>
                <w:color w:val="000000"/>
                <w:sz w:val="20"/>
                <w:szCs w:val="20"/>
              </w:rPr>
            </w:pPr>
          </w:p>
          <w:p w14:paraId="3516554E" w14:textId="77777777" w:rsidR="009221B2" w:rsidRPr="004B27E5" w:rsidRDefault="009221B2" w:rsidP="00136AA7">
            <w:pPr>
              <w:tabs>
                <w:tab w:val="left" w:pos="317"/>
              </w:tabs>
              <w:ind w:left="317" w:hanging="317"/>
              <w:rPr>
                <w:i/>
                <w:color w:val="000000"/>
                <w:sz w:val="20"/>
                <w:szCs w:val="20"/>
              </w:rPr>
            </w:pPr>
          </w:p>
          <w:p w14:paraId="34D35825" w14:textId="77777777" w:rsidR="009221B2" w:rsidRPr="004B27E5" w:rsidRDefault="009221B2" w:rsidP="00136AA7">
            <w:pPr>
              <w:tabs>
                <w:tab w:val="left" w:pos="317"/>
              </w:tabs>
              <w:ind w:left="317" w:hanging="317"/>
              <w:rPr>
                <w:i/>
                <w:color w:val="000000"/>
                <w:sz w:val="20"/>
                <w:szCs w:val="20"/>
              </w:rPr>
            </w:pPr>
          </w:p>
          <w:p w14:paraId="2AE94FDF" w14:textId="77777777" w:rsidR="009221B2" w:rsidRPr="004B27E5" w:rsidRDefault="009221B2" w:rsidP="00136AA7">
            <w:pPr>
              <w:tabs>
                <w:tab w:val="left" w:pos="317"/>
              </w:tabs>
              <w:ind w:left="317" w:hanging="317"/>
              <w:rPr>
                <w:i/>
                <w:color w:val="000000"/>
                <w:sz w:val="20"/>
                <w:szCs w:val="20"/>
              </w:rPr>
            </w:pPr>
          </w:p>
          <w:p w14:paraId="53A9DBFA" w14:textId="77777777" w:rsidR="009221B2" w:rsidRPr="004B27E5" w:rsidRDefault="009221B2" w:rsidP="00136AA7">
            <w:pPr>
              <w:tabs>
                <w:tab w:val="left" w:pos="317"/>
              </w:tabs>
              <w:ind w:left="317" w:hanging="317"/>
              <w:rPr>
                <w:i/>
                <w:color w:val="000000"/>
                <w:sz w:val="20"/>
                <w:szCs w:val="20"/>
              </w:rPr>
            </w:pPr>
          </w:p>
          <w:p w14:paraId="3668E7FA" w14:textId="77777777" w:rsidR="009221B2" w:rsidRPr="004B27E5" w:rsidRDefault="009221B2" w:rsidP="00136AA7">
            <w:pPr>
              <w:tabs>
                <w:tab w:val="left" w:pos="317"/>
              </w:tabs>
              <w:ind w:left="317" w:hanging="317"/>
              <w:rPr>
                <w:i/>
                <w:color w:val="000000"/>
                <w:sz w:val="20"/>
                <w:szCs w:val="20"/>
              </w:rPr>
            </w:pPr>
          </w:p>
          <w:p w14:paraId="719839B5" w14:textId="77777777" w:rsidR="009221B2" w:rsidRPr="004B27E5" w:rsidRDefault="009221B2" w:rsidP="00136AA7">
            <w:pPr>
              <w:tabs>
                <w:tab w:val="left" w:pos="317"/>
              </w:tabs>
              <w:ind w:left="317" w:hanging="317"/>
              <w:rPr>
                <w:i/>
                <w:color w:val="000000"/>
                <w:sz w:val="20"/>
                <w:szCs w:val="20"/>
              </w:rPr>
            </w:pPr>
          </w:p>
          <w:p w14:paraId="77EAD76D" w14:textId="77777777" w:rsidR="009221B2" w:rsidRPr="004B27E5" w:rsidRDefault="009221B2" w:rsidP="00136AA7">
            <w:pPr>
              <w:tabs>
                <w:tab w:val="left" w:pos="317"/>
              </w:tabs>
              <w:ind w:left="317" w:hanging="317"/>
              <w:rPr>
                <w:i/>
                <w:color w:val="000000"/>
                <w:sz w:val="20"/>
                <w:szCs w:val="20"/>
              </w:rPr>
            </w:pPr>
          </w:p>
          <w:p w14:paraId="07576869" w14:textId="77777777" w:rsidR="009221B2" w:rsidRPr="004B27E5" w:rsidRDefault="009221B2" w:rsidP="00136AA7">
            <w:pPr>
              <w:tabs>
                <w:tab w:val="left" w:pos="317"/>
              </w:tabs>
              <w:ind w:left="317" w:hanging="317"/>
              <w:rPr>
                <w:i/>
                <w:color w:val="000000"/>
                <w:sz w:val="20"/>
                <w:szCs w:val="20"/>
              </w:rPr>
            </w:pPr>
          </w:p>
          <w:p w14:paraId="3F4D48B4" w14:textId="77777777" w:rsidR="009221B2" w:rsidRPr="004B27E5" w:rsidRDefault="009221B2" w:rsidP="00136AA7">
            <w:pPr>
              <w:tabs>
                <w:tab w:val="left" w:pos="317"/>
              </w:tabs>
              <w:ind w:left="317" w:hanging="317"/>
              <w:rPr>
                <w:i/>
                <w:color w:val="000000"/>
                <w:sz w:val="20"/>
                <w:szCs w:val="20"/>
              </w:rPr>
            </w:pPr>
          </w:p>
          <w:p w14:paraId="12EB02F3" w14:textId="77777777" w:rsidR="009221B2" w:rsidRPr="004B27E5" w:rsidRDefault="009221B2" w:rsidP="00136AA7">
            <w:pPr>
              <w:tabs>
                <w:tab w:val="left" w:pos="317"/>
              </w:tabs>
              <w:ind w:left="317" w:hanging="317"/>
              <w:rPr>
                <w:i/>
                <w:color w:val="000000"/>
                <w:sz w:val="20"/>
                <w:szCs w:val="20"/>
              </w:rPr>
            </w:pPr>
          </w:p>
          <w:p w14:paraId="5CDCEAC9" w14:textId="77777777" w:rsidR="009221B2" w:rsidRPr="004B27E5" w:rsidRDefault="009221B2" w:rsidP="00136AA7">
            <w:pPr>
              <w:tabs>
                <w:tab w:val="left" w:pos="317"/>
              </w:tabs>
              <w:ind w:left="317" w:hanging="317"/>
              <w:rPr>
                <w:i/>
                <w:color w:val="000000"/>
                <w:sz w:val="20"/>
                <w:szCs w:val="20"/>
              </w:rPr>
            </w:pPr>
          </w:p>
          <w:p w14:paraId="2227F7F0" w14:textId="77777777" w:rsidR="009221B2" w:rsidRPr="004B27E5" w:rsidRDefault="009221B2" w:rsidP="00136AA7">
            <w:pPr>
              <w:tabs>
                <w:tab w:val="left" w:pos="317"/>
              </w:tabs>
              <w:ind w:left="317" w:hanging="317"/>
              <w:rPr>
                <w:i/>
                <w:color w:val="000000"/>
                <w:sz w:val="20"/>
                <w:szCs w:val="20"/>
              </w:rPr>
            </w:pPr>
          </w:p>
          <w:p w14:paraId="725F80A2" w14:textId="77777777" w:rsidR="009221B2" w:rsidRPr="004B27E5" w:rsidRDefault="009221B2" w:rsidP="00136AA7">
            <w:pPr>
              <w:rPr>
                <w:i/>
                <w:color w:val="000000"/>
                <w:sz w:val="20"/>
                <w:szCs w:val="20"/>
              </w:rPr>
            </w:pPr>
          </w:p>
          <w:p w14:paraId="54D6CDDF" w14:textId="77777777" w:rsidR="009221B2" w:rsidRPr="004B27E5" w:rsidRDefault="009221B2" w:rsidP="00136AA7">
            <w:pPr>
              <w:rPr>
                <w:i/>
                <w:color w:val="000000"/>
                <w:sz w:val="20"/>
                <w:szCs w:val="20"/>
              </w:rPr>
            </w:pPr>
          </w:p>
          <w:p w14:paraId="4FA4CA23" w14:textId="77777777" w:rsidR="00A931EF" w:rsidRPr="004B27E5" w:rsidRDefault="00A931EF" w:rsidP="009407FF">
            <w:pPr>
              <w:rPr>
                <w:i/>
                <w:color w:val="000000"/>
                <w:sz w:val="20"/>
                <w:szCs w:val="20"/>
              </w:rPr>
            </w:pPr>
            <w:r w:rsidRPr="004B27E5">
              <w:rPr>
                <w:i/>
                <w:color w:val="000000"/>
                <w:sz w:val="20"/>
                <w:szCs w:val="20"/>
              </w:rPr>
              <w:lastRenderedPageBreak/>
              <w:br/>
            </w:r>
            <w:r w:rsidRPr="004B27E5">
              <w:rPr>
                <w:i/>
                <w:color w:val="000000"/>
                <w:sz w:val="20"/>
                <w:szCs w:val="20"/>
              </w:rPr>
              <w:br/>
            </w:r>
            <w:r w:rsidRPr="004B27E5">
              <w:rPr>
                <w:i/>
                <w:color w:val="000000"/>
                <w:sz w:val="20"/>
                <w:szCs w:val="20"/>
              </w:rPr>
              <w:br/>
            </w:r>
            <w:r w:rsidRPr="004B27E5">
              <w:rPr>
                <w:i/>
                <w:color w:val="000000"/>
                <w:sz w:val="20"/>
                <w:szCs w:val="20"/>
              </w:rPr>
              <w:br/>
            </w:r>
            <w:r w:rsidRPr="004B27E5">
              <w:rPr>
                <w:i/>
                <w:color w:val="000000"/>
                <w:sz w:val="20"/>
                <w:szCs w:val="20"/>
              </w:rPr>
              <w:br/>
            </w:r>
            <w:r w:rsidRPr="004B27E5">
              <w:rPr>
                <w:i/>
                <w:color w:val="000000"/>
                <w:sz w:val="20"/>
                <w:szCs w:val="20"/>
              </w:rPr>
              <w:br/>
            </w:r>
            <w:r w:rsidRPr="004B27E5">
              <w:rPr>
                <w:i/>
                <w:color w:val="000000"/>
                <w:sz w:val="20"/>
                <w:szCs w:val="20"/>
              </w:rPr>
              <w:br/>
            </w:r>
            <w:r w:rsidRPr="004B27E5">
              <w:rPr>
                <w:i/>
                <w:color w:val="000000"/>
                <w:sz w:val="20"/>
                <w:szCs w:val="20"/>
              </w:rPr>
              <w:br/>
            </w:r>
            <w:r w:rsidRPr="004B27E5">
              <w:rPr>
                <w:i/>
                <w:color w:val="000000"/>
                <w:sz w:val="20"/>
                <w:szCs w:val="20"/>
              </w:rPr>
              <w:br/>
            </w:r>
          </w:p>
          <w:p w14:paraId="7FEB90A7" w14:textId="77777777" w:rsidR="00A931EF" w:rsidRPr="004B27E5" w:rsidRDefault="00A931EF" w:rsidP="009407FF">
            <w:pPr>
              <w:rPr>
                <w:i/>
                <w:color w:val="000000"/>
                <w:sz w:val="20"/>
                <w:szCs w:val="20"/>
              </w:rPr>
            </w:pPr>
          </w:p>
          <w:p w14:paraId="0B19651C" w14:textId="2A64ACED" w:rsidR="007202F8" w:rsidRPr="004B27E5" w:rsidRDefault="007202F8" w:rsidP="00A931EF">
            <w:pPr>
              <w:rPr>
                <w:i/>
                <w:color w:val="000000"/>
                <w:sz w:val="20"/>
                <w:szCs w:val="20"/>
              </w:rPr>
            </w:pPr>
            <w:r w:rsidRPr="004B27E5">
              <w:rPr>
                <w:i/>
                <w:color w:val="000000"/>
                <w:sz w:val="20"/>
                <w:szCs w:val="20"/>
              </w:rPr>
              <w:t xml:space="preserve">This means that </w:t>
            </w:r>
            <w:r w:rsidR="00281A63">
              <w:rPr>
                <w:i/>
                <w:color w:val="000000"/>
                <w:sz w:val="20"/>
                <w:szCs w:val="20"/>
              </w:rPr>
              <w:t>staff</w:t>
            </w:r>
            <w:r w:rsidR="00B85D8D" w:rsidRPr="004B27E5">
              <w:rPr>
                <w:i/>
                <w:color w:val="000000"/>
                <w:sz w:val="20"/>
                <w:szCs w:val="20"/>
              </w:rPr>
              <w:t xml:space="preserve"> </w:t>
            </w:r>
            <w:r w:rsidRPr="004B27E5">
              <w:rPr>
                <w:b/>
                <w:bCs/>
                <w:i/>
                <w:color w:val="000000"/>
                <w:sz w:val="20"/>
                <w:szCs w:val="20"/>
                <w:u w:val="single"/>
              </w:rPr>
              <w:t>should</w:t>
            </w:r>
            <w:r w:rsidR="00FA5D5A" w:rsidRPr="004B27E5">
              <w:rPr>
                <w:b/>
                <w:bCs/>
                <w:i/>
                <w:color w:val="000000"/>
                <w:sz w:val="20"/>
                <w:szCs w:val="20"/>
                <w:u w:val="single"/>
              </w:rPr>
              <w:t xml:space="preserve"> not</w:t>
            </w:r>
            <w:r w:rsidRPr="004B27E5">
              <w:rPr>
                <w:b/>
                <w:bCs/>
                <w:i/>
                <w:color w:val="000000"/>
                <w:sz w:val="20"/>
                <w:szCs w:val="20"/>
                <w:u w:val="single"/>
              </w:rPr>
              <w:t>:</w:t>
            </w:r>
          </w:p>
          <w:p w14:paraId="6848A22F" w14:textId="77777777" w:rsidR="009407FF" w:rsidRPr="004B27E5" w:rsidRDefault="009407FF" w:rsidP="00532574">
            <w:pPr>
              <w:numPr>
                <w:ilvl w:val="0"/>
                <w:numId w:val="45"/>
              </w:numPr>
              <w:tabs>
                <w:tab w:val="left" w:pos="317"/>
              </w:tabs>
              <w:ind w:left="317" w:hanging="283"/>
              <w:rPr>
                <w:i/>
                <w:color w:val="000000"/>
                <w:sz w:val="20"/>
                <w:szCs w:val="20"/>
              </w:rPr>
            </w:pPr>
            <w:r w:rsidRPr="004B27E5">
              <w:rPr>
                <w:i/>
                <w:color w:val="000000"/>
                <w:sz w:val="20"/>
                <w:szCs w:val="20"/>
              </w:rPr>
              <w:t xml:space="preserve">behave in a manner which would lead any reasonable person to question their suitability to work with children or </w:t>
            </w:r>
            <w:r w:rsidR="00E87156" w:rsidRPr="004B27E5">
              <w:rPr>
                <w:i/>
                <w:color w:val="000000"/>
                <w:sz w:val="20"/>
                <w:szCs w:val="20"/>
              </w:rPr>
              <w:t xml:space="preserve">to </w:t>
            </w:r>
            <w:r w:rsidRPr="004B27E5">
              <w:rPr>
                <w:i/>
                <w:color w:val="000000"/>
                <w:sz w:val="20"/>
                <w:szCs w:val="20"/>
              </w:rPr>
              <w:t>act as an appropriate role model</w:t>
            </w:r>
          </w:p>
          <w:p w14:paraId="4582DC0F" w14:textId="77777777" w:rsidR="009407FF" w:rsidRPr="004B27E5" w:rsidRDefault="009407FF" w:rsidP="00532574">
            <w:pPr>
              <w:pStyle w:val="Default"/>
              <w:numPr>
                <w:ilvl w:val="0"/>
                <w:numId w:val="45"/>
              </w:numPr>
              <w:ind w:left="317" w:hanging="283"/>
              <w:rPr>
                <w:sz w:val="20"/>
                <w:szCs w:val="20"/>
              </w:rPr>
            </w:pPr>
            <w:r w:rsidRPr="004B27E5">
              <w:rPr>
                <w:i/>
                <w:iCs/>
                <w:sz w:val="20"/>
                <w:szCs w:val="20"/>
              </w:rPr>
              <w:t xml:space="preserve">make, or encourage others to make sexual remarks to, or about, a pupil </w:t>
            </w:r>
          </w:p>
          <w:p w14:paraId="4841165F" w14:textId="77777777" w:rsidR="009407FF" w:rsidRPr="004B27E5" w:rsidRDefault="009407FF" w:rsidP="00532574">
            <w:pPr>
              <w:pStyle w:val="Default"/>
              <w:numPr>
                <w:ilvl w:val="0"/>
                <w:numId w:val="45"/>
              </w:numPr>
              <w:ind w:left="317" w:hanging="283"/>
              <w:rPr>
                <w:sz w:val="20"/>
                <w:szCs w:val="20"/>
              </w:rPr>
            </w:pPr>
            <w:r w:rsidRPr="004B27E5">
              <w:rPr>
                <w:i/>
                <w:iCs/>
                <w:sz w:val="20"/>
                <w:szCs w:val="20"/>
              </w:rPr>
              <w:t xml:space="preserve">use inappropriate language to or in the presence of pupils </w:t>
            </w:r>
          </w:p>
          <w:p w14:paraId="04041C13" w14:textId="77777777" w:rsidR="009407FF" w:rsidRPr="004B27E5" w:rsidRDefault="009407FF" w:rsidP="00532574">
            <w:pPr>
              <w:pStyle w:val="Default"/>
              <w:numPr>
                <w:ilvl w:val="0"/>
                <w:numId w:val="45"/>
              </w:numPr>
              <w:ind w:left="317" w:hanging="283"/>
              <w:rPr>
                <w:sz w:val="20"/>
                <w:szCs w:val="20"/>
              </w:rPr>
            </w:pPr>
            <w:r w:rsidRPr="004B27E5">
              <w:rPr>
                <w:i/>
                <w:iCs/>
                <w:sz w:val="20"/>
                <w:szCs w:val="20"/>
              </w:rPr>
              <w:t xml:space="preserve">discuss their personal or sexual relationships with or in the presence of pupils </w:t>
            </w:r>
          </w:p>
          <w:p w14:paraId="2CB5A50C" w14:textId="77777777" w:rsidR="009407FF" w:rsidRPr="004B27E5" w:rsidRDefault="009407FF" w:rsidP="00532574">
            <w:pPr>
              <w:pStyle w:val="Default"/>
              <w:numPr>
                <w:ilvl w:val="0"/>
                <w:numId w:val="45"/>
              </w:numPr>
              <w:ind w:left="317" w:hanging="283"/>
              <w:rPr>
                <w:sz w:val="20"/>
                <w:szCs w:val="20"/>
              </w:rPr>
            </w:pPr>
            <w:r w:rsidRPr="004B27E5">
              <w:rPr>
                <w:i/>
                <w:iCs/>
                <w:sz w:val="20"/>
                <w:szCs w:val="20"/>
              </w:rPr>
              <w:t xml:space="preserve">make (or encourage others to make) unprofessional personal comments which scapegoat, demean or humiliate, or might be interpreted as such </w:t>
            </w:r>
          </w:p>
          <w:p w14:paraId="4F899447" w14:textId="28BCC4AF" w:rsidR="001F60D7" w:rsidRPr="004B27E5" w:rsidRDefault="001F60D7" w:rsidP="00532574">
            <w:pPr>
              <w:pStyle w:val="Default"/>
              <w:numPr>
                <w:ilvl w:val="0"/>
                <w:numId w:val="45"/>
              </w:numPr>
              <w:ind w:left="317" w:hanging="283"/>
              <w:rPr>
                <w:sz w:val="20"/>
                <w:szCs w:val="20"/>
              </w:rPr>
            </w:pPr>
            <w:r w:rsidRPr="004B27E5">
              <w:rPr>
                <w:i/>
                <w:iCs/>
                <w:sz w:val="20"/>
                <w:szCs w:val="20"/>
              </w:rPr>
              <w:t xml:space="preserve">withhold information about any issues in respect of their </w:t>
            </w:r>
            <w:r w:rsidRPr="004B27E5">
              <w:rPr>
                <w:i/>
                <w:sz w:val="20"/>
                <w:szCs w:val="20"/>
              </w:rPr>
              <w:t xml:space="preserve">relationships, </w:t>
            </w:r>
            <w:r w:rsidR="00D300AA" w:rsidRPr="004B27E5">
              <w:rPr>
                <w:i/>
                <w:sz w:val="20"/>
                <w:szCs w:val="20"/>
              </w:rPr>
              <w:t>associations,</w:t>
            </w:r>
            <w:r w:rsidRPr="004B27E5">
              <w:rPr>
                <w:i/>
                <w:sz w:val="20"/>
                <w:szCs w:val="20"/>
              </w:rPr>
              <w:t xml:space="preserve"> or any other matters both within and outside of the school (including online) which may have implications for the safeguarding of children in school</w:t>
            </w:r>
          </w:p>
          <w:p w14:paraId="6C0A363E" w14:textId="77777777" w:rsidR="0092259F" w:rsidRPr="004B27E5" w:rsidRDefault="0092259F" w:rsidP="00532574">
            <w:pPr>
              <w:pStyle w:val="Default"/>
              <w:numPr>
                <w:ilvl w:val="0"/>
                <w:numId w:val="45"/>
              </w:numPr>
              <w:ind w:left="317" w:hanging="283"/>
              <w:rPr>
                <w:sz w:val="20"/>
                <w:szCs w:val="20"/>
              </w:rPr>
            </w:pPr>
            <w:r w:rsidRPr="004B27E5">
              <w:rPr>
                <w:i/>
                <w:sz w:val="20"/>
                <w:szCs w:val="20"/>
              </w:rPr>
              <w:t>use personally owned mobile telephones or landlines while working with children in a manner that compromises the safety and wellbeing of children</w:t>
            </w:r>
            <w:r w:rsidR="000F683E" w:rsidRPr="004B27E5">
              <w:rPr>
                <w:i/>
                <w:sz w:val="20"/>
                <w:szCs w:val="20"/>
              </w:rPr>
              <w:t>;</w:t>
            </w:r>
            <w:r w:rsidRPr="004B27E5">
              <w:rPr>
                <w:i/>
                <w:sz w:val="20"/>
                <w:szCs w:val="20"/>
              </w:rPr>
              <w:t xml:space="preserve"> or in any way that contravenes this </w:t>
            </w:r>
            <w:r w:rsidR="000F683E" w:rsidRPr="004B27E5">
              <w:rPr>
                <w:i/>
                <w:sz w:val="20"/>
                <w:szCs w:val="20"/>
              </w:rPr>
              <w:t xml:space="preserve">code </w:t>
            </w:r>
            <w:r w:rsidRPr="004B27E5">
              <w:rPr>
                <w:i/>
                <w:sz w:val="20"/>
                <w:szCs w:val="20"/>
              </w:rPr>
              <w:t>and/or any other school policy</w:t>
            </w:r>
          </w:p>
          <w:p w14:paraId="5ECFC92E" w14:textId="77777777" w:rsidR="00475B6E" w:rsidRPr="004B27E5" w:rsidRDefault="00475B6E" w:rsidP="00475B6E">
            <w:pPr>
              <w:pStyle w:val="Default"/>
              <w:ind w:left="34"/>
              <w:rPr>
                <w:i/>
                <w:iCs/>
                <w:sz w:val="20"/>
                <w:szCs w:val="20"/>
              </w:rPr>
            </w:pPr>
          </w:p>
          <w:p w14:paraId="6465CFD6" w14:textId="6453DEA3" w:rsidR="00475B6E" w:rsidRPr="004B27E5" w:rsidRDefault="00475B6E" w:rsidP="00475B6E">
            <w:pPr>
              <w:pStyle w:val="Default"/>
              <w:rPr>
                <w:sz w:val="20"/>
                <w:szCs w:val="20"/>
              </w:rPr>
            </w:pPr>
            <w:r w:rsidRPr="004B27E5">
              <w:rPr>
                <w:i/>
                <w:iCs/>
                <w:sz w:val="20"/>
                <w:szCs w:val="20"/>
              </w:rPr>
              <w:t xml:space="preserve">This means that </w:t>
            </w:r>
            <w:r w:rsidR="003E0BC4">
              <w:rPr>
                <w:i/>
                <w:sz w:val="20"/>
                <w:szCs w:val="20"/>
              </w:rPr>
              <w:t>staff</w:t>
            </w:r>
            <w:r w:rsidRPr="004B27E5">
              <w:rPr>
                <w:i/>
                <w:sz w:val="20"/>
                <w:szCs w:val="20"/>
              </w:rPr>
              <w:t xml:space="preserve"> </w:t>
            </w:r>
            <w:r w:rsidRPr="004B27E5">
              <w:rPr>
                <w:i/>
                <w:iCs/>
                <w:sz w:val="20"/>
                <w:szCs w:val="20"/>
              </w:rPr>
              <w:t xml:space="preserve">should: </w:t>
            </w:r>
          </w:p>
          <w:p w14:paraId="30E334B0" w14:textId="0BA10C4A" w:rsidR="00475B6E" w:rsidRPr="004B27E5" w:rsidRDefault="00657041" w:rsidP="00532574">
            <w:pPr>
              <w:pStyle w:val="Default"/>
              <w:numPr>
                <w:ilvl w:val="0"/>
                <w:numId w:val="45"/>
              </w:numPr>
              <w:ind w:left="317" w:hanging="283"/>
              <w:rPr>
                <w:sz w:val="20"/>
                <w:szCs w:val="20"/>
              </w:rPr>
            </w:pPr>
            <w:r w:rsidRPr="004B27E5">
              <w:rPr>
                <w:i/>
                <w:iCs/>
                <w:sz w:val="20"/>
                <w:szCs w:val="20"/>
              </w:rPr>
              <w:t xml:space="preserve">inform the </w:t>
            </w:r>
            <w:r w:rsidR="00751FDB">
              <w:rPr>
                <w:i/>
                <w:iCs/>
                <w:sz w:val="20"/>
                <w:szCs w:val="20"/>
              </w:rPr>
              <w:t>executive headteacher</w:t>
            </w:r>
            <w:r w:rsidR="00475B6E" w:rsidRPr="004B27E5">
              <w:rPr>
                <w:i/>
                <w:iCs/>
                <w:sz w:val="20"/>
                <w:szCs w:val="20"/>
              </w:rPr>
              <w:t xml:space="preserve"> or specified perso</w:t>
            </w:r>
            <w:r w:rsidR="001F60D7" w:rsidRPr="004B27E5">
              <w:rPr>
                <w:i/>
                <w:iCs/>
                <w:sz w:val="20"/>
                <w:szCs w:val="20"/>
              </w:rPr>
              <w:t xml:space="preserve">n of any cautions, convictions or </w:t>
            </w:r>
            <w:r w:rsidR="00475B6E" w:rsidRPr="004B27E5">
              <w:rPr>
                <w:i/>
                <w:iCs/>
                <w:sz w:val="20"/>
                <w:szCs w:val="20"/>
              </w:rPr>
              <w:t xml:space="preserve">relevant orders accrued </w:t>
            </w:r>
            <w:r w:rsidR="001F60D7" w:rsidRPr="004B27E5">
              <w:rPr>
                <w:i/>
                <w:iCs/>
                <w:sz w:val="20"/>
                <w:szCs w:val="20"/>
              </w:rPr>
              <w:t>and/or if they are charged with a criminal offence; and/</w:t>
            </w:r>
            <w:r w:rsidR="001F60D7" w:rsidRPr="004B27E5">
              <w:rPr>
                <w:i/>
                <w:sz w:val="20"/>
                <w:szCs w:val="20"/>
              </w:rPr>
              <w:t>or any matter which might have implications for the safeguarding of children in school</w:t>
            </w:r>
            <w:r w:rsidR="001F60D7" w:rsidRPr="004B27E5">
              <w:rPr>
                <w:i/>
                <w:color w:val="7030A0"/>
                <w:sz w:val="20"/>
                <w:szCs w:val="20"/>
              </w:rPr>
              <w:t xml:space="preserve"> </w:t>
            </w:r>
            <w:r w:rsidR="00475B6E" w:rsidRPr="004B27E5">
              <w:rPr>
                <w:i/>
                <w:iCs/>
                <w:sz w:val="20"/>
                <w:szCs w:val="20"/>
              </w:rPr>
              <w:t>during their emp</w:t>
            </w:r>
            <w:r w:rsidR="001F60D7" w:rsidRPr="004B27E5">
              <w:rPr>
                <w:i/>
                <w:iCs/>
                <w:sz w:val="20"/>
                <w:szCs w:val="20"/>
              </w:rPr>
              <w:t>loyment</w:t>
            </w:r>
            <w:r w:rsidR="00475B6E" w:rsidRPr="004B27E5">
              <w:rPr>
                <w:i/>
                <w:iCs/>
                <w:sz w:val="20"/>
                <w:szCs w:val="20"/>
              </w:rPr>
              <w:t xml:space="preserve"> </w:t>
            </w:r>
          </w:p>
          <w:p w14:paraId="176905A7" w14:textId="28453ED9" w:rsidR="00F96894" w:rsidRPr="004B27E5" w:rsidRDefault="00F96894" w:rsidP="00532574">
            <w:pPr>
              <w:numPr>
                <w:ilvl w:val="0"/>
                <w:numId w:val="45"/>
              </w:numPr>
              <w:tabs>
                <w:tab w:val="left" w:pos="317"/>
              </w:tabs>
              <w:ind w:left="317" w:hanging="283"/>
              <w:rPr>
                <w:i/>
                <w:color w:val="000000"/>
                <w:sz w:val="20"/>
                <w:szCs w:val="20"/>
              </w:rPr>
            </w:pPr>
            <w:r w:rsidRPr="004B27E5">
              <w:rPr>
                <w:i/>
                <w:color w:val="000000"/>
                <w:sz w:val="20"/>
                <w:szCs w:val="20"/>
              </w:rPr>
              <w:t xml:space="preserve">be aware that behaviour including online behaviour by themselves, those with whom they </w:t>
            </w:r>
            <w:r w:rsidR="001F60D7" w:rsidRPr="004B27E5">
              <w:rPr>
                <w:i/>
                <w:color w:val="000000"/>
                <w:sz w:val="20"/>
                <w:szCs w:val="20"/>
              </w:rPr>
              <w:t xml:space="preserve">have a relationship or association </w:t>
            </w:r>
            <w:r w:rsidRPr="004B27E5">
              <w:rPr>
                <w:i/>
                <w:color w:val="000000"/>
                <w:sz w:val="20"/>
                <w:szCs w:val="20"/>
              </w:rPr>
              <w:t>or others in their personal lives may impact upon their work with children and young people</w:t>
            </w:r>
          </w:p>
          <w:p w14:paraId="0388D9E3" w14:textId="4A5FE6ED" w:rsidR="00E67430" w:rsidRPr="009F46CF" w:rsidRDefault="00E67430" w:rsidP="00532574">
            <w:pPr>
              <w:numPr>
                <w:ilvl w:val="0"/>
                <w:numId w:val="45"/>
              </w:numPr>
              <w:tabs>
                <w:tab w:val="left" w:pos="317"/>
              </w:tabs>
              <w:ind w:left="317" w:hanging="283"/>
              <w:rPr>
                <w:i/>
                <w:color w:val="000000"/>
                <w:sz w:val="20"/>
                <w:szCs w:val="20"/>
              </w:rPr>
            </w:pPr>
            <w:r w:rsidRPr="009F46CF">
              <w:rPr>
                <w:i/>
                <w:color w:val="000000"/>
                <w:sz w:val="20"/>
                <w:szCs w:val="20"/>
              </w:rPr>
              <w:t xml:space="preserve">inform </w:t>
            </w:r>
            <w:r w:rsidRPr="00751FDB">
              <w:rPr>
                <w:i/>
                <w:color w:val="000000"/>
                <w:sz w:val="20"/>
                <w:szCs w:val="20"/>
              </w:rPr>
              <w:t>the head</w:t>
            </w:r>
            <w:r w:rsidR="00751FDB" w:rsidRPr="00751FDB">
              <w:rPr>
                <w:i/>
                <w:color w:val="000000"/>
                <w:sz w:val="20"/>
                <w:szCs w:val="20"/>
              </w:rPr>
              <w:t xml:space="preserve"> </w:t>
            </w:r>
            <w:r w:rsidR="009A515B" w:rsidRPr="00751FDB">
              <w:rPr>
                <w:i/>
                <w:color w:val="000000"/>
                <w:sz w:val="20"/>
                <w:szCs w:val="20"/>
              </w:rPr>
              <w:t>of</w:t>
            </w:r>
            <w:r w:rsidR="009A515B" w:rsidRPr="009F46CF">
              <w:rPr>
                <w:i/>
                <w:color w:val="000000"/>
                <w:sz w:val="20"/>
                <w:szCs w:val="20"/>
              </w:rPr>
              <w:t xml:space="preserve"> any name </w:t>
            </w:r>
            <w:r w:rsidR="009A515B" w:rsidRPr="009F46CF">
              <w:rPr>
                <w:i/>
                <w:color w:val="000000"/>
                <w:sz w:val="20"/>
                <w:szCs w:val="20"/>
              </w:rPr>
              <w:lastRenderedPageBreak/>
              <w:t>changes that they have not previously declared.</w:t>
            </w:r>
          </w:p>
          <w:p w14:paraId="330A969C" w14:textId="77777777" w:rsidR="00F96894" w:rsidRPr="004B27E5" w:rsidRDefault="00F96894" w:rsidP="001F60D7">
            <w:pPr>
              <w:tabs>
                <w:tab w:val="left" w:pos="317"/>
              </w:tabs>
              <w:ind w:left="317"/>
              <w:rPr>
                <w:b/>
                <w:i/>
                <w:color w:val="000000"/>
                <w:sz w:val="20"/>
                <w:szCs w:val="20"/>
              </w:rPr>
            </w:pPr>
          </w:p>
          <w:p w14:paraId="3840A854" w14:textId="77777777" w:rsidR="001F60D7" w:rsidRPr="004B27E5" w:rsidRDefault="001F60D7" w:rsidP="001F60D7">
            <w:pPr>
              <w:pStyle w:val="Default"/>
              <w:rPr>
                <w:sz w:val="20"/>
                <w:szCs w:val="20"/>
              </w:rPr>
            </w:pPr>
            <w:r w:rsidRPr="004B27E5">
              <w:rPr>
                <w:i/>
                <w:iCs/>
                <w:sz w:val="20"/>
                <w:szCs w:val="20"/>
              </w:rPr>
              <w:t xml:space="preserve">This means that school leaders should: </w:t>
            </w:r>
          </w:p>
          <w:p w14:paraId="23866733" w14:textId="7548D1C1" w:rsidR="0030374E" w:rsidRPr="004B27E5" w:rsidRDefault="001F60D7" w:rsidP="00532574">
            <w:pPr>
              <w:pStyle w:val="Default"/>
              <w:numPr>
                <w:ilvl w:val="0"/>
                <w:numId w:val="45"/>
              </w:numPr>
              <w:ind w:left="317" w:hanging="283"/>
              <w:rPr>
                <w:sz w:val="20"/>
                <w:szCs w:val="20"/>
              </w:rPr>
            </w:pPr>
            <w:r w:rsidRPr="004B27E5">
              <w:rPr>
                <w:i/>
                <w:iCs/>
                <w:sz w:val="20"/>
                <w:szCs w:val="20"/>
              </w:rPr>
              <w:t xml:space="preserve">have a clear expectation that staff will discuss with </w:t>
            </w:r>
            <w:r w:rsidR="00657041" w:rsidRPr="004B27E5">
              <w:rPr>
                <w:i/>
                <w:iCs/>
                <w:sz w:val="20"/>
                <w:szCs w:val="20"/>
              </w:rPr>
              <w:t xml:space="preserve">the </w:t>
            </w:r>
            <w:r w:rsidR="00751FDB">
              <w:rPr>
                <w:i/>
                <w:iCs/>
                <w:sz w:val="20"/>
                <w:szCs w:val="20"/>
              </w:rPr>
              <w:t>executive headteacher</w:t>
            </w:r>
            <w:r w:rsidR="0030374E" w:rsidRPr="004B27E5">
              <w:rPr>
                <w:i/>
                <w:iCs/>
                <w:sz w:val="20"/>
                <w:szCs w:val="20"/>
              </w:rPr>
              <w:t>/specified person any relationship</w:t>
            </w:r>
            <w:r w:rsidRPr="004B27E5">
              <w:rPr>
                <w:i/>
                <w:iCs/>
                <w:sz w:val="20"/>
                <w:szCs w:val="20"/>
              </w:rPr>
              <w:t>/ association (in or out of school or online) that may have implications for the safeguarding of children in school</w:t>
            </w:r>
          </w:p>
          <w:p w14:paraId="7631CA58" w14:textId="77777777" w:rsidR="0030374E" w:rsidRPr="004B27E5" w:rsidRDefault="001F60D7" w:rsidP="00532574">
            <w:pPr>
              <w:pStyle w:val="Default"/>
              <w:numPr>
                <w:ilvl w:val="0"/>
                <w:numId w:val="45"/>
              </w:numPr>
              <w:ind w:left="317" w:hanging="283"/>
              <w:rPr>
                <w:sz w:val="20"/>
                <w:szCs w:val="20"/>
              </w:rPr>
            </w:pPr>
            <w:r w:rsidRPr="004B27E5">
              <w:rPr>
                <w:i/>
                <w:iCs/>
                <w:sz w:val="20"/>
                <w:szCs w:val="20"/>
              </w:rPr>
              <w:t>create a culture where staff feel able to raise these issues</w:t>
            </w:r>
          </w:p>
          <w:p w14:paraId="6F2C825C" w14:textId="77777777" w:rsidR="0030374E" w:rsidRPr="004B27E5" w:rsidRDefault="001F60D7" w:rsidP="00532574">
            <w:pPr>
              <w:pStyle w:val="Default"/>
              <w:numPr>
                <w:ilvl w:val="0"/>
                <w:numId w:val="45"/>
              </w:numPr>
              <w:ind w:left="317" w:hanging="283"/>
              <w:rPr>
                <w:sz w:val="20"/>
                <w:szCs w:val="20"/>
              </w:rPr>
            </w:pPr>
            <w:r w:rsidRPr="004B27E5">
              <w:rPr>
                <w:i/>
                <w:iCs/>
                <w:sz w:val="20"/>
                <w:szCs w:val="20"/>
              </w:rPr>
              <w:t xml:space="preserve">safeguard their employees’ welfare and contribute to their duty of care towards their staff </w:t>
            </w:r>
          </w:p>
          <w:p w14:paraId="1991EEF2" w14:textId="77777777" w:rsidR="0030374E" w:rsidRPr="004B27E5" w:rsidRDefault="001F60D7" w:rsidP="00532574">
            <w:pPr>
              <w:pStyle w:val="Default"/>
              <w:numPr>
                <w:ilvl w:val="0"/>
                <w:numId w:val="45"/>
              </w:numPr>
              <w:ind w:left="317" w:hanging="283"/>
              <w:rPr>
                <w:sz w:val="20"/>
                <w:szCs w:val="20"/>
              </w:rPr>
            </w:pPr>
            <w:r w:rsidRPr="004B27E5">
              <w:rPr>
                <w:i/>
                <w:iCs/>
                <w:sz w:val="20"/>
                <w:szCs w:val="20"/>
              </w:rPr>
              <w:t xml:space="preserve">identify whether arrangements are needed to support these staff </w:t>
            </w:r>
          </w:p>
          <w:p w14:paraId="0E888692" w14:textId="16F0A4C0" w:rsidR="001F60D7" w:rsidRPr="004B27E5" w:rsidRDefault="001F60D7" w:rsidP="00532574">
            <w:pPr>
              <w:pStyle w:val="Default"/>
              <w:numPr>
                <w:ilvl w:val="0"/>
                <w:numId w:val="45"/>
              </w:numPr>
              <w:ind w:left="317" w:hanging="283"/>
              <w:rPr>
                <w:sz w:val="20"/>
                <w:szCs w:val="20"/>
              </w:rPr>
            </w:pPr>
            <w:r w:rsidRPr="004B27E5">
              <w:rPr>
                <w:i/>
                <w:iCs/>
                <w:sz w:val="20"/>
                <w:szCs w:val="20"/>
              </w:rPr>
              <w:t>consider whether there are measures that need to be put in place to safeguard children (</w:t>
            </w:r>
            <w:r w:rsidR="00D300AA" w:rsidRPr="004B27E5">
              <w:rPr>
                <w:i/>
                <w:iCs/>
                <w:sz w:val="20"/>
                <w:szCs w:val="20"/>
              </w:rPr>
              <w:t>e.g.,</w:t>
            </w:r>
            <w:r w:rsidRPr="004B27E5">
              <w:rPr>
                <w:i/>
                <w:iCs/>
                <w:sz w:val="20"/>
                <w:szCs w:val="20"/>
              </w:rPr>
              <w:t xml:space="preserve"> by putting arrangements in place to stop or restrict a person coming into school where a potential risk to children has been identified) </w:t>
            </w:r>
          </w:p>
          <w:p w14:paraId="269F3B8C" w14:textId="77777777" w:rsidR="0092259F" w:rsidRPr="004B27E5" w:rsidRDefault="0092259F" w:rsidP="00532574">
            <w:pPr>
              <w:pStyle w:val="Default"/>
              <w:numPr>
                <w:ilvl w:val="0"/>
                <w:numId w:val="45"/>
              </w:numPr>
              <w:ind w:left="317" w:hanging="283"/>
              <w:rPr>
                <w:sz w:val="20"/>
                <w:szCs w:val="20"/>
              </w:rPr>
            </w:pPr>
            <w:r w:rsidRPr="004B27E5">
              <w:rPr>
                <w:i/>
                <w:iCs/>
                <w:sz w:val="20"/>
                <w:szCs w:val="20"/>
              </w:rPr>
              <w:t xml:space="preserve">define expectations of employees and volunteers in relation to the use of </w:t>
            </w:r>
            <w:r w:rsidR="000F683E" w:rsidRPr="004B27E5">
              <w:rPr>
                <w:i/>
                <w:iCs/>
                <w:sz w:val="20"/>
                <w:szCs w:val="20"/>
              </w:rPr>
              <w:t xml:space="preserve">landline telephones and </w:t>
            </w:r>
            <w:r w:rsidRPr="004B27E5">
              <w:rPr>
                <w:i/>
                <w:iCs/>
                <w:sz w:val="20"/>
                <w:szCs w:val="20"/>
              </w:rPr>
              <w:t>personally owned mobile telephones while working with children</w:t>
            </w:r>
          </w:p>
          <w:p w14:paraId="45BC3FA7" w14:textId="77777777" w:rsidR="001F60D7" w:rsidRPr="004B27E5" w:rsidRDefault="001F60D7" w:rsidP="001F60D7">
            <w:pPr>
              <w:pStyle w:val="Default"/>
              <w:rPr>
                <w:sz w:val="20"/>
                <w:szCs w:val="20"/>
              </w:rPr>
            </w:pPr>
          </w:p>
          <w:p w14:paraId="61E2C2AE" w14:textId="77777777" w:rsidR="0030374E" w:rsidRPr="004B27E5" w:rsidRDefault="001F60D7" w:rsidP="001F60D7">
            <w:pPr>
              <w:pStyle w:val="Default"/>
              <w:rPr>
                <w:i/>
                <w:iCs/>
                <w:sz w:val="20"/>
                <w:szCs w:val="20"/>
              </w:rPr>
            </w:pPr>
            <w:r w:rsidRPr="004B27E5">
              <w:rPr>
                <w:i/>
                <w:iCs/>
                <w:sz w:val="20"/>
                <w:szCs w:val="20"/>
              </w:rPr>
              <w:t>Schools must not</w:t>
            </w:r>
            <w:r w:rsidR="0030374E" w:rsidRPr="004B27E5">
              <w:rPr>
                <w:i/>
                <w:iCs/>
                <w:sz w:val="20"/>
                <w:szCs w:val="20"/>
              </w:rPr>
              <w:t>:</w:t>
            </w:r>
          </w:p>
          <w:p w14:paraId="53538552" w14:textId="77777777" w:rsidR="001F60D7" w:rsidRPr="004B27E5" w:rsidRDefault="001F60D7" w:rsidP="00532574">
            <w:pPr>
              <w:pStyle w:val="Default"/>
              <w:numPr>
                <w:ilvl w:val="0"/>
                <w:numId w:val="45"/>
              </w:numPr>
              <w:ind w:left="317" w:hanging="283"/>
              <w:rPr>
                <w:sz w:val="20"/>
                <w:szCs w:val="20"/>
              </w:rPr>
            </w:pPr>
            <w:r w:rsidRPr="004B27E5">
              <w:rPr>
                <w:i/>
                <w:iCs/>
                <w:sz w:val="20"/>
                <w:szCs w:val="20"/>
              </w:rPr>
              <w:t xml:space="preserve">ask intrusive questions of staff regarding those they </w:t>
            </w:r>
            <w:r w:rsidR="0030374E" w:rsidRPr="004B27E5">
              <w:rPr>
                <w:i/>
                <w:iCs/>
                <w:sz w:val="20"/>
                <w:szCs w:val="20"/>
              </w:rPr>
              <w:t>live with or have relationships/</w:t>
            </w:r>
            <w:r w:rsidRPr="004B27E5">
              <w:rPr>
                <w:i/>
                <w:iCs/>
                <w:sz w:val="20"/>
                <w:szCs w:val="20"/>
              </w:rPr>
              <w:t xml:space="preserve">associations with </w:t>
            </w:r>
          </w:p>
          <w:p w14:paraId="462E7B26" w14:textId="77777777" w:rsidR="001F60D7" w:rsidRPr="004B27E5" w:rsidRDefault="001F60D7" w:rsidP="001F60D7">
            <w:pPr>
              <w:tabs>
                <w:tab w:val="left" w:pos="317"/>
              </w:tabs>
              <w:rPr>
                <w:b/>
                <w:i/>
                <w:color w:val="000000"/>
                <w:sz w:val="20"/>
                <w:szCs w:val="20"/>
              </w:rPr>
            </w:pPr>
          </w:p>
        </w:tc>
      </w:tr>
      <w:tr w:rsidR="007202F8" w:rsidRPr="004B27E5" w14:paraId="27105DB5" w14:textId="77777777" w:rsidTr="00D2769B">
        <w:trPr>
          <w:gridAfter w:val="2"/>
          <w:wAfter w:w="59" w:type="dxa"/>
        </w:trPr>
        <w:tc>
          <w:tcPr>
            <w:tcW w:w="6204" w:type="dxa"/>
          </w:tcPr>
          <w:p w14:paraId="5F75F8C5" w14:textId="77777777" w:rsidR="007202F8" w:rsidRPr="004B27E5" w:rsidRDefault="007202F8" w:rsidP="002154F4">
            <w:pPr>
              <w:numPr>
                <w:ilvl w:val="0"/>
                <w:numId w:val="22"/>
              </w:numPr>
              <w:tabs>
                <w:tab w:val="left" w:pos="870"/>
              </w:tabs>
              <w:jc w:val="both"/>
              <w:rPr>
                <w:b/>
                <w:color w:val="000000"/>
                <w:sz w:val="22"/>
                <w:szCs w:val="22"/>
              </w:rPr>
            </w:pPr>
            <w:r w:rsidRPr="004B27E5">
              <w:rPr>
                <w:b/>
                <w:color w:val="000000"/>
                <w:sz w:val="22"/>
                <w:szCs w:val="22"/>
              </w:rPr>
              <w:lastRenderedPageBreak/>
              <w:t>Dress and Appearance</w:t>
            </w:r>
          </w:p>
          <w:p w14:paraId="4BD58C63" w14:textId="77777777" w:rsidR="007202F8" w:rsidRPr="004B27E5" w:rsidRDefault="007202F8">
            <w:pPr>
              <w:pStyle w:val="DefaultText"/>
              <w:ind w:left="45"/>
              <w:jc w:val="both"/>
              <w:rPr>
                <w:color w:val="000000"/>
                <w:sz w:val="22"/>
                <w:szCs w:val="22"/>
                <w:lang w:val="en-GB"/>
              </w:rPr>
            </w:pPr>
          </w:p>
          <w:p w14:paraId="5A778CA0" w14:textId="77777777" w:rsidR="002554DB" w:rsidRPr="004B27E5" w:rsidRDefault="007202F8" w:rsidP="00CE6669">
            <w:pPr>
              <w:pStyle w:val="DefaultText"/>
              <w:rPr>
                <w:color w:val="000000"/>
                <w:sz w:val="22"/>
                <w:szCs w:val="22"/>
                <w:lang w:val="en-GB"/>
              </w:rPr>
            </w:pPr>
            <w:r w:rsidRPr="004B27E5">
              <w:rPr>
                <w:color w:val="000000"/>
                <w:sz w:val="22"/>
                <w:szCs w:val="22"/>
                <w:lang w:val="en-GB"/>
              </w:rPr>
              <w:t>A person's dress and appearance are matters of personal</w:t>
            </w:r>
          </w:p>
          <w:p w14:paraId="375ACE16" w14:textId="77777777" w:rsidR="002554DB" w:rsidRPr="004B27E5" w:rsidRDefault="007202F8" w:rsidP="00CE6669">
            <w:pPr>
              <w:pStyle w:val="DefaultText"/>
              <w:rPr>
                <w:color w:val="000000"/>
                <w:sz w:val="22"/>
                <w:szCs w:val="22"/>
              </w:rPr>
            </w:pPr>
            <w:r w:rsidRPr="004B27E5">
              <w:rPr>
                <w:color w:val="000000"/>
                <w:sz w:val="22"/>
                <w:szCs w:val="22"/>
                <w:lang w:val="en-GB"/>
              </w:rPr>
              <w:t>choice and self-expression</w:t>
            </w:r>
            <w:r w:rsidR="00205DC9" w:rsidRPr="004B27E5">
              <w:rPr>
                <w:color w:val="000000"/>
                <w:sz w:val="22"/>
                <w:szCs w:val="22"/>
                <w:lang w:val="en-GB"/>
              </w:rPr>
              <w:t xml:space="preserve"> </w:t>
            </w:r>
            <w:r w:rsidR="00205DC9" w:rsidRPr="004B27E5">
              <w:rPr>
                <w:color w:val="000000"/>
                <w:sz w:val="22"/>
                <w:szCs w:val="22"/>
              </w:rPr>
              <w:t xml:space="preserve">and some individuals will wish to </w:t>
            </w:r>
          </w:p>
          <w:p w14:paraId="31A0F46A" w14:textId="77777777" w:rsidR="002554DB" w:rsidRPr="004B27E5" w:rsidRDefault="00205DC9" w:rsidP="00CE6669">
            <w:pPr>
              <w:pStyle w:val="DefaultText"/>
              <w:rPr>
                <w:color w:val="000000"/>
                <w:sz w:val="22"/>
                <w:szCs w:val="22"/>
              </w:rPr>
            </w:pPr>
            <w:r w:rsidRPr="004B27E5">
              <w:rPr>
                <w:color w:val="000000"/>
                <w:sz w:val="22"/>
                <w:szCs w:val="22"/>
              </w:rPr>
              <w:t xml:space="preserve">exercise their own cultural customs.  </w:t>
            </w:r>
            <w:r w:rsidR="007202F8" w:rsidRPr="004B27E5">
              <w:rPr>
                <w:color w:val="000000"/>
                <w:sz w:val="22"/>
                <w:szCs w:val="22"/>
                <w:lang w:val="en-GB"/>
              </w:rPr>
              <w:t>However</w:t>
            </w:r>
            <w:r w:rsidR="006659ED" w:rsidRPr="004B27E5">
              <w:rPr>
                <w:color w:val="000000"/>
                <w:sz w:val="22"/>
                <w:szCs w:val="22"/>
                <w:lang w:val="en-GB"/>
              </w:rPr>
              <w:t>,</w:t>
            </w:r>
            <w:r w:rsidR="007202F8" w:rsidRPr="004B27E5">
              <w:rPr>
                <w:color w:val="000000"/>
                <w:sz w:val="22"/>
                <w:szCs w:val="22"/>
                <w:lang w:val="en-GB"/>
              </w:rPr>
              <w:t xml:space="preserve"> </w:t>
            </w:r>
            <w:r w:rsidR="00DD50A1" w:rsidRPr="004B27E5">
              <w:rPr>
                <w:color w:val="000000"/>
                <w:sz w:val="22"/>
                <w:szCs w:val="22"/>
              </w:rPr>
              <w:t>employees</w:t>
            </w:r>
          </w:p>
          <w:p w14:paraId="06CD58DC" w14:textId="77777777" w:rsidR="002554DB" w:rsidRPr="004B27E5" w:rsidRDefault="00DD50A1" w:rsidP="00CE6669">
            <w:pPr>
              <w:pStyle w:val="DefaultText"/>
              <w:rPr>
                <w:color w:val="000000"/>
                <w:sz w:val="22"/>
                <w:szCs w:val="22"/>
              </w:rPr>
            </w:pPr>
            <w:r w:rsidRPr="004B27E5">
              <w:rPr>
                <w:color w:val="000000"/>
                <w:sz w:val="22"/>
                <w:szCs w:val="22"/>
              </w:rPr>
              <w:t>and volunteers</w:t>
            </w:r>
            <w:r w:rsidRPr="004B27E5">
              <w:rPr>
                <w:i/>
                <w:color w:val="000000"/>
                <w:sz w:val="22"/>
                <w:szCs w:val="22"/>
              </w:rPr>
              <w:t xml:space="preserve"> </w:t>
            </w:r>
            <w:r w:rsidR="007202F8" w:rsidRPr="004B27E5">
              <w:rPr>
                <w:color w:val="000000"/>
                <w:sz w:val="22"/>
                <w:szCs w:val="22"/>
                <w:lang w:val="en-GB"/>
              </w:rPr>
              <w:t xml:space="preserve">should </w:t>
            </w:r>
            <w:r w:rsidR="00205DC9" w:rsidRPr="004B27E5">
              <w:rPr>
                <w:color w:val="000000"/>
                <w:sz w:val="22"/>
                <w:szCs w:val="22"/>
              </w:rPr>
              <w:t>select a manner of dress and</w:t>
            </w:r>
          </w:p>
          <w:p w14:paraId="0ED694F1" w14:textId="77777777" w:rsidR="002554DB" w:rsidRPr="004B27E5" w:rsidRDefault="00205DC9" w:rsidP="00CE6669">
            <w:pPr>
              <w:pStyle w:val="DefaultText"/>
              <w:rPr>
                <w:color w:val="000000"/>
                <w:sz w:val="22"/>
                <w:szCs w:val="22"/>
              </w:rPr>
            </w:pPr>
            <w:r w:rsidRPr="004B27E5">
              <w:rPr>
                <w:color w:val="000000"/>
                <w:sz w:val="22"/>
                <w:szCs w:val="22"/>
              </w:rPr>
              <w:t>appearance appropriate to their professional role and those</w:t>
            </w:r>
          </w:p>
          <w:p w14:paraId="591C8AAF" w14:textId="77777777" w:rsidR="00D7102F" w:rsidRPr="004B27E5" w:rsidRDefault="00205DC9" w:rsidP="00D7102F">
            <w:pPr>
              <w:pStyle w:val="DefaultText"/>
              <w:rPr>
                <w:sz w:val="22"/>
                <w:szCs w:val="22"/>
              </w:rPr>
            </w:pPr>
            <w:r w:rsidRPr="004B27E5">
              <w:rPr>
                <w:color w:val="000000"/>
                <w:sz w:val="22"/>
                <w:szCs w:val="22"/>
              </w:rPr>
              <w:t xml:space="preserve">may need to be different to </w:t>
            </w:r>
            <w:r w:rsidRPr="004B27E5">
              <w:rPr>
                <w:color w:val="000000"/>
                <w:sz w:val="22"/>
                <w:szCs w:val="22"/>
                <w:lang w:val="en-GB"/>
              </w:rPr>
              <w:t>how they dress when not at work</w:t>
            </w:r>
            <w:r w:rsidRPr="004B27E5">
              <w:rPr>
                <w:color w:val="000000"/>
                <w:sz w:val="22"/>
                <w:szCs w:val="22"/>
              </w:rPr>
              <w:t>.</w:t>
            </w:r>
            <w:r w:rsidR="00D7102F" w:rsidRPr="004B27E5">
              <w:rPr>
                <w:color w:val="000000"/>
                <w:sz w:val="22"/>
                <w:szCs w:val="22"/>
              </w:rPr>
              <w:t xml:space="preserve">  </w:t>
            </w:r>
            <w:r w:rsidR="00D7102F" w:rsidRPr="00813FB4">
              <w:rPr>
                <w:color w:val="000000"/>
                <w:sz w:val="22"/>
                <w:szCs w:val="22"/>
              </w:rPr>
              <w:t xml:space="preserve">That also applies to online or virtual teaching </w:t>
            </w:r>
            <w:r w:rsidR="00D7102F" w:rsidRPr="004B27E5">
              <w:rPr>
                <w:sz w:val="22"/>
                <w:szCs w:val="22"/>
              </w:rPr>
              <w:t xml:space="preserve">or when working with smaller groups than usual on site. </w:t>
            </w:r>
          </w:p>
          <w:p w14:paraId="37015110" w14:textId="77777777" w:rsidR="002554DB" w:rsidRPr="004B27E5" w:rsidRDefault="00205DC9" w:rsidP="00CE6669">
            <w:pPr>
              <w:pStyle w:val="DefaultText"/>
              <w:rPr>
                <w:color w:val="000000"/>
                <w:sz w:val="22"/>
                <w:szCs w:val="22"/>
                <w:lang w:val="en-GB"/>
              </w:rPr>
            </w:pPr>
            <w:r w:rsidRPr="004B27E5">
              <w:rPr>
                <w:color w:val="000000"/>
                <w:sz w:val="22"/>
                <w:szCs w:val="22"/>
              </w:rPr>
              <w:t xml:space="preserve">  </w:t>
            </w:r>
            <w:r w:rsidR="000B3811" w:rsidRPr="004B27E5">
              <w:rPr>
                <w:color w:val="000000"/>
                <w:sz w:val="22"/>
                <w:szCs w:val="22"/>
              </w:rPr>
              <w:br/>
            </w:r>
            <w:r w:rsidR="00DD50A1" w:rsidRPr="004B27E5">
              <w:rPr>
                <w:color w:val="000000"/>
                <w:sz w:val="22"/>
                <w:szCs w:val="22"/>
              </w:rPr>
              <w:t>Employees and volunteers</w:t>
            </w:r>
            <w:r w:rsidR="00DD50A1" w:rsidRPr="004B27E5">
              <w:rPr>
                <w:i/>
                <w:color w:val="000000"/>
                <w:sz w:val="22"/>
                <w:szCs w:val="22"/>
              </w:rPr>
              <w:t xml:space="preserve"> </w:t>
            </w:r>
            <w:r w:rsidR="007202F8" w:rsidRPr="004B27E5">
              <w:rPr>
                <w:color w:val="000000"/>
                <w:sz w:val="22"/>
                <w:szCs w:val="22"/>
                <w:lang w:val="en-GB"/>
              </w:rPr>
              <w:t xml:space="preserve">should ensure they are </w:t>
            </w:r>
            <w:r w:rsidR="00E01686" w:rsidRPr="004B27E5">
              <w:rPr>
                <w:color w:val="000000"/>
                <w:sz w:val="22"/>
                <w:szCs w:val="22"/>
                <w:lang w:val="en-GB"/>
              </w:rPr>
              <w:t>dressed</w:t>
            </w:r>
          </w:p>
          <w:p w14:paraId="1A4BB17E" w14:textId="16775B4A" w:rsidR="002554DB" w:rsidRPr="004B27E5" w:rsidRDefault="003508C7" w:rsidP="00CE6669">
            <w:pPr>
              <w:pStyle w:val="DefaultText"/>
              <w:rPr>
                <w:color w:val="000000"/>
                <w:sz w:val="22"/>
                <w:szCs w:val="22"/>
              </w:rPr>
            </w:pPr>
            <w:r w:rsidRPr="004B27E5">
              <w:rPr>
                <w:color w:val="000000"/>
                <w:sz w:val="22"/>
                <w:szCs w:val="22"/>
              </w:rPr>
              <w:t xml:space="preserve">decently, </w:t>
            </w:r>
            <w:r w:rsidR="00D300AA" w:rsidRPr="004B27E5">
              <w:rPr>
                <w:color w:val="000000"/>
                <w:sz w:val="22"/>
                <w:szCs w:val="22"/>
              </w:rPr>
              <w:t>safely,</w:t>
            </w:r>
            <w:r w:rsidRPr="004B27E5">
              <w:rPr>
                <w:color w:val="000000"/>
                <w:sz w:val="22"/>
                <w:szCs w:val="22"/>
              </w:rPr>
              <w:t xml:space="preserve"> and </w:t>
            </w:r>
            <w:r w:rsidR="00E01686" w:rsidRPr="004B27E5">
              <w:rPr>
                <w:color w:val="000000"/>
                <w:sz w:val="22"/>
                <w:szCs w:val="22"/>
                <w:lang w:val="en-GB"/>
              </w:rPr>
              <w:t>appropriately</w:t>
            </w:r>
            <w:r w:rsidR="007202F8" w:rsidRPr="004B27E5">
              <w:rPr>
                <w:color w:val="000000"/>
                <w:sz w:val="22"/>
                <w:szCs w:val="22"/>
                <w:lang w:val="en-GB"/>
              </w:rPr>
              <w:t xml:space="preserve"> for the tasks and work </w:t>
            </w:r>
            <w:r w:rsidR="00E01686" w:rsidRPr="004B27E5">
              <w:rPr>
                <w:color w:val="000000"/>
                <w:sz w:val="22"/>
                <w:szCs w:val="22"/>
                <w:lang w:val="en-GB"/>
              </w:rPr>
              <w:t>they undertake</w:t>
            </w:r>
            <w:r w:rsidR="007202F8" w:rsidRPr="004B27E5">
              <w:rPr>
                <w:color w:val="000000"/>
                <w:sz w:val="22"/>
                <w:szCs w:val="22"/>
                <w:lang w:val="en-GB"/>
              </w:rPr>
              <w:t xml:space="preserve">.  Those who dress </w:t>
            </w:r>
            <w:r w:rsidR="000B3811" w:rsidRPr="004B27E5">
              <w:rPr>
                <w:color w:val="000000"/>
                <w:sz w:val="22"/>
                <w:szCs w:val="22"/>
              </w:rPr>
              <w:t xml:space="preserve">or appear </w:t>
            </w:r>
            <w:r w:rsidR="007202F8" w:rsidRPr="004B27E5">
              <w:rPr>
                <w:color w:val="000000"/>
                <w:sz w:val="22"/>
                <w:szCs w:val="22"/>
                <w:lang w:val="en-GB"/>
              </w:rPr>
              <w:t xml:space="preserve">in a manner which could be </w:t>
            </w:r>
            <w:r w:rsidR="000B3811" w:rsidRPr="004B27E5">
              <w:rPr>
                <w:color w:val="000000"/>
                <w:sz w:val="22"/>
                <w:szCs w:val="22"/>
                <w:lang w:val="en-GB"/>
              </w:rPr>
              <w:t xml:space="preserve">viewed </w:t>
            </w:r>
            <w:r w:rsidR="007202F8" w:rsidRPr="004B27E5">
              <w:rPr>
                <w:color w:val="000000"/>
                <w:sz w:val="22"/>
                <w:szCs w:val="22"/>
                <w:lang w:val="en-GB"/>
              </w:rPr>
              <w:t xml:space="preserve">as </w:t>
            </w:r>
            <w:r w:rsidR="000B3811" w:rsidRPr="004B27E5">
              <w:rPr>
                <w:color w:val="000000"/>
                <w:sz w:val="22"/>
                <w:szCs w:val="22"/>
              </w:rPr>
              <w:t xml:space="preserve">offensive, inappropriate or provocative will render themselves vulnerable to criticism or allegation. </w:t>
            </w:r>
          </w:p>
          <w:p w14:paraId="64E4FF65" w14:textId="77777777" w:rsidR="007202F8" w:rsidRPr="004B27E5" w:rsidRDefault="00DD50A1" w:rsidP="00CE6669">
            <w:pPr>
              <w:pStyle w:val="DefaultText"/>
              <w:rPr>
                <w:color w:val="FF0000"/>
                <w:sz w:val="22"/>
                <w:szCs w:val="22"/>
              </w:rPr>
            </w:pPr>
            <w:r w:rsidRPr="004B27E5">
              <w:rPr>
                <w:color w:val="000000"/>
                <w:sz w:val="22"/>
                <w:szCs w:val="22"/>
                <w:lang w:val="en-GB"/>
              </w:rPr>
              <w:t xml:space="preserve">The school’s dress code for </w:t>
            </w:r>
            <w:r w:rsidRPr="004B27E5">
              <w:rPr>
                <w:color w:val="000000"/>
                <w:sz w:val="22"/>
                <w:szCs w:val="22"/>
              </w:rPr>
              <w:t>employees and volunteers is as follows:</w:t>
            </w:r>
          </w:p>
          <w:p w14:paraId="4026B09D" w14:textId="77777777" w:rsidR="007202F8" w:rsidRPr="004B27E5" w:rsidRDefault="007202F8" w:rsidP="00CE6669">
            <w:pPr>
              <w:pStyle w:val="DefaultText"/>
              <w:rPr>
                <w:sz w:val="22"/>
                <w:szCs w:val="22"/>
                <w:lang w:val="en-GB"/>
              </w:rPr>
            </w:pPr>
          </w:p>
          <w:p w14:paraId="761DE041" w14:textId="77777777" w:rsidR="00751FDB" w:rsidRPr="00751FDB" w:rsidRDefault="00751FDB" w:rsidP="00751FDB">
            <w:pPr>
              <w:pStyle w:val="DefaultText"/>
              <w:rPr>
                <w:b/>
                <w:color w:val="808080"/>
                <w:sz w:val="22"/>
                <w:szCs w:val="22"/>
                <w:lang w:val="en-GB"/>
              </w:rPr>
            </w:pPr>
            <w:r w:rsidRPr="00751FDB">
              <w:rPr>
                <w:rFonts w:ascii="Trebuchet MS" w:hAnsi="Trebuchet MS"/>
                <w:b/>
                <w:szCs w:val="20"/>
              </w:rPr>
              <w:t>Dress in a manner that is ‘professionally’ smart (no jeans) and appropriate for the activities of the day.</w:t>
            </w:r>
          </w:p>
          <w:p w14:paraId="1D1D85BB" w14:textId="77777777" w:rsidR="00F94F95" w:rsidRPr="004B27E5" w:rsidRDefault="00F94F95" w:rsidP="00751FDB">
            <w:pPr>
              <w:pStyle w:val="DefaultText"/>
              <w:rPr>
                <w:color w:val="EEECE1"/>
                <w:sz w:val="22"/>
                <w:szCs w:val="22"/>
                <w:lang w:val="en-GB"/>
              </w:rPr>
            </w:pPr>
          </w:p>
        </w:tc>
        <w:tc>
          <w:tcPr>
            <w:tcW w:w="283" w:type="dxa"/>
          </w:tcPr>
          <w:p w14:paraId="10A0077E" w14:textId="77777777" w:rsidR="007202F8" w:rsidRPr="004B27E5" w:rsidRDefault="007202F8">
            <w:pPr>
              <w:rPr>
                <w:i/>
                <w:sz w:val="22"/>
                <w:szCs w:val="22"/>
              </w:rPr>
            </w:pPr>
          </w:p>
        </w:tc>
        <w:tc>
          <w:tcPr>
            <w:tcW w:w="3827" w:type="dxa"/>
          </w:tcPr>
          <w:p w14:paraId="664C14DC" w14:textId="77777777" w:rsidR="007202F8" w:rsidRPr="004B27E5" w:rsidRDefault="007202F8" w:rsidP="00136AA7">
            <w:pPr>
              <w:tabs>
                <w:tab w:val="left" w:pos="317"/>
              </w:tabs>
              <w:ind w:left="317" w:hanging="317"/>
              <w:rPr>
                <w:i/>
                <w:sz w:val="20"/>
                <w:szCs w:val="20"/>
              </w:rPr>
            </w:pPr>
          </w:p>
          <w:p w14:paraId="0FC91C95" w14:textId="77777777" w:rsidR="007202F8" w:rsidRPr="004B27E5" w:rsidRDefault="007202F8" w:rsidP="00136AA7">
            <w:pPr>
              <w:tabs>
                <w:tab w:val="left" w:pos="317"/>
              </w:tabs>
              <w:ind w:left="317" w:hanging="317"/>
              <w:rPr>
                <w:i/>
                <w:sz w:val="20"/>
                <w:szCs w:val="20"/>
              </w:rPr>
            </w:pPr>
          </w:p>
          <w:p w14:paraId="315A3FBF" w14:textId="17F5C894" w:rsidR="007202F8" w:rsidRPr="004B27E5" w:rsidRDefault="007202F8" w:rsidP="00A931EF">
            <w:pPr>
              <w:rPr>
                <w:i/>
                <w:color w:val="000000"/>
                <w:sz w:val="20"/>
                <w:szCs w:val="20"/>
              </w:rPr>
            </w:pPr>
            <w:r w:rsidRPr="004B27E5">
              <w:rPr>
                <w:i/>
                <w:color w:val="000000"/>
                <w:sz w:val="20"/>
                <w:szCs w:val="20"/>
              </w:rPr>
              <w:t xml:space="preserve">This means that </w:t>
            </w:r>
            <w:r w:rsidR="00F00603">
              <w:rPr>
                <w:i/>
                <w:color w:val="000000"/>
                <w:sz w:val="20"/>
                <w:szCs w:val="20"/>
              </w:rPr>
              <w:t>staff</w:t>
            </w:r>
            <w:r w:rsidR="00DD50A1" w:rsidRPr="004B27E5">
              <w:rPr>
                <w:i/>
                <w:color w:val="000000"/>
                <w:sz w:val="20"/>
                <w:szCs w:val="20"/>
              </w:rPr>
              <w:t xml:space="preserve"> </w:t>
            </w:r>
            <w:r w:rsidRPr="004B27E5">
              <w:rPr>
                <w:i/>
                <w:color w:val="000000"/>
                <w:sz w:val="20"/>
                <w:szCs w:val="20"/>
              </w:rPr>
              <w:t>should wear clothing which:</w:t>
            </w:r>
          </w:p>
          <w:p w14:paraId="6E4C3E07" w14:textId="77777777" w:rsidR="002554DB" w:rsidRPr="004B27E5" w:rsidRDefault="000B3811" w:rsidP="002154F4">
            <w:pPr>
              <w:numPr>
                <w:ilvl w:val="0"/>
                <w:numId w:val="18"/>
              </w:numPr>
              <w:tabs>
                <w:tab w:val="left" w:pos="317"/>
              </w:tabs>
              <w:ind w:left="317" w:hanging="317"/>
              <w:rPr>
                <w:i/>
                <w:color w:val="000000"/>
                <w:sz w:val="20"/>
                <w:szCs w:val="20"/>
              </w:rPr>
            </w:pPr>
            <w:r w:rsidRPr="004B27E5">
              <w:rPr>
                <w:i/>
                <w:iCs/>
                <w:color w:val="000000"/>
                <w:sz w:val="20"/>
                <w:szCs w:val="20"/>
              </w:rPr>
              <w:t>promotes a positive and</w:t>
            </w:r>
          </w:p>
          <w:p w14:paraId="7DF482DB" w14:textId="77777777" w:rsidR="000B3811" w:rsidRPr="004B27E5" w:rsidRDefault="000B3811" w:rsidP="00CE6669">
            <w:pPr>
              <w:tabs>
                <w:tab w:val="left" w:pos="317"/>
              </w:tabs>
              <w:ind w:left="317"/>
              <w:rPr>
                <w:i/>
                <w:color w:val="000000"/>
                <w:sz w:val="20"/>
                <w:szCs w:val="20"/>
              </w:rPr>
            </w:pPr>
            <w:r w:rsidRPr="004B27E5">
              <w:rPr>
                <w:i/>
                <w:iCs/>
                <w:color w:val="000000"/>
                <w:sz w:val="20"/>
                <w:szCs w:val="20"/>
              </w:rPr>
              <w:t xml:space="preserve">professional image </w:t>
            </w:r>
          </w:p>
          <w:p w14:paraId="284D168D" w14:textId="77777777" w:rsidR="000B3811" w:rsidRPr="004B27E5" w:rsidRDefault="000B3811" w:rsidP="002154F4">
            <w:pPr>
              <w:numPr>
                <w:ilvl w:val="0"/>
                <w:numId w:val="18"/>
              </w:numPr>
              <w:tabs>
                <w:tab w:val="left" w:pos="317"/>
              </w:tabs>
              <w:ind w:left="317" w:hanging="317"/>
              <w:rPr>
                <w:i/>
                <w:color w:val="000000"/>
                <w:sz w:val="20"/>
                <w:szCs w:val="20"/>
              </w:rPr>
            </w:pPr>
            <w:r w:rsidRPr="004B27E5">
              <w:rPr>
                <w:i/>
                <w:color w:val="000000"/>
                <w:sz w:val="20"/>
                <w:szCs w:val="20"/>
              </w:rPr>
              <w:t>is appropriate to their role</w:t>
            </w:r>
          </w:p>
          <w:p w14:paraId="3066F6F7" w14:textId="77777777" w:rsidR="002554DB" w:rsidRPr="004B27E5" w:rsidRDefault="007202F8" w:rsidP="002154F4">
            <w:pPr>
              <w:numPr>
                <w:ilvl w:val="0"/>
                <w:numId w:val="18"/>
              </w:numPr>
              <w:tabs>
                <w:tab w:val="left" w:pos="317"/>
              </w:tabs>
              <w:ind w:left="317" w:hanging="317"/>
              <w:rPr>
                <w:i/>
                <w:color w:val="000000"/>
                <w:sz w:val="20"/>
                <w:szCs w:val="20"/>
              </w:rPr>
            </w:pPr>
            <w:r w:rsidRPr="004B27E5">
              <w:rPr>
                <w:i/>
                <w:color w:val="000000"/>
                <w:sz w:val="20"/>
                <w:szCs w:val="20"/>
              </w:rPr>
              <w:t>is not likely to be viewed as</w:t>
            </w:r>
          </w:p>
          <w:p w14:paraId="791D301A" w14:textId="77777777" w:rsidR="002554DB" w:rsidRPr="004B27E5" w:rsidRDefault="007202F8" w:rsidP="00CE6669">
            <w:pPr>
              <w:tabs>
                <w:tab w:val="left" w:pos="317"/>
              </w:tabs>
              <w:ind w:left="317"/>
              <w:rPr>
                <w:i/>
                <w:color w:val="000000"/>
                <w:sz w:val="20"/>
                <w:szCs w:val="20"/>
              </w:rPr>
            </w:pPr>
            <w:r w:rsidRPr="004B27E5">
              <w:rPr>
                <w:i/>
                <w:color w:val="000000"/>
                <w:sz w:val="20"/>
                <w:szCs w:val="20"/>
              </w:rPr>
              <w:t>offensive, revealing, or sexually</w:t>
            </w:r>
          </w:p>
          <w:p w14:paraId="6FCB557F" w14:textId="77777777" w:rsidR="007202F8" w:rsidRPr="004B27E5" w:rsidRDefault="007202F8" w:rsidP="00CE6669">
            <w:pPr>
              <w:tabs>
                <w:tab w:val="left" w:pos="317"/>
              </w:tabs>
              <w:ind w:left="317"/>
              <w:rPr>
                <w:i/>
                <w:color w:val="000000"/>
                <w:sz w:val="20"/>
                <w:szCs w:val="20"/>
              </w:rPr>
            </w:pPr>
            <w:r w:rsidRPr="004B27E5">
              <w:rPr>
                <w:i/>
                <w:color w:val="000000"/>
                <w:sz w:val="20"/>
                <w:szCs w:val="20"/>
              </w:rPr>
              <w:t>provocative</w:t>
            </w:r>
          </w:p>
          <w:p w14:paraId="669BD34F" w14:textId="77777777" w:rsidR="002554DB" w:rsidRPr="004B27E5" w:rsidRDefault="007202F8" w:rsidP="002154F4">
            <w:pPr>
              <w:numPr>
                <w:ilvl w:val="0"/>
                <w:numId w:val="18"/>
              </w:numPr>
              <w:tabs>
                <w:tab w:val="left" w:pos="317"/>
              </w:tabs>
              <w:ind w:left="317" w:hanging="317"/>
              <w:rPr>
                <w:i/>
                <w:color w:val="000000"/>
                <w:sz w:val="20"/>
                <w:szCs w:val="20"/>
              </w:rPr>
            </w:pPr>
            <w:r w:rsidRPr="004B27E5">
              <w:rPr>
                <w:i/>
                <w:color w:val="000000"/>
                <w:sz w:val="20"/>
                <w:szCs w:val="20"/>
              </w:rPr>
              <w:t>does not distract, cause</w:t>
            </w:r>
          </w:p>
          <w:p w14:paraId="03066661" w14:textId="77777777" w:rsidR="002554DB" w:rsidRPr="004B27E5" w:rsidRDefault="007202F8" w:rsidP="00CE6669">
            <w:pPr>
              <w:tabs>
                <w:tab w:val="left" w:pos="317"/>
              </w:tabs>
              <w:ind w:left="317"/>
              <w:rPr>
                <w:i/>
                <w:sz w:val="20"/>
                <w:szCs w:val="20"/>
              </w:rPr>
            </w:pPr>
            <w:r w:rsidRPr="004B27E5">
              <w:rPr>
                <w:i/>
                <w:sz w:val="20"/>
                <w:szCs w:val="20"/>
              </w:rPr>
              <w:t xml:space="preserve">embarrassment or give rise to </w:t>
            </w:r>
          </w:p>
          <w:p w14:paraId="27924133" w14:textId="77777777" w:rsidR="007202F8" w:rsidRPr="004B27E5" w:rsidRDefault="007202F8" w:rsidP="00CE6669">
            <w:pPr>
              <w:tabs>
                <w:tab w:val="left" w:pos="317"/>
              </w:tabs>
              <w:ind w:left="317"/>
              <w:rPr>
                <w:i/>
                <w:sz w:val="20"/>
                <w:szCs w:val="20"/>
              </w:rPr>
            </w:pPr>
            <w:r w:rsidRPr="004B27E5">
              <w:rPr>
                <w:i/>
                <w:sz w:val="20"/>
                <w:szCs w:val="20"/>
              </w:rPr>
              <w:t>misunderstanding</w:t>
            </w:r>
          </w:p>
          <w:p w14:paraId="30DC1095" w14:textId="77777777" w:rsidR="002554DB" w:rsidRPr="004B27E5" w:rsidRDefault="007202F8" w:rsidP="002154F4">
            <w:pPr>
              <w:numPr>
                <w:ilvl w:val="0"/>
                <w:numId w:val="18"/>
              </w:numPr>
              <w:tabs>
                <w:tab w:val="left" w:pos="317"/>
              </w:tabs>
              <w:ind w:left="317" w:hanging="317"/>
              <w:rPr>
                <w:i/>
                <w:sz w:val="20"/>
                <w:szCs w:val="20"/>
              </w:rPr>
            </w:pPr>
            <w:r w:rsidRPr="004B27E5">
              <w:rPr>
                <w:i/>
                <w:sz w:val="20"/>
                <w:szCs w:val="20"/>
              </w:rPr>
              <w:t xml:space="preserve">is absent of any political or </w:t>
            </w:r>
          </w:p>
          <w:p w14:paraId="0574E073" w14:textId="5EF4C4BC" w:rsidR="007202F8" w:rsidRPr="004B27E5" w:rsidRDefault="00D300AA" w:rsidP="00CE6669">
            <w:pPr>
              <w:tabs>
                <w:tab w:val="left" w:pos="317"/>
              </w:tabs>
              <w:ind w:left="317"/>
              <w:rPr>
                <w:i/>
                <w:sz w:val="20"/>
                <w:szCs w:val="20"/>
              </w:rPr>
            </w:pPr>
            <w:r w:rsidRPr="004B27E5">
              <w:rPr>
                <w:i/>
                <w:sz w:val="20"/>
                <w:szCs w:val="20"/>
              </w:rPr>
              <w:t>otherwise,</w:t>
            </w:r>
            <w:r w:rsidR="007202F8" w:rsidRPr="004B27E5">
              <w:rPr>
                <w:i/>
                <w:sz w:val="20"/>
                <w:szCs w:val="20"/>
              </w:rPr>
              <w:t xml:space="preserve"> contentious slogans</w:t>
            </w:r>
          </w:p>
          <w:p w14:paraId="6FD357B8" w14:textId="77777777" w:rsidR="002554DB" w:rsidRPr="004B27E5" w:rsidRDefault="007202F8" w:rsidP="002154F4">
            <w:pPr>
              <w:numPr>
                <w:ilvl w:val="0"/>
                <w:numId w:val="18"/>
              </w:numPr>
              <w:tabs>
                <w:tab w:val="left" w:pos="317"/>
              </w:tabs>
              <w:ind w:left="317" w:hanging="317"/>
              <w:rPr>
                <w:i/>
                <w:sz w:val="20"/>
                <w:szCs w:val="20"/>
              </w:rPr>
            </w:pPr>
            <w:r w:rsidRPr="004B27E5">
              <w:rPr>
                <w:i/>
                <w:sz w:val="20"/>
                <w:szCs w:val="20"/>
              </w:rPr>
              <w:t xml:space="preserve">is not considered to be </w:t>
            </w:r>
          </w:p>
          <w:p w14:paraId="19D913AD" w14:textId="77777777" w:rsidR="000B3811" w:rsidRPr="004B27E5" w:rsidRDefault="007202F8" w:rsidP="00CE6669">
            <w:pPr>
              <w:tabs>
                <w:tab w:val="left" w:pos="317"/>
              </w:tabs>
              <w:ind w:left="317"/>
              <w:rPr>
                <w:i/>
                <w:color w:val="000000"/>
                <w:sz w:val="20"/>
                <w:szCs w:val="20"/>
              </w:rPr>
            </w:pPr>
            <w:r w:rsidRPr="004B27E5">
              <w:rPr>
                <w:i/>
                <w:sz w:val="20"/>
                <w:szCs w:val="20"/>
              </w:rPr>
              <w:t xml:space="preserve">discriminatory </w:t>
            </w:r>
          </w:p>
          <w:p w14:paraId="37D481A1" w14:textId="77777777" w:rsidR="002554DB" w:rsidRPr="004B27E5" w:rsidRDefault="000B3811" w:rsidP="002154F4">
            <w:pPr>
              <w:numPr>
                <w:ilvl w:val="0"/>
                <w:numId w:val="18"/>
              </w:numPr>
              <w:tabs>
                <w:tab w:val="left" w:pos="317"/>
              </w:tabs>
              <w:ind w:left="317" w:hanging="317"/>
              <w:rPr>
                <w:i/>
                <w:color w:val="000000"/>
                <w:sz w:val="20"/>
                <w:szCs w:val="20"/>
              </w:rPr>
            </w:pPr>
            <w:r w:rsidRPr="004B27E5">
              <w:rPr>
                <w:i/>
                <w:color w:val="000000"/>
                <w:sz w:val="20"/>
                <w:szCs w:val="20"/>
              </w:rPr>
              <w:t xml:space="preserve">is compliant with professional </w:t>
            </w:r>
          </w:p>
          <w:p w14:paraId="6E7DD6A7" w14:textId="77777777" w:rsidR="00D7102F" w:rsidRPr="004B27E5" w:rsidRDefault="000B3811" w:rsidP="00D7102F">
            <w:pPr>
              <w:tabs>
                <w:tab w:val="left" w:pos="317"/>
              </w:tabs>
              <w:ind w:left="317"/>
              <w:rPr>
                <w:i/>
                <w:color w:val="000000"/>
                <w:sz w:val="20"/>
                <w:szCs w:val="20"/>
              </w:rPr>
            </w:pPr>
            <w:r w:rsidRPr="004B27E5">
              <w:rPr>
                <w:i/>
                <w:color w:val="000000"/>
                <w:sz w:val="20"/>
                <w:szCs w:val="20"/>
              </w:rPr>
              <w:t>standards</w:t>
            </w:r>
          </w:p>
          <w:p w14:paraId="6CA0A459" w14:textId="77777777" w:rsidR="00D7102F" w:rsidRPr="00813FB4" w:rsidRDefault="00D7102F" w:rsidP="00532574">
            <w:pPr>
              <w:numPr>
                <w:ilvl w:val="0"/>
                <w:numId w:val="58"/>
              </w:numPr>
              <w:tabs>
                <w:tab w:val="left" w:pos="317"/>
              </w:tabs>
              <w:ind w:left="324" w:hanging="324"/>
              <w:rPr>
                <w:i/>
                <w:color w:val="000000"/>
                <w:sz w:val="20"/>
                <w:szCs w:val="20"/>
              </w:rPr>
            </w:pPr>
            <w:r w:rsidRPr="00813FB4">
              <w:rPr>
                <w:i/>
                <w:iCs/>
                <w:sz w:val="20"/>
                <w:szCs w:val="20"/>
              </w:rPr>
              <w:t xml:space="preserve">in online engagement, is similar to the clothing they would wear on a normal school day </w:t>
            </w:r>
          </w:p>
          <w:p w14:paraId="69CDE8E2" w14:textId="77777777" w:rsidR="00D7102F" w:rsidRPr="004B27E5" w:rsidRDefault="00D7102F" w:rsidP="00CE6669">
            <w:pPr>
              <w:tabs>
                <w:tab w:val="left" w:pos="317"/>
              </w:tabs>
              <w:ind w:left="317"/>
              <w:rPr>
                <w:i/>
                <w:color w:val="000000"/>
                <w:sz w:val="20"/>
                <w:szCs w:val="20"/>
              </w:rPr>
            </w:pPr>
          </w:p>
          <w:p w14:paraId="1B6C1E5D" w14:textId="77777777" w:rsidR="00D7102F" w:rsidRPr="004B27E5" w:rsidRDefault="00D7102F" w:rsidP="00CE6669">
            <w:pPr>
              <w:tabs>
                <w:tab w:val="left" w:pos="317"/>
              </w:tabs>
              <w:ind w:left="317"/>
              <w:rPr>
                <w:i/>
                <w:color w:val="000000"/>
                <w:sz w:val="20"/>
                <w:szCs w:val="20"/>
              </w:rPr>
            </w:pPr>
          </w:p>
          <w:p w14:paraId="1DD59DB8" w14:textId="77777777" w:rsidR="007202F8" w:rsidRPr="004B27E5" w:rsidRDefault="000B3811" w:rsidP="00D84A07">
            <w:pPr>
              <w:tabs>
                <w:tab w:val="left" w:pos="317"/>
              </w:tabs>
              <w:ind w:left="317"/>
              <w:jc w:val="both"/>
              <w:rPr>
                <w:i/>
                <w:sz w:val="20"/>
                <w:szCs w:val="20"/>
              </w:rPr>
            </w:pPr>
            <w:r w:rsidRPr="004B27E5">
              <w:rPr>
                <w:i/>
                <w:sz w:val="20"/>
                <w:szCs w:val="20"/>
              </w:rPr>
              <w:t xml:space="preserve"> </w:t>
            </w:r>
          </w:p>
        </w:tc>
      </w:tr>
      <w:tr w:rsidR="007202F8" w:rsidRPr="004B27E5" w14:paraId="56D86568" w14:textId="77777777" w:rsidTr="00D2769B">
        <w:trPr>
          <w:gridAfter w:val="2"/>
          <w:wAfter w:w="59" w:type="dxa"/>
          <w:trHeight w:val="907"/>
        </w:trPr>
        <w:tc>
          <w:tcPr>
            <w:tcW w:w="6204" w:type="dxa"/>
            <w:shd w:val="clear" w:color="auto" w:fill="auto"/>
          </w:tcPr>
          <w:p w14:paraId="39E7B5A2" w14:textId="3EF366FC" w:rsidR="007202F8" w:rsidRPr="004B27E5" w:rsidRDefault="007202F8" w:rsidP="002154F4">
            <w:pPr>
              <w:numPr>
                <w:ilvl w:val="0"/>
                <w:numId w:val="22"/>
              </w:numPr>
              <w:tabs>
                <w:tab w:val="left" w:pos="870"/>
              </w:tabs>
              <w:jc w:val="both"/>
              <w:rPr>
                <w:b/>
                <w:bCs/>
                <w:color w:val="000000"/>
                <w:sz w:val="22"/>
                <w:szCs w:val="22"/>
              </w:rPr>
            </w:pPr>
            <w:r w:rsidRPr="004B27E5">
              <w:rPr>
                <w:b/>
                <w:bCs/>
                <w:color w:val="000000"/>
                <w:sz w:val="22"/>
                <w:szCs w:val="22"/>
              </w:rPr>
              <w:t xml:space="preserve">Gifts, </w:t>
            </w:r>
            <w:r w:rsidR="002554DB" w:rsidRPr="004B27E5">
              <w:rPr>
                <w:b/>
                <w:bCs/>
                <w:color w:val="000000"/>
                <w:sz w:val="22"/>
                <w:szCs w:val="22"/>
              </w:rPr>
              <w:t>r</w:t>
            </w:r>
            <w:r w:rsidRPr="004B27E5">
              <w:rPr>
                <w:b/>
                <w:bCs/>
                <w:color w:val="000000"/>
                <w:sz w:val="22"/>
                <w:szCs w:val="22"/>
              </w:rPr>
              <w:t>ewards</w:t>
            </w:r>
            <w:r w:rsidR="002554DB" w:rsidRPr="004B27E5">
              <w:rPr>
                <w:b/>
                <w:bCs/>
                <w:color w:val="000000"/>
                <w:sz w:val="22"/>
                <w:szCs w:val="22"/>
              </w:rPr>
              <w:t xml:space="preserve">, </w:t>
            </w:r>
            <w:r w:rsidR="00D300AA" w:rsidRPr="004B27E5">
              <w:rPr>
                <w:b/>
                <w:bCs/>
                <w:color w:val="000000"/>
                <w:sz w:val="22"/>
                <w:szCs w:val="22"/>
              </w:rPr>
              <w:t>favouritism,</w:t>
            </w:r>
            <w:r w:rsidR="00B6630B" w:rsidRPr="004B27E5">
              <w:rPr>
                <w:b/>
                <w:bCs/>
                <w:color w:val="000000"/>
                <w:sz w:val="22"/>
                <w:szCs w:val="22"/>
              </w:rPr>
              <w:t xml:space="preserve"> and exclusion</w:t>
            </w:r>
            <w:r w:rsidRPr="004B27E5">
              <w:rPr>
                <w:b/>
                <w:bCs/>
                <w:color w:val="000000"/>
                <w:sz w:val="22"/>
                <w:szCs w:val="22"/>
              </w:rPr>
              <w:t xml:space="preserve"> </w:t>
            </w:r>
          </w:p>
          <w:p w14:paraId="092FC945" w14:textId="640EED15" w:rsidR="002554DB" w:rsidRPr="004B27E5" w:rsidRDefault="00147DDC" w:rsidP="00382204">
            <w:pPr>
              <w:pStyle w:val="Default"/>
              <w:rPr>
                <w:sz w:val="22"/>
                <w:szCs w:val="22"/>
              </w:rPr>
            </w:pPr>
            <w:r w:rsidRPr="004B27E5">
              <w:rPr>
                <w:sz w:val="22"/>
                <w:szCs w:val="22"/>
              </w:rPr>
              <w:br/>
            </w:r>
            <w:r w:rsidR="007202F8" w:rsidRPr="004B27E5">
              <w:rPr>
                <w:sz w:val="22"/>
                <w:szCs w:val="22"/>
              </w:rPr>
              <w:t xml:space="preserve">The giving of gifts </w:t>
            </w:r>
            <w:r w:rsidR="00B72713" w:rsidRPr="004B27E5">
              <w:rPr>
                <w:sz w:val="22"/>
                <w:szCs w:val="22"/>
              </w:rPr>
              <w:t xml:space="preserve">or rewards </w:t>
            </w:r>
            <w:r w:rsidR="007202F8" w:rsidRPr="004B27E5">
              <w:rPr>
                <w:sz w:val="22"/>
                <w:szCs w:val="22"/>
              </w:rPr>
              <w:t xml:space="preserve">to </w:t>
            </w:r>
            <w:r w:rsidR="00377443">
              <w:rPr>
                <w:sz w:val="22"/>
                <w:szCs w:val="22"/>
              </w:rPr>
              <w:t>pupils</w:t>
            </w:r>
            <w:r w:rsidR="00634F87" w:rsidRPr="004B27E5">
              <w:rPr>
                <w:sz w:val="22"/>
                <w:szCs w:val="22"/>
              </w:rPr>
              <w:t xml:space="preserve"> </w:t>
            </w:r>
            <w:r w:rsidR="007202F8" w:rsidRPr="004B27E5">
              <w:rPr>
                <w:sz w:val="22"/>
                <w:szCs w:val="22"/>
              </w:rPr>
              <w:t>should be</w:t>
            </w:r>
            <w:r w:rsidR="007C1849" w:rsidRPr="004B27E5">
              <w:rPr>
                <w:sz w:val="22"/>
                <w:szCs w:val="22"/>
              </w:rPr>
              <w:t xml:space="preserve"> </w:t>
            </w:r>
            <w:r w:rsidR="005412C7" w:rsidRPr="004B27E5">
              <w:rPr>
                <w:sz w:val="22"/>
                <w:szCs w:val="22"/>
              </w:rPr>
              <w:t xml:space="preserve">in </w:t>
            </w:r>
          </w:p>
          <w:p w14:paraId="0948FF23" w14:textId="77777777" w:rsidR="002554DB" w:rsidRPr="004B27E5" w:rsidRDefault="005412C7" w:rsidP="00382204">
            <w:pPr>
              <w:pStyle w:val="Default"/>
              <w:rPr>
                <w:sz w:val="22"/>
                <w:szCs w:val="22"/>
              </w:rPr>
            </w:pPr>
            <w:r w:rsidRPr="004B27E5">
              <w:rPr>
                <w:sz w:val="22"/>
                <w:szCs w:val="22"/>
              </w:rPr>
              <w:t>accordance with agreed practice, consistent with the school</w:t>
            </w:r>
          </w:p>
          <w:p w14:paraId="5070957D" w14:textId="77777777" w:rsidR="002554DB" w:rsidRPr="004B27E5" w:rsidRDefault="005412C7" w:rsidP="00382204">
            <w:pPr>
              <w:pStyle w:val="Default"/>
              <w:rPr>
                <w:sz w:val="22"/>
                <w:szCs w:val="22"/>
              </w:rPr>
            </w:pPr>
            <w:r w:rsidRPr="004B27E5">
              <w:rPr>
                <w:sz w:val="22"/>
                <w:szCs w:val="22"/>
              </w:rPr>
              <w:t xml:space="preserve">or setting’s behaviour policy, recorded and not based on </w:t>
            </w:r>
          </w:p>
          <w:p w14:paraId="0A23C9F5" w14:textId="77777777" w:rsidR="002554DB" w:rsidRPr="004B27E5" w:rsidRDefault="005412C7" w:rsidP="00382204">
            <w:pPr>
              <w:pStyle w:val="Default"/>
              <w:rPr>
                <w:sz w:val="22"/>
                <w:szCs w:val="22"/>
              </w:rPr>
            </w:pPr>
            <w:r w:rsidRPr="004B27E5">
              <w:rPr>
                <w:sz w:val="22"/>
                <w:szCs w:val="22"/>
              </w:rPr>
              <w:t xml:space="preserve">favouritism. </w:t>
            </w:r>
            <w:r w:rsidR="002554DB" w:rsidRPr="004B27E5">
              <w:rPr>
                <w:sz w:val="22"/>
                <w:szCs w:val="22"/>
              </w:rPr>
              <w:t xml:space="preserve"> </w:t>
            </w:r>
            <w:r w:rsidR="007C1849" w:rsidRPr="004B27E5">
              <w:rPr>
                <w:sz w:val="22"/>
                <w:szCs w:val="22"/>
              </w:rPr>
              <w:t>In</w:t>
            </w:r>
            <w:r w:rsidRPr="004B27E5">
              <w:rPr>
                <w:sz w:val="22"/>
                <w:szCs w:val="22"/>
              </w:rPr>
              <w:t xml:space="preserve"> </w:t>
            </w:r>
            <w:r w:rsidR="007C1849" w:rsidRPr="004B27E5">
              <w:rPr>
                <w:sz w:val="22"/>
                <w:szCs w:val="22"/>
              </w:rPr>
              <w:t xml:space="preserve">some situations, the giving of gifts as rewards </w:t>
            </w:r>
          </w:p>
          <w:p w14:paraId="1A0784E9" w14:textId="77777777" w:rsidR="002554DB" w:rsidRPr="004B27E5" w:rsidRDefault="007C1849" w:rsidP="00382204">
            <w:pPr>
              <w:pStyle w:val="Default"/>
              <w:rPr>
                <w:sz w:val="22"/>
                <w:szCs w:val="22"/>
              </w:rPr>
            </w:pPr>
            <w:r w:rsidRPr="004B27E5">
              <w:rPr>
                <w:sz w:val="22"/>
                <w:szCs w:val="22"/>
              </w:rPr>
              <w:t>may be</w:t>
            </w:r>
            <w:r w:rsidR="005412C7" w:rsidRPr="004B27E5">
              <w:rPr>
                <w:sz w:val="22"/>
                <w:szCs w:val="22"/>
              </w:rPr>
              <w:t xml:space="preserve"> </w:t>
            </w:r>
            <w:r w:rsidRPr="004B27E5">
              <w:rPr>
                <w:sz w:val="22"/>
                <w:szCs w:val="22"/>
              </w:rPr>
              <w:t xml:space="preserve">accepted practice for a group of children, whilst in </w:t>
            </w:r>
          </w:p>
          <w:p w14:paraId="2D82AE5F" w14:textId="77777777" w:rsidR="002554DB" w:rsidRPr="004B27E5" w:rsidRDefault="007C1849" w:rsidP="00382204">
            <w:pPr>
              <w:pStyle w:val="Default"/>
              <w:rPr>
                <w:sz w:val="22"/>
                <w:szCs w:val="22"/>
              </w:rPr>
            </w:pPr>
            <w:r w:rsidRPr="004B27E5">
              <w:rPr>
                <w:sz w:val="22"/>
                <w:szCs w:val="22"/>
              </w:rPr>
              <w:t xml:space="preserve">other situations the giving of a gift to an individual child or </w:t>
            </w:r>
          </w:p>
          <w:p w14:paraId="0968302E" w14:textId="77777777" w:rsidR="005412C7" w:rsidRPr="004B27E5" w:rsidRDefault="007C1849" w:rsidP="00382204">
            <w:pPr>
              <w:pStyle w:val="Default"/>
              <w:rPr>
                <w:sz w:val="22"/>
                <w:szCs w:val="22"/>
              </w:rPr>
            </w:pPr>
            <w:r w:rsidRPr="004B27E5">
              <w:rPr>
                <w:sz w:val="22"/>
                <w:szCs w:val="22"/>
              </w:rPr>
              <w:t xml:space="preserve">young person will be part of an agreed plan, </w:t>
            </w:r>
            <w:r w:rsidR="006F6214" w:rsidRPr="004B27E5">
              <w:rPr>
                <w:sz w:val="22"/>
                <w:szCs w:val="22"/>
              </w:rPr>
              <w:t>which is</w:t>
            </w:r>
          </w:p>
          <w:p w14:paraId="7D0D1AFE" w14:textId="77777777" w:rsidR="005412C7" w:rsidRPr="004B27E5" w:rsidRDefault="007C1849" w:rsidP="00382204">
            <w:pPr>
              <w:pStyle w:val="Default"/>
              <w:rPr>
                <w:sz w:val="22"/>
                <w:szCs w:val="22"/>
              </w:rPr>
            </w:pPr>
            <w:r w:rsidRPr="004B27E5">
              <w:rPr>
                <w:sz w:val="22"/>
                <w:szCs w:val="22"/>
              </w:rPr>
              <w:t xml:space="preserve">recorded and discussed with </w:t>
            </w:r>
            <w:r w:rsidR="006F6214" w:rsidRPr="004B27E5">
              <w:rPr>
                <w:sz w:val="22"/>
                <w:szCs w:val="22"/>
              </w:rPr>
              <w:t>a s</w:t>
            </w:r>
            <w:r w:rsidR="00634F87" w:rsidRPr="004B27E5">
              <w:rPr>
                <w:sz w:val="22"/>
                <w:szCs w:val="22"/>
              </w:rPr>
              <w:t>enior manage</w:t>
            </w:r>
            <w:r w:rsidR="006F6214" w:rsidRPr="004B27E5">
              <w:rPr>
                <w:sz w:val="22"/>
                <w:szCs w:val="22"/>
              </w:rPr>
              <w:t>r</w:t>
            </w:r>
            <w:r w:rsidRPr="004B27E5">
              <w:rPr>
                <w:sz w:val="22"/>
                <w:szCs w:val="22"/>
              </w:rPr>
              <w:t xml:space="preserve"> and </w:t>
            </w:r>
          </w:p>
          <w:p w14:paraId="7AD16AA5" w14:textId="77777777" w:rsidR="007C1849" w:rsidRPr="004B27E5" w:rsidRDefault="007C1849" w:rsidP="00382204">
            <w:pPr>
              <w:pStyle w:val="Default"/>
              <w:rPr>
                <w:sz w:val="22"/>
                <w:szCs w:val="22"/>
              </w:rPr>
            </w:pPr>
            <w:r w:rsidRPr="004B27E5">
              <w:rPr>
                <w:sz w:val="22"/>
                <w:szCs w:val="22"/>
              </w:rPr>
              <w:t>parent</w:t>
            </w:r>
            <w:r w:rsidR="006F6214" w:rsidRPr="004B27E5">
              <w:rPr>
                <w:sz w:val="22"/>
                <w:szCs w:val="22"/>
              </w:rPr>
              <w:t>s/</w:t>
            </w:r>
            <w:r w:rsidRPr="004B27E5">
              <w:rPr>
                <w:sz w:val="22"/>
                <w:szCs w:val="22"/>
              </w:rPr>
              <w:t>carer</w:t>
            </w:r>
            <w:r w:rsidR="006F6214" w:rsidRPr="004B27E5">
              <w:rPr>
                <w:sz w:val="22"/>
                <w:szCs w:val="22"/>
              </w:rPr>
              <w:t>s</w:t>
            </w:r>
            <w:r w:rsidRPr="004B27E5">
              <w:rPr>
                <w:sz w:val="22"/>
                <w:szCs w:val="22"/>
              </w:rPr>
              <w:t>.</w:t>
            </w:r>
          </w:p>
          <w:p w14:paraId="4EF53D31" w14:textId="77777777" w:rsidR="00147DDC" w:rsidRPr="004B27E5" w:rsidRDefault="00147DDC" w:rsidP="00382204">
            <w:pPr>
              <w:tabs>
                <w:tab w:val="left" w:pos="150"/>
              </w:tabs>
              <w:rPr>
                <w:color w:val="000000"/>
                <w:sz w:val="22"/>
                <w:szCs w:val="22"/>
              </w:rPr>
            </w:pPr>
          </w:p>
          <w:p w14:paraId="31396761" w14:textId="403CB8CA" w:rsidR="00D0267A" w:rsidRPr="004B27E5" w:rsidRDefault="00D0267A" w:rsidP="00382204">
            <w:pPr>
              <w:rPr>
                <w:color w:val="000000"/>
                <w:sz w:val="22"/>
                <w:szCs w:val="22"/>
              </w:rPr>
            </w:pPr>
            <w:r w:rsidRPr="004B27E5">
              <w:rPr>
                <w:color w:val="000000"/>
                <w:sz w:val="22"/>
                <w:szCs w:val="22"/>
              </w:rPr>
              <w:t>T</w:t>
            </w:r>
            <w:r w:rsidR="008E61E5" w:rsidRPr="004B27E5">
              <w:rPr>
                <w:color w:val="000000"/>
                <w:sz w:val="22"/>
                <w:szCs w:val="22"/>
              </w:rPr>
              <w:t xml:space="preserve">here </w:t>
            </w:r>
            <w:r w:rsidRPr="004B27E5">
              <w:rPr>
                <w:color w:val="000000"/>
                <w:sz w:val="22"/>
                <w:szCs w:val="22"/>
              </w:rPr>
              <w:t xml:space="preserve">may be </w:t>
            </w:r>
            <w:r w:rsidR="008E61E5" w:rsidRPr="004B27E5">
              <w:rPr>
                <w:color w:val="000000"/>
                <w:sz w:val="22"/>
                <w:szCs w:val="22"/>
              </w:rPr>
              <w:t>specific occasions</w:t>
            </w:r>
            <w:r w:rsidR="006F6214" w:rsidRPr="004B27E5">
              <w:rPr>
                <w:color w:val="000000"/>
                <w:sz w:val="22"/>
                <w:szCs w:val="22"/>
              </w:rPr>
              <w:t>, such as when a</w:t>
            </w:r>
            <w:r w:rsidRPr="004B27E5">
              <w:rPr>
                <w:color w:val="000000"/>
                <w:sz w:val="22"/>
                <w:szCs w:val="22"/>
              </w:rPr>
              <w:t xml:space="preserve"> </w:t>
            </w:r>
            <w:r w:rsidR="006F6214" w:rsidRPr="004B27E5">
              <w:rPr>
                <w:color w:val="000000"/>
                <w:sz w:val="22"/>
                <w:szCs w:val="22"/>
              </w:rPr>
              <w:t>pupil</w:t>
            </w:r>
          </w:p>
          <w:p w14:paraId="023FC145" w14:textId="4C0D95E8" w:rsidR="002554DB" w:rsidRPr="004B27E5" w:rsidRDefault="006F6214" w:rsidP="00382204">
            <w:pPr>
              <w:rPr>
                <w:color w:val="000000"/>
                <w:sz w:val="22"/>
                <w:szCs w:val="22"/>
              </w:rPr>
            </w:pPr>
            <w:r w:rsidRPr="004B27E5">
              <w:rPr>
                <w:color w:val="000000"/>
                <w:sz w:val="22"/>
                <w:szCs w:val="22"/>
              </w:rPr>
              <w:t>suffer</w:t>
            </w:r>
            <w:r w:rsidR="008B2AF0" w:rsidRPr="004B27E5">
              <w:rPr>
                <w:color w:val="000000"/>
                <w:sz w:val="22"/>
                <w:szCs w:val="22"/>
              </w:rPr>
              <w:t xml:space="preserve">s a serious illness or </w:t>
            </w:r>
            <w:r w:rsidR="00D300AA" w:rsidRPr="004B27E5">
              <w:rPr>
                <w:color w:val="000000"/>
                <w:sz w:val="22"/>
                <w:szCs w:val="22"/>
              </w:rPr>
              <w:t>accident when</w:t>
            </w:r>
            <w:r w:rsidR="008E61E5" w:rsidRPr="004B27E5">
              <w:rPr>
                <w:color w:val="000000"/>
                <w:sz w:val="22"/>
                <w:szCs w:val="22"/>
              </w:rPr>
              <w:t xml:space="preserve"> </w:t>
            </w:r>
            <w:r w:rsidR="008B2AF0" w:rsidRPr="004B27E5">
              <w:rPr>
                <w:color w:val="000000"/>
                <w:sz w:val="22"/>
                <w:szCs w:val="22"/>
              </w:rPr>
              <w:t xml:space="preserve">staff or </w:t>
            </w:r>
          </w:p>
          <w:p w14:paraId="30F56347" w14:textId="18973DC5" w:rsidR="00FA6F9F" w:rsidRPr="004B27E5" w:rsidRDefault="008B2AF0" w:rsidP="00FA6F9F">
            <w:pPr>
              <w:rPr>
                <w:sz w:val="22"/>
                <w:szCs w:val="22"/>
              </w:rPr>
            </w:pPr>
            <w:r w:rsidRPr="004B27E5">
              <w:rPr>
                <w:color w:val="000000"/>
                <w:sz w:val="22"/>
                <w:szCs w:val="22"/>
              </w:rPr>
              <w:t xml:space="preserve">volunteers </w:t>
            </w:r>
            <w:r w:rsidR="007C1849" w:rsidRPr="004B27E5">
              <w:rPr>
                <w:color w:val="000000"/>
                <w:sz w:val="22"/>
                <w:szCs w:val="22"/>
              </w:rPr>
              <w:t xml:space="preserve">may wish to give a </w:t>
            </w:r>
            <w:r w:rsidR="00751FDB">
              <w:rPr>
                <w:color w:val="000000"/>
                <w:sz w:val="22"/>
                <w:szCs w:val="22"/>
              </w:rPr>
              <w:t>child</w:t>
            </w:r>
            <w:r w:rsidR="007C1849" w:rsidRPr="004B27E5">
              <w:rPr>
                <w:color w:val="000000"/>
                <w:sz w:val="22"/>
                <w:szCs w:val="22"/>
              </w:rPr>
              <w:t xml:space="preserve"> a gift</w:t>
            </w:r>
            <w:r w:rsidR="008E61E5" w:rsidRPr="004B27E5">
              <w:rPr>
                <w:color w:val="000000"/>
                <w:sz w:val="22"/>
                <w:szCs w:val="22"/>
              </w:rPr>
              <w:t xml:space="preserve">. </w:t>
            </w:r>
            <w:r w:rsidR="00634F87" w:rsidRPr="004B27E5">
              <w:rPr>
                <w:color w:val="000000"/>
                <w:sz w:val="22"/>
                <w:szCs w:val="22"/>
              </w:rPr>
              <w:t xml:space="preserve"> </w:t>
            </w:r>
            <w:r w:rsidR="005412C7" w:rsidRPr="004B27E5">
              <w:rPr>
                <w:color w:val="000000"/>
                <w:sz w:val="22"/>
                <w:szCs w:val="22"/>
              </w:rPr>
              <w:t>However, staff and volunteers need to be aware that the</w:t>
            </w:r>
            <w:r w:rsidR="00885213">
              <w:rPr>
                <w:color w:val="000000"/>
                <w:sz w:val="22"/>
                <w:szCs w:val="22"/>
              </w:rPr>
              <w:t xml:space="preserve"> </w:t>
            </w:r>
            <w:r w:rsidR="005412C7" w:rsidRPr="004B27E5">
              <w:rPr>
                <w:color w:val="000000"/>
                <w:sz w:val="22"/>
                <w:szCs w:val="22"/>
              </w:rPr>
              <w:t xml:space="preserve">giving of gifts </w:t>
            </w:r>
            <w:r w:rsidR="00FA6F9F" w:rsidRPr="004B27E5">
              <w:rPr>
                <w:color w:val="000000"/>
                <w:sz w:val="22"/>
                <w:szCs w:val="22"/>
              </w:rPr>
              <w:t xml:space="preserve">could be </w:t>
            </w:r>
            <w:r w:rsidR="005412C7" w:rsidRPr="004B27E5">
              <w:rPr>
                <w:color w:val="000000"/>
                <w:sz w:val="22"/>
                <w:szCs w:val="22"/>
              </w:rPr>
              <w:lastRenderedPageBreak/>
              <w:t xml:space="preserve">interpreted by others as a gesture either to </w:t>
            </w:r>
            <w:proofErr w:type="spellStart"/>
            <w:r w:rsidR="00626B01" w:rsidRPr="004B27E5">
              <w:rPr>
                <w:color w:val="000000"/>
                <w:sz w:val="22"/>
                <w:szCs w:val="22"/>
              </w:rPr>
              <w:t>bri</w:t>
            </w:r>
            <w:r w:rsidR="00DC1CAD">
              <w:rPr>
                <w:color w:val="000000"/>
                <w:sz w:val="22"/>
                <w:szCs w:val="22"/>
              </w:rPr>
              <w:t>b</w:t>
            </w:r>
            <w:r w:rsidR="00626B01" w:rsidRPr="004B27E5">
              <w:rPr>
                <w:color w:val="000000"/>
                <w:sz w:val="22"/>
                <w:szCs w:val="22"/>
              </w:rPr>
              <w:t>e</w:t>
            </w:r>
            <w:proofErr w:type="spellEnd"/>
            <w:r w:rsidR="005412C7" w:rsidRPr="004B27E5">
              <w:rPr>
                <w:color w:val="000000"/>
                <w:sz w:val="22"/>
                <w:szCs w:val="22"/>
              </w:rPr>
              <w:t xml:space="preserve"> or groom</w:t>
            </w:r>
            <w:r w:rsidR="005412C7" w:rsidRPr="004B27E5">
              <w:rPr>
                <w:rStyle w:val="FootnoteReference"/>
                <w:color w:val="000000"/>
                <w:sz w:val="22"/>
                <w:szCs w:val="22"/>
              </w:rPr>
              <w:footnoteReference w:id="8"/>
            </w:r>
            <w:r w:rsidR="005412C7" w:rsidRPr="004B27E5">
              <w:rPr>
                <w:color w:val="000000"/>
                <w:sz w:val="22"/>
                <w:szCs w:val="22"/>
              </w:rPr>
              <w:t xml:space="preserve">.  </w:t>
            </w:r>
            <w:r w:rsidR="00FA6F9F" w:rsidRPr="004B27E5">
              <w:rPr>
                <w:sz w:val="22"/>
                <w:szCs w:val="22"/>
              </w:rPr>
              <w:t xml:space="preserve">It might also be perceived that a ‘favour’ of some kind is expected in return. </w:t>
            </w:r>
            <w:r w:rsidR="00FA6F9F" w:rsidRPr="004B27E5">
              <w:rPr>
                <w:sz w:val="22"/>
                <w:szCs w:val="22"/>
              </w:rPr>
              <w:br/>
            </w:r>
          </w:p>
          <w:p w14:paraId="50EE6652" w14:textId="0F574964" w:rsidR="00147DDC" w:rsidRPr="004B27E5" w:rsidRDefault="005412C7" w:rsidP="00382204">
            <w:pPr>
              <w:rPr>
                <w:color w:val="000000"/>
                <w:sz w:val="22"/>
                <w:szCs w:val="22"/>
              </w:rPr>
            </w:pPr>
            <w:r w:rsidRPr="004B27E5">
              <w:rPr>
                <w:color w:val="000000"/>
                <w:sz w:val="22"/>
                <w:szCs w:val="22"/>
              </w:rPr>
              <w:t>It is therefore</w:t>
            </w:r>
            <w:r w:rsidR="00FA6F9F" w:rsidRPr="004B27E5">
              <w:rPr>
                <w:color w:val="000000"/>
                <w:sz w:val="22"/>
                <w:szCs w:val="22"/>
              </w:rPr>
              <w:t xml:space="preserve"> </w:t>
            </w:r>
            <w:r w:rsidRPr="004B27E5">
              <w:rPr>
                <w:color w:val="000000"/>
                <w:sz w:val="22"/>
                <w:szCs w:val="22"/>
              </w:rPr>
              <w:t>recommended that when gifts are given in specific circumstances, they should be given by the whole staff group or by groups of staff (</w:t>
            </w:r>
            <w:r w:rsidR="00DC1CAD" w:rsidRPr="004B27E5">
              <w:rPr>
                <w:color w:val="000000"/>
                <w:sz w:val="22"/>
                <w:szCs w:val="22"/>
              </w:rPr>
              <w:t>e.g.,</w:t>
            </w:r>
            <w:r w:rsidRPr="004B27E5">
              <w:rPr>
                <w:color w:val="000000"/>
                <w:sz w:val="22"/>
                <w:szCs w:val="22"/>
              </w:rPr>
              <w:t xml:space="preserve"> a vocational department) or on behalf of the whole school</w:t>
            </w:r>
            <w:r w:rsidR="008E61E5" w:rsidRPr="004B27E5">
              <w:rPr>
                <w:color w:val="000000"/>
                <w:sz w:val="22"/>
                <w:szCs w:val="22"/>
              </w:rPr>
              <w:t>, in line with the agreed policy</w:t>
            </w:r>
            <w:r w:rsidR="00E01686" w:rsidRPr="004B27E5">
              <w:rPr>
                <w:color w:val="000000"/>
                <w:sz w:val="22"/>
                <w:szCs w:val="22"/>
              </w:rPr>
              <w:t xml:space="preserve">, </w:t>
            </w:r>
            <w:r w:rsidRPr="004B27E5">
              <w:rPr>
                <w:color w:val="000000"/>
                <w:sz w:val="22"/>
                <w:szCs w:val="22"/>
              </w:rPr>
              <w:t xml:space="preserve">by agreement </w:t>
            </w:r>
            <w:r w:rsidR="008E61E5" w:rsidRPr="004B27E5">
              <w:rPr>
                <w:color w:val="000000"/>
                <w:sz w:val="22"/>
                <w:szCs w:val="22"/>
              </w:rPr>
              <w:t xml:space="preserve">with </w:t>
            </w:r>
            <w:r w:rsidR="00634F87" w:rsidRPr="004B27E5">
              <w:rPr>
                <w:color w:val="000000"/>
                <w:sz w:val="22"/>
                <w:szCs w:val="22"/>
              </w:rPr>
              <w:t xml:space="preserve">a </w:t>
            </w:r>
            <w:r w:rsidR="008E61E5" w:rsidRPr="004B27E5">
              <w:rPr>
                <w:color w:val="000000"/>
                <w:sz w:val="22"/>
                <w:szCs w:val="22"/>
              </w:rPr>
              <w:t xml:space="preserve">senior manager </w:t>
            </w:r>
            <w:r w:rsidR="00E01686" w:rsidRPr="004B27E5">
              <w:rPr>
                <w:color w:val="000000"/>
                <w:sz w:val="22"/>
                <w:szCs w:val="22"/>
              </w:rPr>
              <w:t>and</w:t>
            </w:r>
            <w:r w:rsidR="008E61E5" w:rsidRPr="004B27E5">
              <w:rPr>
                <w:color w:val="000000"/>
                <w:sz w:val="22"/>
                <w:szCs w:val="22"/>
              </w:rPr>
              <w:t xml:space="preserve"> the action </w:t>
            </w:r>
            <w:r w:rsidRPr="004B27E5">
              <w:rPr>
                <w:color w:val="000000"/>
                <w:sz w:val="22"/>
                <w:szCs w:val="22"/>
              </w:rPr>
              <w:t>should be</w:t>
            </w:r>
            <w:r w:rsidR="008E61E5" w:rsidRPr="004B27E5">
              <w:rPr>
                <w:color w:val="000000"/>
                <w:sz w:val="22"/>
                <w:szCs w:val="22"/>
              </w:rPr>
              <w:t xml:space="preserve"> recorded</w:t>
            </w:r>
            <w:r w:rsidR="004A230D" w:rsidRPr="004B27E5">
              <w:rPr>
                <w:color w:val="000000"/>
                <w:sz w:val="22"/>
                <w:szCs w:val="22"/>
              </w:rPr>
              <w:t>.</w:t>
            </w:r>
          </w:p>
          <w:p w14:paraId="64D83539" w14:textId="77777777" w:rsidR="002554DB" w:rsidRPr="004B27E5" w:rsidRDefault="00D1528A" w:rsidP="00382204">
            <w:pPr>
              <w:rPr>
                <w:color w:val="000000"/>
                <w:sz w:val="22"/>
                <w:szCs w:val="22"/>
              </w:rPr>
            </w:pPr>
            <w:r w:rsidRPr="004B27E5">
              <w:rPr>
                <w:color w:val="000000"/>
                <w:sz w:val="22"/>
                <w:szCs w:val="22"/>
              </w:rPr>
              <w:br/>
            </w:r>
            <w:r w:rsidR="008C3C34" w:rsidRPr="004B27E5">
              <w:rPr>
                <w:color w:val="000000"/>
                <w:sz w:val="22"/>
                <w:szCs w:val="22"/>
              </w:rPr>
              <w:t xml:space="preserve">Staff and volunteers </w:t>
            </w:r>
            <w:r w:rsidR="004A230D" w:rsidRPr="004B27E5">
              <w:rPr>
                <w:color w:val="000000"/>
                <w:sz w:val="22"/>
                <w:szCs w:val="22"/>
              </w:rPr>
              <w:t xml:space="preserve">should exercise care when selecting </w:t>
            </w:r>
          </w:p>
          <w:p w14:paraId="798A3C08" w14:textId="3AEA6BE8" w:rsidR="004A230D" w:rsidRPr="004B27E5" w:rsidRDefault="004A230D" w:rsidP="00382204">
            <w:pPr>
              <w:rPr>
                <w:color w:val="000000"/>
                <w:sz w:val="22"/>
                <w:szCs w:val="22"/>
              </w:rPr>
            </w:pPr>
            <w:r w:rsidRPr="004B27E5">
              <w:rPr>
                <w:color w:val="000000"/>
                <w:sz w:val="22"/>
                <w:szCs w:val="22"/>
              </w:rPr>
              <w:t>children for specific activities</w:t>
            </w:r>
            <w:r w:rsidR="00D0267A" w:rsidRPr="004B27E5">
              <w:rPr>
                <w:color w:val="000000"/>
                <w:sz w:val="22"/>
                <w:szCs w:val="22"/>
              </w:rPr>
              <w:t>, jobs</w:t>
            </w:r>
            <w:r w:rsidRPr="004B27E5">
              <w:rPr>
                <w:color w:val="000000"/>
                <w:sz w:val="22"/>
                <w:szCs w:val="22"/>
              </w:rPr>
              <w:t xml:space="preserve"> or privileges </w:t>
            </w:r>
            <w:r w:rsidR="00D0267A" w:rsidRPr="004B27E5">
              <w:rPr>
                <w:color w:val="000000"/>
                <w:sz w:val="22"/>
                <w:szCs w:val="22"/>
              </w:rPr>
              <w:t xml:space="preserve">in order </w:t>
            </w:r>
            <w:r w:rsidRPr="004B27E5">
              <w:rPr>
                <w:color w:val="000000"/>
                <w:sz w:val="22"/>
                <w:szCs w:val="22"/>
              </w:rPr>
              <w:t>to avoid perceptions of favouritis</w:t>
            </w:r>
            <w:r w:rsidR="00FA6F9F" w:rsidRPr="004B27E5">
              <w:rPr>
                <w:color w:val="000000"/>
                <w:sz w:val="22"/>
                <w:szCs w:val="22"/>
              </w:rPr>
              <w:t xml:space="preserve">m, </w:t>
            </w:r>
            <w:r w:rsidR="005E772F" w:rsidRPr="004B27E5">
              <w:rPr>
                <w:color w:val="000000"/>
                <w:sz w:val="22"/>
                <w:szCs w:val="22"/>
              </w:rPr>
              <w:t>unfairness,</w:t>
            </w:r>
            <w:r w:rsidR="00FA6F9F" w:rsidRPr="004B27E5">
              <w:rPr>
                <w:color w:val="000000"/>
                <w:sz w:val="22"/>
                <w:szCs w:val="22"/>
              </w:rPr>
              <w:t xml:space="preserve"> or injustice</w:t>
            </w:r>
            <w:r w:rsidRPr="004B27E5">
              <w:rPr>
                <w:color w:val="000000"/>
                <w:sz w:val="22"/>
                <w:szCs w:val="22"/>
              </w:rPr>
              <w:t>.</w:t>
            </w:r>
            <w:r w:rsidR="00D0267A" w:rsidRPr="004B27E5">
              <w:rPr>
                <w:color w:val="000000"/>
                <w:sz w:val="22"/>
                <w:szCs w:val="22"/>
              </w:rPr>
              <w:t xml:space="preserve">  Similar care should be exercised when pupils are excluded from an activity. </w:t>
            </w:r>
            <w:r w:rsidR="002554DB" w:rsidRPr="004B27E5">
              <w:rPr>
                <w:color w:val="000000"/>
                <w:sz w:val="22"/>
                <w:szCs w:val="22"/>
              </w:rPr>
              <w:t xml:space="preserve"> </w:t>
            </w:r>
            <w:r w:rsidRPr="004B27E5">
              <w:rPr>
                <w:color w:val="000000"/>
                <w:sz w:val="22"/>
                <w:szCs w:val="22"/>
              </w:rPr>
              <w:t xml:space="preserve">Methods and criteria for selection </w:t>
            </w:r>
            <w:r w:rsidR="00D0267A" w:rsidRPr="004B27E5">
              <w:rPr>
                <w:color w:val="000000"/>
                <w:sz w:val="22"/>
                <w:szCs w:val="22"/>
              </w:rPr>
              <w:t xml:space="preserve">and exclusion should always be subject to clear, fair, agreed criteria </w:t>
            </w:r>
            <w:r w:rsidRPr="004B27E5">
              <w:rPr>
                <w:color w:val="000000"/>
                <w:sz w:val="22"/>
                <w:szCs w:val="22"/>
              </w:rPr>
              <w:t xml:space="preserve">and subject to scrutiny. </w:t>
            </w:r>
          </w:p>
          <w:p w14:paraId="472E057A" w14:textId="77777777" w:rsidR="00733EE0" w:rsidRPr="004B27E5" w:rsidRDefault="00733EE0" w:rsidP="00382204">
            <w:pPr>
              <w:rPr>
                <w:color w:val="000000"/>
                <w:sz w:val="22"/>
                <w:szCs w:val="22"/>
              </w:rPr>
            </w:pPr>
          </w:p>
          <w:p w14:paraId="4B94FBDA" w14:textId="77777777" w:rsidR="002554DB" w:rsidRPr="004B27E5" w:rsidRDefault="00D0267A" w:rsidP="00382204">
            <w:pPr>
              <w:rPr>
                <w:color w:val="000000"/>
                <w:sz w:val="22"/>
                <w:szCs w:val="22"/>
              </w:rPr>
            </w:pPr>
            <w:r w:rsidRPr="004B27E5">
              <w:rPr>
                <w:color w:val="000000"/>
                <w:sz w:val="22"/>
                <w:szCs w:val="22"/>
              </w:rPr>
              <w:t xml:space="preserve">Staff and volunteers should take care to ensure that they do not accept any gift that might be construed as a bribe by </w:t>
            </w:r>
          </w:p>
          <w:p w14:paraId="2D8EAE91" w14:textId="77777777" w:rsidR="00D0267A" w:rsidRPr="004B27E5" w:rsidRDefault="00D0267A" w:rsidP="00382204">
            <w:pPr>
              <w:rPr>
                <w:color w:val="000000"/>
                <w:sz w:val="22"/>
                <w:szCs w:val="22"/>
              </w:rPr>
            </w:pPr>
            <w:r w:rsidRPr="004B27E5">
              <w:rPr>
                <w:color w:val="000000"/>
                <w:sz w:val="22"/>
                <w:szCs w:val="22"/>
              </w:rPr>
              <w:t>others, or lead the giver to expect preferential treatment.</w:t>
            </w:r>
          </w:p>
          <w:p w14:paraId="55CBB862" w14:textId="77777777" w:rsidR="00D0267A" w:rsidRPr="004B27E5" w:rsidRDefault="00D0267A" w:rsidP="00382204">
            <w:pPr>
              <w:rPr>
                <w:color w:val="000000"/>
                <w:sz w:val="22"/>
                <w:szCs w:val="22"/>
              </w:rPr>
            </w:pPr>
          </w:p>
          <w:p w14:paraId="036D5AED" w14:textId="20071E59" w:rsidR="000A6C86" w:rsidRPr="004B27E5" w:rsidRDefault="00733EE0" w:rsidP="00A07F22">
            <w:pPr>
              <w:rPr>
                <w:color w:val="000000"/>
                <w:sz w:val="22"/>
                <w:szCs w:val="22"/>
              </w:rPr>
            </w:pPr>
            <w:r w:rsidRPr="004B27E5">
              <w:rPr>
                <w:color w:val="000000"/>
                <w:sz w:val="22"/>
                <w:szCs w:val="22"/>
              </w:rPr>
              <w:t xml:space="preserve">There are occasions when children, young </w:t>
            </w:r>
            <w:r w:rsidR="00E01686" w:rsidRPr="004B27E5">
              <w:rPr>
                <w:color w:val="000000"/>
                <w:sz w:val="22"/>
                <w:szCs w:val="22"/>
              </w:rPr>
              <w:t>people or</w:t>
            </w:r>
            <w:r w:rsidRPr="004B27E5">
              <w:rPr>
                <w:color w:val="000000"/>
                <w:sz w:val="22"/>
                <w:szCs w:val="22"/>
              </w:rPr>
              <w:t xml:space="preserve"> parents</w:t>
            </w:r>
            <w:r w:rsidR="008C3C34" w:rsidRPr="004B27E5">
              <w:rPr>
                <w:color w:val="000000"/>
                <w:sz w:val="22"/>
                <w:szCs w:val="22"/>
              </w:rPr>
              <w:t xml:space="preserve"> may</w:t>
            </w:r>
            <w:r w:rsidRPr="004B27E5">
              <w:rPr>
                <w:color w:val="000000"/>
                <w:sz w:val="22"/>
                <w:szCs w:val="22"/>
              </w:rPr>
              <w:t xml:space="preserve"> wish to pass small tokens of appreciation to </w:t>
            </w:r>
            <w:r w:rsidR="008C3C34" w:rsidRPr="004B27E5">
              <w:rPr>
                <w:color w:val="000000"/>
                <w:sz w:val="22"/>
                <w:szCs w:val="22"/>
              </w:rPr>
              <w:t>staff and volunteers,</w:t>
            </w:r>
            <w:r w:rsidRPr="004B27E5">
              <w:rPr>
                <w:color w:val="000000"/>
                <w:sz w:val="22"/>
                <w:szCs w:val="22"/>
              </w:rPr>
              <w:t xml:space="preserve"> </w:t>
            </w:r>
            <w:r w:rsidR="005E772F" w:rsidRPr="004B27E5">
              <w:rPr>
                <w:color w:val="000000"/>
                <w:sz w:val="22"/>
                <w:szCs w:val="22"/>
              </w:rPr>
              <w:t>e.g.,</w:t>
            </w:r>
            <w:r w:rsidRPr="004B27E5">
              <w:rPr>
                <w:color w:val="000000"/>
                <w:sz w:val="22"/>
                <w:szCs w:val="22"/>
              </w:rPr>
              <w:t xml:space="preserve"> </w:t>
            </w:r>
            <w:r w:rsidR="005412C7" w:rsidRPr="004B27E5">
              <w:rPr>
                <w:color w:val="000000"/>
                <w:sz w:val="22"/>
                <w:szCs w:val="22"/>
              </w:rPr>
              <w:t xml:space="preserve">to mark </w:t>
            </w:r>
            <w:r w:rsidR="00D36B40" w:rsidRPr="004B27E5">
              <w:rPr>
                <w:color w:val="000000"/>
                <w:sz w:val="22"/>
                <w:szCs w:val="22"/>
              </w:rPr>
              <w:t xml:space="preserve">a special achievement, </w:t>
            </w:r>
            <w:r w:rsidR="005E772F" w:rsidRPr="004B27E5">
              <w:rPr>
                <w:color w:val="000000"/>
                <w:sz w:val="22"/>
                <w:szCs w:val="22"/>
              </w:rPr>
              <w:t>occasion,</w:t>
            </w:r>
            <w:r w:rsidR="00D36B40" w:rsidRPr="004B27E5">
              <w:rPr>
                <w:color w:val="000000"/>
                <w:sz w:val="22"/>
                <w:szCs w:val="22"/>
              </w:rPr>
              <w:t xml:space="preserve"> or </w:t>
            </w:r>
            <w:r w:rsidR="005412C7" w:rsidRPr="004B27E5">
              <w:rPr>
                <w:color w:val="000000"/>
                <w:sz w:val="22"/>
                <w:szCs w:val="22"/>
              </w:rPr>
              <w:t xml:space="preserve">religious festival or as a thank you and this is usually acceptable. </w:t>
            </w:r>
            <w:r w:rsidR="000D49E8" w:rsidRPr="004B27E5">
              <w:rPr>
                <w:color w:val="000000"/>
                <w:sz w:val="22"/>
                <w:szCs w:val="22"/>
              </w:rPr>
              <w:br/>
            </w:r>
            <w:r w:rsidR="00A931EF" w:rsidRPr="004B27E5">
              <w:rPr>
                <w:color w:val="000000"/>
                <w:sz w:val="22"/>
                <w:szCs w:val="22"/>
              </w:rPr>
              <w:br/>
            </w:r>
            <w:r w:rsidRPr="004B27E5">
              <w:rPr>
                <w:color w:val="000000"/>
                <w:sz w:val="22"/>
                <w:szCs w:val="22"/>
              </w:rPr>
              <w:t xml:space="preserve">However, it is unacceptable </w:t>
            </w:r>
            <w:r w:rsidR="008C3C34" w:rsidRPr="004B27E5">
              <w:rPr>
                <w:color w:val="000000"/>
                <w:sz w:val="22"/>
                <w:szCs w:val="22"/>
              </w:rPr>
              <w:t xml:space="preserve">for staff or volunteers </w:t>
            </w:r>
            <w:r w:rsidRPr="004B27E5">
              <w:rPr>
                <w:color w:val="000000"/>
                <w:sz w:val="22"/>
                <w:szCs w:val="22"/>
              </w:rPr>
              <w:t xml:space="preserve">to receive gifts on a regular basis or </w:t>
            </w:r>
            <w:r w:rsidR="008C3C34" w:rsidRPr="004B27E5">
              <w:rPr>
                <w:color w:val="000000"/>
                <w:sz w:val="22"/>
                <w:szCs w:val="22"/>
              </w:rPr>
              <w:t xml:space="preserve">that are </w:t>
            </w:r>
            <w:r w:rsidRPr="004B27E5">
              <w:rPr>
                <w:color w:val="000000"/>
                <w:sz w:val="22"/>
                <w:szCs w:val="22"/>
              </w:rPr>
              <w:t>of any significant value.</w:t>
            </w:r>
            <w:r w:rsidR="00A54A63" w:rsidRPr="004B27E5" w:rsidDel="004A230D">
              <w:rPr>
                <w:color w:val="000000"/>
                <w:sz w:val="22"/>
                <w:szCs w:val="22"/>
              </w:rPr>
              <w:t xml:space="preserve"> </w:t>
            </w:r>
            <w:r w:rsidR="00D36B40" w:rsidRPr="004B27E5">
              <w:rPr>
                <w:color w:val="000000"/>
                <w:sz w:val="22"/>
                <w:szCs w:val="22"/>
              </w:rPr>
              <w:br/>
            </w:r>
          </w:p>
          <w:p w14:paraId="2537061D" w14:textId="77777777" w:rsidR="002E3CAC" w:rsidRDefault="002554DB" w:rsidP="000A6C86">
            <w:pPr>
              <w:rPr>
                <w:color w:val="000000"/>
                <w:sz w:val="22"/>
                <w:szCs w:val="22"/>
              </w:rPr>
            </w:pPr>
            <w:r w:rsidRPr="00812B3B">
              <w:rPr>
                <w:color w:val="000000"/>
                <w:sz w:val="22"/>
                <w:szCs w:val="22"/>
              </w:rPr>
              <w:t>See 37.3-37</w:t>
            </w:r>
            <w:r w:rsidR="000A6C86" w:rsidRPr="00812B3B">
              <w:rPr>
                <w:color w:val="000000"/>
                <w:sz w:val="22"/>
                <w:szCs w:val="22"/>
              </w:rPr>
              <w:t>.5 for declaration of gifts.</w:t>
            </w:r>
          </w:p>
          <w:p w14:paraId="49DC146F" w14:textId="77777777" w:rsidR="002E3CAC" w:rsidRDefault="002E3CAC" w:rsidP="000A6C86">
            <w:pPr>
              <w:rPr>
                <w:color w:val="000000"/>
                <w:sz w:val="22"/>
                <w:szCs w:val="22"/>
              </w:rPr>
            </w:pPr>
          </w:p>
          <w:p w14:paraId="6B8261EE" w14:textId="4AF23B5C" w:rsidR="007202F8" w:rsidRPr="004B27E5" w:rsidRDefault="00634F87" w:rsidP="000A6C86">
            <w:pPr>
              <w:rPr>
                <w:b/>
                <w:color w:val="000000"/>
                <w:sz w:val="22"/>
                <w:szCs w:val="22"/>
              </w:rPr>
            </w:pPr>
            <w:r w:rsidRPr="004B27E5">
              <w:rPr>
                <w:color w:val="000000"/>
                <w:sz w:val="22"/>
                <w:szCs w:val="22"/>
              </w:rPr>
              <w:br/>
            </w:r>
          </w:p>
          <w:p w14:paraId="1545E8FA" w14:textId="18A0CA6C" w:rsidR="00D35A07" w:rsidRPr="004B27E5" w:rsidRDefault="00D35A07" w:rsidP="000A6C86">
            <w:pPr>
              <w:rPr>
                <w:b/>
                <w:color w:val="000000"/>
                <w:sz w:val="22"/>
                <w:szCs w:val="22"/>
              </w:rPr>
            </w:pPr>
          </w:p>
        </w:tc>
        <w:tc>
          <w:tcPr>
            <w:tcW w:w="283" w:type="dxa"/>
            <w:shd w:val="clear" w:color="auto" w:fill="auto"/>
          </w:tcPr>
          <w:p w14:paraId="36077F1C" w14:textId="77777777" w:rsidR="007202F8" w:rsidRPr="004B27E5" w:rsidRDefault="007202F8">
            <w:pPr>
              <w:rPr>
                <w:i/>
                <w:color w:val="000000"/>
                <w:sz w:val="22"/>
                <w:szCs w:val="22"/>
              </w:rPr>
            </w:pPr>
          </w:p>
        </w:tc>
        <w:tc>
          <w:tcPr>
            <w:tcW w:w="3827" w:type="dxa"/>
            <w:shd w:val="clear" w:color="auto" w:fill="auto"/>
          </w:tcPr>
          <w:p w14:paraId="58A4292A" w14:textId="77777777" w:rsidR="007202F8" w:rsidRPr="004B27E5" w:rsidRDefault="007202F8" w:rsidP="003001CC">
            <w:pPr>
              <w:jc w:val="both"/>
              <w:rPr>
                <w:i/>
                <w:color w:val="000000"/>
                <w:sz w:val="22"/>
                <w:szCs w:val="22"/>
              </w:rPr>
            </w:pPr>
          </w:p>
          <w:p w14:paraId="2CCC21DA" w14:textId="77777777" w:rsidR="007202F8" w:rsidRPr="004B27E5" w:rsidRDefault="007202F8" w:rsidP="003001CC">
            <w:pPr>
              <w:jc w:val="both"/>
              <w:rPr>
                <w:i/>
                <w:color w:val="000000"/>
                <w:sz w:val="22"/>
                <w:szCs w:val="22"/>
              </w:rPr>
            </w:pPr>
          </w:p>
          <w:p w14:paraId="2E3B69C2" w14:textId="4B1C9395" w:rsidR="007202F8" w:rsidRPr="004B27E5" w:rsidRDefault="007202F8" w:rsidP="00A931EF">
            <w:pPr>
              <w:rPr>
                <w:i/>
                <w:color w:val="000000"/>
                <w:sz w:val="22"/>
                <w:szCs w:val="22"/>
              </w:rPr>
            </w:pPr>
            <w:r w:rsidRPr="004B27E5">
              <w:rPr>
                <w:i/>
                <w:color w:val="000000"/>
                <w:sz w:val="22"/>
                <w:szCs w:val="22"/>
              </w:rPr>
              <w:t xml:space="preserve">This means that </w:t>
            </w:r>
            <w:r w:rsidR="00294CCF" w:rsidRPr="004B27E5">
              <w:rPr>
                <w:i/>
                <w:color w:val="000000"/>
                <w:sz w:val="22"/>
                <w:szCs w:val="22"/>
              </w:rPr>
              <w:t>Staff</w:t>
            </w:r>
            <w:r w:rsidR="00136AA7" w:rsidRPr="004B27E5">
              <w:rPr>
                <w:i/>
                <w:color w:val="000000"/>
                <w:sz w:val="22"/>
                <w:szCs w:val="22"/>
              </w:rPr>
              <w:t xml:space="preserve"> </w:t>
            </w:r>
            <w:r w:rsidRPr="004B27E5">
              <w:rPr>
                <w:i/>
                <w:color w:val="000000"/>
                <w:sz w:val="22"/>
                <w:szCs w:val="22"/>
              </w:rPr>
              <w:t xml:space="preserve">should: </w:t>
            </w:r>
          </w:p>
          <w:p w14:paraId="38550ED8" w14:textId="28303C00" w:rsidR="00B6630B" w:rsidRPr="004B27E5" w:rsidRDefault="00B6630B" w:rsidP="00892164">
            <w:pPr>
              <w:numPr>
                <w:ilvl w:val="0"/>
                <w:numId w:val="4"/>
              </w:numPr>
              <w:tabs>
                <w:tab w:val="clear" w:pos="360"/>
                <w:tab w:val="num" w:pos="317"/>
              </w:tabs>
              <w:ind w:left="317" w:hanging="317"/>
              <w:rPr>
                <w:i/>
                <w:color w:val="000000"/>
                <w:sz w:val="22"/>
                <w:szCs w:val="22"/>
              </w:rPr>
            </w:pPr>
            <w:r w:rsidRPr="004B27E5">
              <w:rPr>
                <w:i/>
                <w:iCs/>
                <w:color w:val="000000"/>
                <w:sz w:val="22"/>
                <w:szCs w:val="22"/>
              </w:rPr>
              <w:t xml:space="preserve">be aware of and understand </w:t>
            </w:r>
            <w:r w:rsidR="00A704A7" w:rsidRPr="004B27E5">
              <w:rPr>
                <w:i/>
                <w:color w:val="000000"/>
                <w:sz w:val="22"/>
                <w:szCs w:val="22"/>
              </w:rPr>
              <w:t>the</w:t>
            </w:r>
            <w:r w:rsidR="00A71F96" w:rsidRPr="004B27E5">
              <w:rPr>
                <w:i/>
                <w:color w:val="000000"/>
                <w:sz w:val="22"/>
                <w:szCs w:val="22"/>
              </w:rPr>
              <w:t xml:space="preserve"> </w:t>
            </w:r>
            <w:r w:rsidR="00A704A7" w:rsidRPr="004B27E5">
              <w:rPr>
                <w:i/>
                <w:color w:val="000000"/>
                <w:sz w:val="22"/>
                <w:szCs w:val="22"/>
              </w:rPr>
              <w:t xml:space="preserve">school’s </w:t>
            </w:r>
            <w:r w:rsidRPr="004B27E5">
              <w:rPr>
                <w:i/>
                <w:iCs/>
                <w:color w:val="000000"/>
                <w:sz w:val="22"/>
                <w:szCs w:val="22"/>
              </w:rPr>
              <w:t>relevant</w:t>
            </w:r>
            <w:r w:rsidR="00A704A7" w:rsidRPr="004B27E5">
              <w:rPr>
                <w:i/>
                <w:iCs/>
                <w:color w:val="000000"/>
                <w:sz w:val="22"/>
                <w:szCs w:val="22"/>
              </w:rPr>
              <w:t xml:space="preserve"> </w:t>
            </w:r>
            <w:r w:rsidRPr="004B27E5">
              <w:rPr>
                <w:i/>
                <w:iCs/>
                <w:color w:val="000000"/>
                <w:sz w:val="22"/>
                <w:szCs w:val="22"/>
              </w:rPr>
              <w:t xml:space="preserve">policies, </w:t>
            </w:r>
            <w:r w:rsidR="005E772F" w:rsidRPr="004B27E5">
              <w:rPr>
                <w:i/>
                <w:iCs/>
                <w:color w:val="000000"/>
                <w:sz w:val="22"/>
                <w:szCs w:val="22"/>
              </w:rPr>
              <w:t>e.g.,</w:t>
            </w:r>
            <w:r w:rsidRPr="004B27E5">
              <w:rPr>
                <w:i/>
                <w:iCs/>
                <w:color w:val="000000"/>
                <w:sz w:val="22"/>
                <w:szCs w:val="22"/>
              </w:rPr>
              <w:t xml:space="preserve"> rewarding positive behaviour</w:t>
            </w:r>
            <w:r w:rsidR="00A704A7" w:rsidRPr="004B27E5">
              <w:rPr>
                <w:i/>
                <w:iCs/>
                <w:color w:val="000000"/>
                <w:sz w:val="22"/>
                <w:szCs w:val="22"/>
              </w:rPr>
              <w:t xml:space="preserve"> and </w:t>
            </w:r>
            <w:r w:rsidR="00A704A7" w:rsidRPr="004B27E5">
              <w:rPr>
                <w:i/>
                <w:color w:val="000000"/>
                <w:sz w:val="22"/>
                <w:szCs w:val="22"/>
              </w:rPr>
              <w:t>the giving and receiving of gifts</w:t>
            </w:r>
            <w:r w:rsidRPr="004B27E5">
              <w:rPr>
                <w:i/>
                <w:iCs/>
                <w:color w:val="000000"/>
                <w:sz w:val="22"/>
                <w:szCs w:val="22"/>
              </w:rPr>
              <w:t xml:space="preserve"> </w:t>
            </w:r>
          </w:p>
          <w:p w14:paraId="3227465E" w14:textId="77777777" w:rsidR="007202F8" w:rsidRPr="004B27E5" w:rsidRDefault="007202F8" w:rsidP="00892164">
            <w:pPr>
              <w:numPr>
                <w:ilvl w:val="0"/>
                <w:numId w:val="4"/>
              </w:numPr>
              <w:tabs>
                <w:tab w:val="clear" w:pos="360"/>
                <w:tab w:val="num" w:pos="317"/>
              </w:tabs>
              <w:ind w:left="317" w:hanging="317"/>
              <w:rPr>
                <w:i/>
                <w:color w:val="000000"/>
                <w:sz w:val="22"/>
                <w:szCs w:val="22"/>
              </w:rPr>
            </w:pPr>
            <w:r w:rsidRPr="004B27E5">
              <w:rPr>
                <w:i/>
                <w:color w:val="000000"/>
                <w:sz w:val="22"/>
                <w:szCs w:val="22"/>
              </w:rPr>
              <w:t>ensure that gifts received or given in situations which may be misconstrued are declared</w:t>
            </w:r>
            <w:r w:rsidR="00A704A7" w:rsidRPr="004B27E5">
              <w:rPr>
                <w:i/>
                <w:color w:val="000000"/>
                <w:sz w:val="22"/>
                <w:szCs w:val="22"/>
              </w:rPr>
              <w:t xml:space="preserve"> and recorded</w:t>
            </w:r>
          </w:p>
          <w:p w14:paraId="27C34C15" w14:textId="77777777" w:rsidR="00A71F96" w:rsidRPr="004B27E5" w:rsidRDefault="007202F8" w:rsidP="00892164">
            <w:pPr>
              <w:numPr>
                <w:ilvl w:val="0"/>
                <w:numId w:val="4"/>
              </w:numPr>
              <w:tabs>
                <w:tab w:val="clear" w:pos="360"/>
                <w:tab w:val="num" w:pos="317"/>
              </w:tabs>
              <w:ind w:left="317" w:hanging="317"/>
              <w:rPr>
                <w:i/>
                <w:color w:val="000000"/>
                <w:sz w:val="22"/>
                <w:szCs w:val="22"/>
              </w:rPr>
            </w:pPr>
            <w:r w:rsidRPr="004B27E5">
              <w:rPr>
                <w:i/>
                <w:color w:val="000000"/>
                <w:sz w:val="22"/>
                <w:szCs w:val="22"/>
              </w:rPr>
              <w:t xml:space="preserve">generally, only give gifts to an individual </w:t>
            </w:r>
            <w:r w:rsidR="00136AA7" w:rsidRPr="004B27E5">
              <w:rPr>
                <w:i/>
                <w:color w:val="000000"/>
                <w:sz w:val="22"/>
                <w:szCs w:val="22"/>
              </w:rPr>
              <w:t xml:space="preserve">child </w:t>
            </w:r>
            <w:r w:rsidRPr="004B27E5">
              <w:rPr>
                <w:i/>
                <w:color w:val="000000"/>
                <w:sz w:val="22"/>
                <w:szCs w:val="22"/>
              </w:rPr>
              <w:t>as part of an agreed reward system</w:t>
            </w:r>
          </w:p>
          <w:p w14:paraId="0A4A837F" w14:textId="77777777" w:rsidR="00A704A7" w:rsidRPr="004B27E5" w:rsidRDefault="007202F8" w:rsidP="00532574">
            <w:pPr>
              <w:numPr>
                <w:ilvl w:val="0"/>
                <w:numId w:val="52"/>
              </w:numPr>
              <w:tabs>
                <w:tab w:val="num" w:pos="317"/>
              </w:tabs>
              <w:ind w:left="317" w:hanging="317"/>
              <w:rPr>
                <w:i/>
                <w:color w:val="000000"/>
                <w:sz w:val="22"/>
                <w:szCs w:val="22"/>
              </w:rPr>
            </w:pPr>
            <w:r w:rsidRPr="004B27E5">
              <w:rPr>
                <w:i/>
                <w:color w:val="000000"/>
                <w:sz w:val="22"/>
                <w:szCs w:val="22"/>
              </w:rPr>
              <w:t xml:space="preserve">where giving gifts other than as above, ensure that these are of insignificant value </w:t>
            </w:r>
            <w:r w:rsidR="00A704A7" w:rsidRPr="004B27E5">
              <w:rPr>
                <w:i/>
                <w:iCs/>
                <w:color w:val="000000"/>
                <w:sz w:val="22"/>
                <w:szCs w:val="22"/>
              </w:rPr>
              <w:t xml:space="preserve">and given to all pupils equally </w:t>
            </w:r>
          </w:p>
          <w:p w14:paraId="67A345A6" w14:textId="77777777" w:rsidR="00A704A7" w:rsidRPr="004B27E5" w:rsidRDefault="007202F8" w:rsidP="00892164">
            <w:pPr>
              <w:numPr>
                <w:ilvl w:val="0"/>
                <w:numId w:val="4"/>
              </w:numPr>
              <w:tabs>
                <w:tab w:val="clear" w:pos="360"/>
                <w:tab w:val="num" w:pos="317"/>
              </w:tabs>
              <w:ind w:left="317" w:hanging="317"/>
              <w:rPr>
                <w:i/>
                <w:color w:val="000000"/>
                <w:sz w:val="22"/>
                <w:szCs w:val="22"/>
              </w:rPr>
            </w:pPr>
            <w:r w:rsidRPr="004B27E5">
              <w:rPr>
                <w:i/>
                <w:color w:val="000000"/>
                <w:sz w:val="22"/>
                <w:szCs w:val="22"/>
              </w:rPr>
              <w:lastRenderedPageBreak/>
              <w:t xml:space="preserve">ensure that all selection processes which concern children and young people are fair and that wherever practicable these are undertaken and agreed by more than one member of staff </w:t>
            </w:r>
          </w:p>
          <w:p w14:paraId="7DB3D914" w14:textId="77777777" w:rsidR="00FA6F9F" w:rsidRPr="004B27E5" w:rsidRDefault="00A704A7" w:rsidP="00FA6F9F">
            <w:pPr>
              <w:numPr>
                <w:ilvl w:val="0"/>
                <w:numId w:val="4"/>
              </w:numPr>
              <w:tabs>
                <w:tab w:val="clear" w:pos="360"/>
                <w:tab w:val="num" w:pos="317"/>
              </w:tabs>
              <w:ind w:left="317" w:hanging="317"/>
              <w:rPr>
                <w:sz w:val="22"/>
                <w:szCs w:val="22"/>
              </w:rPr>
            </w:pPr>
            <w:r w:rsidRPr="004B27E5">
              <w:rPr>
                <w:i/>
                <w:iCs/>
                <w:color w:val="000000"/>
                <w:sz w:val="22"/>
                <w:szCs w:val="22"/>
              </w:rPr>
              <w:t xml:space="preserve">ensure that they do not behave in a manner which </w:t>
            </w:r>
            <w:r w:rsidR="00FA6F9F" w:rsidRPr="004B27E5">
              <w:rPr>
                <w:i/>
                <w:iCs/>
                <w:color w:val="000000"/>
                <w:sz w:val="22"/>
                <w:szCs w:val="22"/>
              </w:rPr>
              <w:t xml:space="preserve">is or </w:t>
            </w:r>
            <w:r w:rsidRPr="004B27E5">
              <w:rPr>
                <w:i/>
                <w:iCs/>
                <w:color w:val="000000"/>
                <w:sz w:val="22"/>
                <w:szCs w:val="22"/>
              </w:rPr>
              <w:t xml:space="preserve">could be construed as </w:t>
            </w:r>
            <w:r w:rsidR="00FA6F9F" w:rsidRPr="004B27E5">
              <w:rPr>
                <w:i/>
                <w:iCs/>
                <w:sz w:val="22"/>
                <w:szCs w:val="22"/>
              </w:rPr>
              <w:t xml:space="preserve">either favourable or unfavourable to individual pupils </w:t>
            </w:r>
          </w:p>
          <w:p w14:paraId="779BC40E" w14:textId="77777777" w:rsidR="00A704A7" w:rsidRPr="004B27E5" w:rsidRDefault="00A704A7" w:rsidP="00FA6F9F">
            <w:pPr>
              <w:ind w:left="317"/>
              <w:rPr>
                <w:i/>
                <w:color w:val="000000"/>
                <w:sz w:val="22"/>
                <w:szCs w:val="22"/>
              </w:rPr>
            </w:pPr>
          </w:p>
          <w:p w14:paraId="2DBD4D97" w14:textId="77777777" w:rsidR="00A704A7" w:rsidRPr="004B27E5" w:rsidRDefault="00A704A7" w:rsidP="00A704A7">
            <w:pPr>
              <w:ind w:left="252"/>
              <w:jc w:val="both"/>
              <w:rPr>
                <w:i/>
                <w:color w:val="000000"/>
                <w:sz w:val="22"/>
                <w:szCs w:val="22"/>
              </w:rPr>
            </w:pPr>
          </w:p>
          <w:p w14:paraId="5256611D" w14:textId="77777777" w:rsidR="007202F8" w:rsidRPr="004B27E5" w:rsidRDefault="007202F8" w:rsidP="003001CC">
            <w:pPr>
              <w:jc w:val="both"/>
              <w:rPr>
                <w:i/>
                <w:color w:val="000000"/>
                <w:sz w:val="22"/>
                <w:szCs w:val="22"/>
              </w:rPr>
            </w:pPr>
          </w:p>
        </w:tc>
      </w:tr>
      <w:tr w:rsidR="007202F8" w:rsidRPr="004B27E5" w14:paraId="32D642BA" w14:textId="77777777" w:rsidTr="00D276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9" w:type="dxa"/>
        </w:trPr>
        <w:tc>
          <w:tcPr>
            <w:tcW w:w="6204" w:type="dxa"/>
            <w:tcBorders>
              <w:top w:val="nil"/>
              <w:left w:val="nil"/>
              <w:bottom w:val="nil"/>
              <w:right w:val="nil"/>
            </w:tcBorders>
          </w:tcPr>
          <w:p w14:paraId="46B738BF" w14:textId="77777777" w:rsidR="007202F8" w:rsidRPr="004B27E5" w:rsidRDefault="007202F8" w:rsidP="002154F4">
            <w:pPr>
              <w:numPr>
                <w:ilvl w:val="0"/>
                <w:numId w:val="22"/>
              </w:numPr>
              <w:tabs>
                <w:tab w:val="left" w:pos="870"/>
              </w:tabs>
              <w:rPr>
                <w:b/>
                <w:color w:val="000000"/>
                <w:sz w:val="22"/>
                <w:szCs w:val="22"/>
              </w:rPr>
            </w:pPr>
            <w:r w:rsidRPr="004B27E5">
              <w:rPr>
                <w:b/>
                <w:color w:val="000000"/>
                <w:sz w:val="22"/>
                <w:szCs w:val="22"/>
              </w:rPr>
              <w:lastRenderedPageBreak/>
              <w:t>Infatuations</w:t>
            </w:r>
            <w:r w:rsidR="00A61F02" w:rsidRPr="004B27E5">
              <w:rPr>
                <w:b/>
                <w:color w:val="000000"/>
                <w:sz w:val="22"/>
                <w:szCs w:val="22"/>
              </w:rPr>
              <w:t xml:space="preserve"> and ‘crushes’</w:t>
            </w:r>
          </w:p>
          <w:p w14:paraId="7E08DBCA" w14:textId="77777777" w:rsidR="007202F8" w:rsidRPr="004B27E5" w:rsidRDefault="007202F8" w:rsidP="00CE6669">
            <w:pPr>
              <w:rPr>
                <w:color w:val="000000"/>
                <w:sz w:val="22"/>
                <w:szCs w:val="22"/>
              </w:rPr>
            </w:pPr>
          </w:p>
          <w:p w14:paraId="583769B6" w14:textId="6FC3C15F" w:rsidR="00BF6577" w:rsidRPr="004B27E5" w:rsidRDefault="00BF6577" w:rsidP="00CE6669">
            <w:pPr>
              <w:pStyle w:val="Default"/>
              <w:rPr>
                <w:sz w:val="22"/>
                <w:szCs w:val="22"/>
              </w:rPr>
            </w:pPr>
            <w:r w:rsidRPr="004B27E5">
              <w:rPr>
                <w:sz w:val="22"/>
                <w:szCs w:val="22"/>
              </w:rPr>
              <w:t xml:space="preserve">All staff and volunteers need to recognise that it is not uncommon for a </w:t>
            </w:r>
            <w:r w:rsidR="00751FDB">
              <w:rPr>
                <w:sz w:val="22"/>
                <w:szCs w:val="22"/>
              </w:rPr>
              <w:t>child</w:t>
            </w:r>
            <w:r w:rsidRPr="004B27E5">
              <w:rPr>
                <w:sz w:val="22"/>
                <w:szCs w:val="22"/>
              </w:rPr>
              <w:t xml:space="preserve"> to be strongly</w:t>
            </w:r>
            <w:r w:rsidR="00FE3138" w:rsidRPr="004B27E5">
              <w:rPr>
                <w:sz w:val="22"/>
                <w:szCs w:val="22"/>
              </w:rPr>
              <w:t xml:space="preserve"> a</w:t>
            </w:r>
            <w:r w:rsidRPr="004B27E5">
              <w:rPr>
                <w:sz w:val="22"/>
                <w:szCs w:val="22"/>
              </w:rPr>
              <w:t>ttracted to an adult who works with them and/or develop a ‘crush’ or infatuation. T</w:t>
            </w:r>
            <w:r w:rsidR="007005CD" w:rsidRPr="004B27E5">
              <w:rPr>
                <w:sz w:val="22"/>
                <w:szCs w:val="22"/>
              </w:rPr>
              <w:t>hey should make every effort to</w:t>
            </w:r>
            <w:r w:rsidR="00C05B65" w:rsidRPr="004B27E5">
              <w:rPr>
                <w:sz w:val="22"/>
                <w:szCs w:val="22"/>
              </w:rPr>
              <w:t xml:space="preserve"> </w:t>
            </w:r>
            <w:r w:rsidRPr="004B27E5">
              <w:rPr>
                <w:sz w:val="22"/>
                <w:szCs w:val="22"/>
              </w:rPr>
              <w:t>ensure that their own behaviour cannot be brought into question, does not appear to encourage this and be aware that such infatuations may carry a risk of their words or actions being misinterpreted.</w:t>
            </w:r>
          </w:p>
          <w:p w14:paraId="60DF440E" w14:textId="77777777" w:rsidR="00BF6577" w:rsidRPr="004B27E5" w:rsidRDefault="00BF6577" w:rsidP="00CE6669">
            <w:pPr>
              <w:pStyle w:val="Default"/>
              <w:rPr>
                <w:sz w:val="22"/>
                <w:szCs w:val="22"/>
              </w:rPr>
            </w:pPr>
            <w:r w:rsidRPr="004B27E5">
              <w:rPr>
                <w:sz w:val="22"/>
                <w:szCs w:val="22"/>
              </w:rPr>
              <w:t xml:space="preserve"> </w:t>
            </w:r>
          </w:p>
          <w:p w14:paraId="7042BE3A" w14:textId="77777777" w:rsidR="007005CD" w:rsidRPr="004B27E5" w:rsidRDefault="00BF6577" w:rsidP="00CE6669">
            <w:pPr>
              <w:pStyle w:val="Default"/>
              <w:rPr>
                <w:sz w:val="22"/>
                <w:szCs w:val="22"/>
              </w:rPr>
            </w:pPr>
            <w:r w:rsidRPr="004B27E5">
              <w:rPr>
                <w:sz w:val="22"/>
                <w:szCs w:val="22"/>
              </w:rPr>
              <w:t xml:space="preserve">Any member of staff or volunteer who receives a report, </w:t>
            </w:r>
          </w:p>
          <w:p w14:paraId="4B889B8C" w14:textId="419250EB" w:rsidR="007005CD" w:rsidRPr="004B27E5" w:rsidRDefault="00BF6577" w:rsidP="00CE6669">
            <w:pPr>
              <w:pStyle w:val="Default"/>
              <w:rPr>
                <w:sz w:val="22"/>
                <w:szCs w:val="22"/>
              </w:rPr>
            </w:pPr>
            <w:r w:rsidRPr="004B27E5">
              <w:rPr>
                <w:sz w:val="22"/>
                <w:szCs w:val="22"/>
              </w:rPr>
              <w:t xml:space="preserve">overhears something, or otherwise notices any sign, however small or seemingly insignificant, that a </w:t>
            </w:r>
            <w:r w:rsidR="00751FDB">
              <w:rPr>
                <w:sz w:val="22"/>
                <w:szCs w:val="22"/>
              </w:rPr>
              <w:t>child</w:t>
            </w:r>
            <w:r w:rsidRPr="004B27E5">
              <w:rPr>
                <w:sz w:val="22"/>
                <w:szCs w:val="22"/>
              </w:rPr>
              <w:t xml:space="preserve"> has become or may be becoming infatuated with either </w:t>
            </w:r>
          </w:p>
          <w:p w14:paraId="52C43A07" w14:textId="77777777" w:rsidR="007005CD" w:rsidRPr="004B27E5" w:rsidRDefault="00BF6577" w:rsidP="00CE6669">
            <w:pPr>
              <w:pStyle w:val="Default"/>
              <w:rPr>
                <w:sz w:val="22"/>
                <w:szCs w:val="22"/>
              </w:rPr>
            </w:pPr>
            <w:r w:rsidRPr="004B27E5">
              <w:rPr>
                <w:sz w:val="22"/>
                <w:szCs w:val="22"/>
              </w:rPr>
              <w:lastRenderedPageBreak/>
              <w:t>themselves or a colleague, should immediately report this to the Headteacher</w:t>
            </w:r>
            <w:r w:rsidR="000D49E8" w:rsidRPr="004B27E5">
              <w:rPr>
                <w:rStyle w:val="FootnoteReference"/>
                <w:sz w:val="22"/>
                <w:szCs w:val="22"/>
              </w:rPr>
              <w:footnoteReference w:id="9"/>
            </w:r>
            <w:r w:rsidRPr="004B27E5">
              <w:rPr>
                <w:sz w:val="22"/>
                <w:szCs w:val="22"/>
              </w:rPr>
              <w:t xml:space="preserve">. In this way appropriate early intervention </w:t>
            </w:r>
          </w:p>
          <w:p w14:paraId="4CF2F529" w14:textId="77777777" w:rsidR="00BF6577" w:rsidRPr="004B27E5" w:rsidRDefault="00BF6577" w:rsidP="00CE6669">
            <w:pPr>
              <w:pStyle w:val="Default"/>
              <w:rPr>
                <w:sz w:val="22"/>
                <w:szCs w:val="22"/>
              </w:rPr>
            </w:pPr>
            <w:r w:rsidRPr="004B27E5">
              <w:rPr>
                <w:sz w:val="22"/>
                <w:szCs w:val="22"/>
              </w:rPr>
              <w:t xml:space="preserve">can be taken which can prevent escalation and avoid hurt, embarrassment or distress for those concerned. </w:t>
            </w:r>
          </w:p>
          <w:p w14:paraId="0FCAA32D" w14:textId="4EBA0986" w:rsidR="007202F8" w:rsidRPr="004B27E5" w:rsidRDefault="00BF6577" w:rsidP="00CE6669">
            <w:pPr>
              <w:pStyle w:val="Heading3"/>
              <w:rPr>
                <w:color w:val="000000"/>
                <w:sz w:val="22"/>
                <w:szCs w:val="22"/>
              </w:rPr>
            </w:pPr>
            <w:r w:rsidRPr="004B27E5">
              <w:rPr>
                <w:color w:val="000000"/>
                <w:sz w:val="22"/>
                <w:szCs w:val="22"/>
              </w:rPr>
              <w:br/>
              <w:t xml:space="preserve">The </w:t>
            </w:r>
            <w:r w:rsidR="00715FB3" w:rsidRPr="00885213">
              <w:rPr>
                <w:color w:val="000000"/>
                <w:sz w:val="22"/>
                <w:szCs w:val="22"/>
              </w:rPr>
              <w:t>h</w:t>
            </w:r>
            <w:r w:rsidRPr="00885213">
              <w:rPr>
                <w:color w:val="000000"/>
                <w:sz w:val="22"/>
                <w:szCs w:val="22"/>
              </w:rPr>
              <w:t>eadteacher</w:t>
            </w:r>
            <w:r w:rsidR="00B13373" w:rsidRPr="00885213">
              <w:rPr>
                <w:color w:val="000000"/>
                <w:sz w:val="22"/>
                <w:szCs w:val="22"/>
              </w:rPr>
              <w:t xml:space="preserve"> </w:t>
            </w:r>
            <w:r w:rsidRPr="00885213">
              <w:rPr>
                <w:color w:val="000000"/>
                <w:sz w:val="22"/>
                <w:szCs w:val="22"/>
              </w:rPr>
              <w:t>should</w:t>
            </w:r>
            <w:r w:rsidRPr="004B27E5">
              <w:rPr>
                <w:color w:val="000000"/>
                <w:sz w:val="22"/>
                <w:szCs w:val="22"/>
              </w:rPr>
              <w:t xml:space="preserve"> give</w:t>
            </w:r>
            <w:r w:rsidR="00B13373">
              <w:rPr>
                <w:color w:val="000000"/>
                <w:sz w:val="22"/>
                <w:szCs w:val="22"/>
              </w:rPr>
              <w:t xml:space="preserve"> </w:t>
            </w:r>
            <w:r w:rsidRPr="004B27E5">
              <w:rPr>
                <w:color w:val="000000"/>
                <w:sz w:val="22"/>
                <w:szCs w:val="22"/>
              </w:rPr>
              <w:t>careful thought to those circumstances where the staff</w:t>
            </w:r>
            <w:r w:rsidR="00B13373">
              <w:rPr>
                <w:color w:val="000000"/>
                <w:sz w:val="22"/>
                <w:szCs w:val="22"/>
              </w:rPr>
              <w:t xml:space="preserve"> </w:t>
            </w:r>
            <w:r w:rsidRPr="004B27E5">
              <w:rPr>
                <w:color w:val="000000"/>
                <w:sz w:val="22"/>
                <w:szCs w:val="22"/>
              </w:rPr>
              <w:t xml:space="preserve">member/volunteer, </w:t>
            </w:r>
            <w:r w:rsidR="00751FDB">
              <w:rPr>
                <w:color w:val="000000"/>
                <w:sz w:val="22"/>
                <w:szCs w:val="22"/>
              </w:rPr>
              <w:t>child</w:t>
            </w:r>
            <w:r w:rsidRPr="004B27E5">
              <w:rPr>
                <w:color w:val="000000"/>
                <w:sz w:val="22"/>
                <w:szCs w:val="22"/>
              </w:rPr>
              <w:t xml:space="preserve"> and their</w:t>
            </w:r>
            <w:r w:rsidR="007005CD" w:rsidRPr="004B27E5">
              <w:rPr>
                <w:color w:val="000000"/>
                <w:sz w:val="22"/>
                <w:szCs w:val="22"/>
              </w:rPr>
              <w:t xml:space="preserve"> parents/</w:t>
            </w:r>
            <w:r w:rsidR="00B13373">
              <w:rPr>
                <w:color w:val="000000"/>
                <w:sz w:val="22"/>
                <w:szCs w:val="22"/>
              </w:rPr>
              <w:t xml:space="preserve"> </w:t>
            </w:r>
            <w:r w:rsidRPr="004B27E5">
              <w:rPr>
                <w:color w:val="000000"/>
                <w:sz w:val="22"/>
                <w:szCs w:val="22"/>
              </w:rPr>
              <w:t xml:space="preserve">carers should be spoken to and should ensure a plan to manage the situation is put in place. This plan should respond sensitively to the child and staff member/volunteer and maintain the dignity of all. </w:t>
            </w:r>
            <w:r w:rsidR="007005CD" w:rsidRPr="004B27E5">
              <w:rPr>
                <w:color w:val="000000"/>
                <w:sz w:val="22"/>
                <w:szCs w:val="22"/>
              </w:rPr>
              <w:t xml:space="preserve"> </w:t>
            </w:r>
            <w:r w:rsidRPr="004B27E5">
              <w:rPr>
                <w:color w:val="000000"/>
                <w:sz w:val="22"/>
                <w:szCs w:val="22"/>
              </w:rPr>
              <w:t xml:space="preserve">This plan should involve all parties, be robust and regularly monitored and reviewed. </w:t>
            </w:r>
            <w:r w:rsidR="007202F8" w:rsidRPr="004B27E5">
              <w:rPr>
                <w:color w:val="000000"/>
                <w:sz w:val="22"/>
                <w:szCs w:val="22"/>
              </w:rPr>
              <w:t xml:space="preserve"> </w:t>
            </w:r>
          </w:p>
          <w:p w14:paraId="261AA792" w14:textId="37DE95D8" w:rsidR="009D190B" w:rsidRPr="004B27E5" w:rsidRDefault="009D190B" w:rsidP="009D190B">
            <w:pPr>
              <w:rPr>
                <w:color w:val="000000"/>
                <w:sz w:val="22"/>
                <w:szCs w:val="22"/>
              </w:rPr>
            </w:pPr>
          </w:p>
          <w:p w14:paraId="6A55D602" w14:textId="77777777" w:rsidR="009D190B" w:rsidRPr="004B27E5" w:rsidRDefault="009D190B" w:rsidP="009D190B">
            <w:pPr>
              <w:rPr>
                <w:color w:val="000000"/>
                <w:sz w:val="22"/>
                <w:szCs w:val="22"/>
              </w:rPr>
            </w:pPr>
          </w:p>
          <w:p w14:paraId="46067416" w14:textId="77777777" w:rsidR="006103BC" w:rsidRPr="004B27E5" w:rsidRDefault="006103BC" w:rsidP="002154F4">
            <w:pPr>
              <w:numPr>
                <w:ilvl w:val="0"/>
                <w:numId w:val="22"/>
              </w:numPr>
              <w:tabs>
                <w:tab w:val="left" w:pos="870"/>
              </w:tabs>
              <w:rPr>
                <w:b/>
                <w:color w:val="000000"/>
                <w:sz w:val="22"/>
                <w:szCs w:val="22"/>
              </w:rPr>
            </w:pPr>
            <w:r w:rsidRPr="004B27E5">
              <w:rPr>
                <w:b/>
                <w:color w:val="000000"/>
                <w:sz w:val="22"/>
                <w:szCs w:val="22"/>
              </w:rPr>
              <w:t xml:space="preserve">Social Contact </w:t>
            </w:r>
            <w:r w:rsidRPr="004B27E5">
              <w:rPr>
                <w:b/>
                <w:bCs/>
                <w:color w:val="000000"/>
                <w:sz w:val="22"/>
                <w:szCs w:val="22"/>
              </w:rPr>
              <w:t xml:space="preserve">outside of the workplace </w:t>
            </w:r>
          </w:p>
          <w:p w14:paraId="00A03DD9" w14:textId="77777777" w:rsidR="006103BC" w:rsidRPr="004B27E5" w:rsidRDefault="006103BC" w:rsidP="00CE6669">
            <w:pPr>
              <w:rPr>
                <w:color w:val="000000"/>
                <w:sz w:val="22"/>
                <w:szCs w:val="22"/>
              </w:rPr>
            </w:pPr>
          </w:p>
        </w:tc>
        <w:tc>
          <w:tcPr>
            <w:tcW w:w="283" w:type="dxa"/>
            <w:tcBorders>
              <w:top w:val="nil"/>
              <w:left w:val="nil"/>
              <w:bottom w:val="nil"/>
              <w:right w:val="nil"/>
            </w:tcBorders>
          </w:tcPr>
          <w:p w14:paraId="1E7156BF" w14:textId="77777777" w:rsidR="007202F8" w:rsidRPr="004B27E5" w:rsidRDefault="007202F8">
            <w:pPr>
              <w:pStyle w:val="BodyTextIndent2"/>
              <w:ind w:left="-18"/>
              <w:rPr>
                <w:sz w:val="22"/>
                <w:szCs w:val="22"/>
              </w:rPr>
            </w:pPr>
          </w:p>
        </w:tc>
        <w:tc>
          <w:tcPr>
            <w:tcW w:w="3827" w:type="dxa"/>
            <w:tcBorders>
              <w:top w:val="nil"/>
              <w:left w:val="nil"/>
              <w:bottom w:val="nil"/>
              <w:right w:val="nil"/>
            </w:tcBorders>
          </w:tcPr>
          <w:p w14:paraId="7D19979B" w14:textId="77777777" w:rsidR="007202F8" w:rsidRPr="004B27E5" w:rsidRDefault="007202F8" w:rsidP="003001CC">
            <w:pPr>
              <w:pStyle w:val="BodyTextIndent2"/>
              <w:ind w:left="-18"/>
              <w:jc w:val="both"/>
              <w:rPr>
                <w:sz w:val="22"/>
                <w:szCs w:val="22"/>
              </w:rPr>
            </w:pPr>
          </w:p>
          <w:p w14:paraId="59D9FFD1" w14:textId="77777777" w:rsidR="007202F8" w:rsidRPr="004B27E5" w:rsidRDefault="007202F8" w:rsidP="003001CC">
            <w:pPr>
              <w:pStyle w:val="BodyTextIndent2"/>
              <w:ind w:left="-18"/>
              <w:jc w:val="both"/>
              <w:rPr>
                <w:sz w:val="22"/>
                <w:szCs w:val="22"/>
              </w:rPr>
            </w:pPr>
          </w:p>
          <w:p w14:paraId="1B37E9BE" w14:textId="037675D6" w:rsidR="007202F8" w:rsidRPr="004B27E5" w:rsidRDefault="007202F8" w:rsidP="00A931EF">
            <w:pPr>
              <w:pStyle w:val="BodyTextIndent2"/>
              <w:ind w:left="-18"/>
              <w:rPr>
                <w:sz w:val="22"/>
                <w:szCs w:val="22"/>
              </w:rPr>
            </w:pPr>
            <w:r w:rsidRPr="004B27E5">
              <w:rPr>
                <w:sz w:val="22"/>
                <w:szCs w:val="22"/>
              </w:rPr>
              <w:t xml:space="preserve">This means that </w:t>
            </w:r>
            <w:r w:rsidR="00294CCF" w:rsidRPr="004B27E5">
              <w:rPr>
                <w:sz w:val="22"/>
                <w:szCs w:val="22"/>
              </w:rPr>
              <w:t xml:space="preserve">staff </w:t>
            </w:r>
            <w:r w:rsidRPr="004B27E5">
              <w:rPr>
                <w:sz w:val="22"/>
                <w:szCs w:val="22"/>
              </w:rPr>
              <w:t>should:</w:t>
            </w:r>
          </w:p>
          <w:p w14:paraId="4B0ED851" w14:textId="72933342" w:rsidR="007005CD" w:rsidRPr="004B27E5" w:rsidRDefault="002F6DA2" w:rsidP="002154F4">
            <w:pPr>
              <w:numPr>
                <w:ilvl w:val="0"/>
                <w:numId w:val="6"/>
              </w:numPr>
              <w:tabs>
                <w:tab w:val="clear" w:pos="360"/>
                <w:tab w:val="num" w:pos="252"/>
              </w:tabs>
              <w:ind w:left="252" w:hanging="252"/>
              <w:rPr>
                <w:i/>
                <w:color w:val="000000"/>
                <w:sz w:val="22"/>
                <w:szCs w:val="22"/>
              </w:rPr>
            </w:pPr>
            <w:r w:rsidRPr="004B27E5">
              <w:rPr>
                <w:i/>
                <w:color w:val="000000"/>
                <w:sz w:val="22"/>
                <w:szCs w:val="22"/>
              </w:rPr>
              <w:t xml:space="preserve">Record and </w:t>
            </w:r>
            <w:r w:rsidR="007202F8" w:rsidRPr="004B27E5">
              <w:rPr>
                <w:i/>
                <w:color w:val="000000"/>
                <w:sz w:val="22"/>
                <w:szCs w:val="22"/>
              </w:rPr>
              <w:t xml:space="preserve">report </w:t>
            </w:r>
            <w:r w:rsidRPr="004B27E5">
              <w:rPr>
                <w:i/>
                <w:color w:val="000000"/>
                <w:sz w:val="22"/>
                <w:szCs w:val="22"/>
              </w:rPr>
              <w:t xml:space="preserve">to the Headteacher </w:t>
            </w:r>
            <w:r w:rsidR="007202F8" w:rsidRPr="004B27E5">
              <w:rPr>
                <w:i/>
                <w:color w:val="000000"/>
                <w:sz w:val="22"/>
                <w:szCs w:val="22"/>
              </w:rPr>
              <w:t>any incidents or</w:t>
            </w:r>
            <w:r w:rsidR="00397827" w:rsidRPr="004B27E5">
              <w:rPr>
                <w:i/>
                <w:color w:val="000000"/>
                <w:sz w:val="22"/>
                <w:szCs w:val="22"/>
              </w:rPr>
              <w:t xml:space="preserve"> </w:t>
            </w:r>
            <w:r w:rsidR="007202F8" w:rsidRPr="004B27E5">
              <w:rPr>
                <w:i/>
                <w:color w:val="000000"/>
                <w:sz w:val="22"/>
                <w:szCs w:val="22"/>
              </w:rPr>
              <w:t>indications (verbal, written or</w:t>
            </w:r>
          </w:p>
          <w:p w14:paraId="138D8168" w14:textId="77777777" w:rsidR="007005CD" w:rsidRPr="004B27E5" w:rsidRDefault="007202F8" w:rsidP="00CE6669">
            <w:pPr>
              <w:ind w:left="252"/>
              <w:rPr>
                <w:i/>
                <w:color w:val="000000"/>
                <w:sz w:val="22"/>
                <w:szCs w:val="22"/>
              </w:rPr>
            </w:pPr>
            <w:r w:rsidRPr="004B27E5">
              <w:rPr>
                <w:i/>
                <w:color w:val="000000"/>
                <w:sz w:val="22"/>
                <w:szCs w:val="22"/>
              </w:rPr>
              <w:t xml:space="preserve">physical) that suggest a </w:t>
            </w:r>
          </w:p>
          <w:p w14:paraId="36AA2E6D" w14:textId="77777777" w:rsidR="007202F8" w:rsidRPr="004B27E5" w:rsidRDefault="00DE101B" w:rsidP="00CE6669">
            <w:pPr>
              <w:ind w:left="252"/>
              <w:rPr>
                <w:i/>
                <w:sz w:val="22"/>
                <w:szCs w:val="22"/>
              </w:rPr>
            </w:pPr>
            <w:r w:rsidRPr="004B27E5">
              <w:rPr>
                <w:i/>
                <w:color w:val="000000"/>
                <w:sz w:val="22"/>
                <w:szCs w:val="22"/>
              </w:rPr>
              <w:t xml:space="preserve">pupil/student </w:t>
            </w:r>
            <w:r w:rsidR="007202F8" w:rsidRPr="004B27E5">
              <w:rPr>
                <w:i/>
                <w:color w:val="000000"/>
                <w:sz w:val="22"/>
                <w:szCs w:val="22"/>
              </w:rPr>
              <w:t>may have developed an infatuation</w:t>
            </w:r>
            <w:r w:rsidR="007202F8" w:rsidRPr="004B27E5">
              <w:rPr>
                <w:i/>
                <w:sz w:val="22"/>
                <w:szCs w:val="22"/>
              </w:rPr>
              <w:t xml:space="preserve"> with a</w:t>
            </w:r>
            <w:r w:rsidRPr="004B27E5">
              <w:rPr>
                <w:i/>
                <w:sz w:val="22"/>
                <w:szCs w:val="22"/>
              </w:rPr>
              <w:t xml:space="preserve"> member of staff or volunteer</w:t>
            </w:r>
            <w:r w:rsidR="002F6DA2" w:rsidRPr="004B27E5">
              <w:rPr>
                <w:i/>
                <w:sz w:val="22"/>
                <w:szCs w:val="22"/>
              </w:rPr>
              <w:t xml:space="preserve"> </w:t>
            </w:r>
          </w:p>
          <w:p w14:paraId="39C3D58D" w14:textId="77777777" w:rsidR="00D3234C" w:rsidRPr="004B27E5" w:rsidRDefault="007202F8" w:rsidP="002154F4">
            <w:pPr>
              <w:numPr>
                <w:ilvl w:val="0"/>
                <w:numId w:val="6"/>
              </w:numPr>
              <w:tabs>
                <w:tab w:val="clear" w:pos="360"/>
                <w:tab w:val="num" w:pos="252"/>
              </w:tabs>
              <w:ind w:left="252" w:hanging="252"/>
              <w:rPr>
                <w:i/>
                <w:color w:val="000000"/>
                <w:sz w:val="22"/>
                <w:szCs w:val="22"/>
              </w:rPr>
            </w:pPr>
            <w:r w:rsidRPr="004B27E5">
              <w:rPr>
                <w:i/>
                <w:sz w:val="22"/>
                <w:szCs w:val="22"/>
              </w:rPr>
              <w:t xml:space="preserve">always acknowledge and maintain </w:t>
            </w:r>
            <w:r w:rsidRPr="004B27E5">
              <w:rPr>
                <w:i/>
                <w:color w:val="000000"/>
                <w:sz w:val="22"/>
                <w:szCs w:val="22"/>
              </w:rPr>
              <w:t>professional boundaries</w:t>
            </w:r>
          </w:p>
          <w:p w14:paraId="28E466C7" w14:textId="77777777" w:rsidR="00D3234C" w:rsidRPr="004B27E5" w:rsidRDefault="00D3234C" w:rsidP="00CE6669">
            <w:pPr>
              <w:ind w:left="252"/>
              <w:rPr>
                <w:i/>
                <w:color w:val="000000"/>
                <w:sz w:val="22"/>
                <w:szCs w:val="22"/>
              </w:rPr>
            </w:pPr>
          </w:p>
          <w:p w14:paraId="5D47B0FD" w14:textId="77777777" w:rsidR="00D3234C" w:rsidRPr="004B27E5" w:rsidRDefault="00D3234C" w:rsidP="00A931EF">
            <w:pPr>
              <w:pStyle w:val="Default"/>
              <w:rPr>
                <w:sz w:val="22"/>
                <w:szCs w:val="22"/>
              </w:rPr>
            </w:pPr>
            <w:r w:rsidRPr="004B27E5">
              <w:rPr>
                <w:i/>
                <w:iCs/>
                <w:sz w:val="22"/>
                <w:szCs w:val="22"/>
              </w:rPr>
              <w:t xml:space="preserve">This means that senior managers should: </w:t>
            </w:r>
          </w:p>
          <w:p w14:paraId="225DCBCE" w14:textId="455A84A8" w:rsidR="007005CD" w:rsidRPr="004B27E5" w:rsidRDefault="00D3234C" w:rsidP="002154F4">
            <w:pPr>
              <w:numPr>
                <w:ilvl w:val="0"/>
                <w:numId w:val="6"/>
              </w:numPr>
              <w:tabs>
                <w:tab w:val="clear" w:pos="360"/>
                <w:tab w:val="num" w:pos="252"/>
              </w:tabs>
              <w:ind w:left="252" w:hanging="252"/>
              <w:rPr>
                <w:i/>
                <w:color w:val="000000"/>
                <w:sz w:val="22"/>
                <w:szCs w:val="22"/>
              </w:rPr>
            </w:pPr>
            <w:r w:rsidRPr="004B27E5">
              <w:rPr>
                <w:i/>
                <w:iCs/>
                <w:color w:val="000000"/>
                <w:sz w:val="22"/>
                <w:szCs w:val="22"/>
              </w:rPr>
              <w:t xml:space="preserve">put action plans in place </w:t>
            </w:r>
            <w:proofErr w:type="gramStart"/>
            <w:r w:rsidRPr="004B27E5">
              <w:rPr>
                <w:i/>
                <w:iCs/>
                <w:color w:val="000000"/>
                <w:sz w:val="22"/>
                <w:szCs w:val="22"/>
              </w:rPr>
              <w:t>whe</w:t>
            </w:r>
            <w:r w:rsidR="006A6B19" w:rsidRPr="004B27E5">
              <w:rPr>
                <w:i/>
                <w:iCs/>
                <w:color w:val="000000"/>
                <w:sz w:val="22"/>
                <w:szCs w:val="22"/>
              </w:rPr>
              <w:t>re</w:t>
            </w:r>
            <w:proofErr w:type="gramEnd"/>
            <w:r w:rsidRPr="004B27E5">
              <w:rPr>
                <w:i/>
                <w:iCs/>
                <w:color w:val="000000"/>
                <w:sz w:val="22"/>
                <w:szCs w:val="22"/>
              </w:rPr>
              <w:t xml:space="preserve"> </w:t>
            </w:r>
          </w:p>
          <w:p w14:paraId="036054EA" w14:textId="77777777" w:rsidR="007005CD" w:rsidRPr="004B27E5" w:rsidRDefault="00D3234C" w:rsidP="00CE6669">
            <w:pPr>
              <w:ind w:left="252"/>
              <w:rPr>
                <w:i/>
                <w:iCs/>
                <w:color w:val="000000"/>
                <w:sz w:val="22"/>
                <w:szCs w:val="22"/>
              </w:rPr>
            </w:pPr>
            <w:r w:rsidRPr="004B27E5">
              <w:rPr>
                <w:i/>
                <w:iCs/>
                <w:color w:val="000000"/>
                <w:sz w:val="22"/>
                <w:szCs w:val="22"/>
              </w:rPr>
              <w:lastRenderedPageBreak/>
              <w:t xml:space="preserve">concerns are brought to </w:t>
            </w:r>
            <w:proofErr w:type="gramStart"/>
            <w:r w:rsidRPr="004B27E5">
              <w:rPr>
                <w:i/>
                <w:iCs/>
                <w:color w:val="000000"/>
                <w:sz w:val="22"/>
                <w:szCs w:val="22"/>
              </w:rPr>
              <w:t>their</w:t>
            </w:r>
            <w:proofErr w:type="gramEnd"/>
            <w:r w:rsidRPr="004B27E5">
              <w:rPr>
                <w:i/>
                <w:iCs/>
                <w:color w:val="000000"/>
                <w:sz w:val="22"/>
                <w:szCs w:val="22"/>
              </w:rPr>
              <w:t xml:space="preserve"> </w:t>
            </w:r>
          </w:p>
          <w:p w14:paraId="21A63587" w14:textId="77777777" w:rsidR="00D3234C" w:rsidRPr="004B27E5" w:rsidRDefault="00D3234C" w:rsidP="00CE6669">
            <w:pPr>
              <w:ind w:left="252"/>
              <w:rPr>
                <w:i/>
                <w:color w:val="000000"/>
                <w:sz w:val="22"/>
                <w:szCs w:val="22"/>
              </w:rPr>
            </w:pPr>
            <w:r w:rsidRPr="004B27E5">
              <w:rPr>
                <w:i/>
                <w:iCs/>
                <w:color w:val="000000"/>
                <w:sz w:val="22"/>
                <w:szCs w:val="22"/>
              </w:rPr>
              <w:t xml:space="preserve">attention </w:t>
            </w:r>
          </w:p>
          <w:p w14:paraId="00604F71" w14:textId="77777777" w:rsidR="00D3234C" w:rsidRPr="004B27E5" w:rsidRDefault="00D3234C" w:rsidP="00D3234C">
            <w:pPr>
              <w:jc w:val="both"/>
              <w:rPr>
                <w:i/>
                <w:sz w:val="22"/>
                <w:szCs w:val="22"/>
              </w:rPr>
            </w:pPr>
          </w:p>
          <w:p w14:paraId="09D45BE6" w14:textId="77777777" w:rsidR="007202F8" w:rsidRPr="004B27E5" w:rsidRDefault="007202F8" w:rsidP="003001CC">
            <w:pPr>
              <w:jc w:val="both"/>
              <w:rPr>
                <w:i/>
                <w:sz w:val="22"/>
                <w:szCs w:val="22"/>
              </w:rPr>
            </w:pPr>
          </w:p>
        </w:tc>
      </w:tr>
      <w:tr w:rsidR="00412792" w:rsidRPr="004B27E5" w14:paraId="7B55F743" w14:textId="77777777" w:rsidTr="00D2769B">
        <w:trPr>
          <w:gridAfter w:val="2"/>
          <w:wAfter w:w="59" w:type="dxa"/>
        </w:trPr>
        <w:tc>
          <w:tcPr>
            <w:tcW w:w="6204" w:type="dxa"/>
          </w:tcPr>
          <w:p w14:paraId="60CA95F4" w14:textId="5101A1AA" w:rsidR="000D49E8" w:rsidRPr="004B27E5" w:rsidRDefault="00433E60" w:rsidP="00CE6669">
            <w:pPr>
              <w:rPr>
                <w:color w:val="000000"/>
                <w:sz w:val="22"/>
                <w:szCs w:val="22"/>
              </w:rPr>
            </w:pPr>
            <w:r w:rsidRPr="004B27E5">
              <w:rPr>
                <w:color w:val="000000"/>
                <w:sz w:val="22"/>
                <w:szCs w:val="22"/>
              </w:rPr>
              <w:lastRenderedPageBreak/>
              <w:t xml:space="preserve">Members of staff and volunteers should not establish or seek to establish social contact with </w:t>
            </w:r>
            <w:r w:rsidR="00377443">
              <w:rPr>
                <w:color w:val="000000"/>
                <w:sz w:val="22"/>
                <w:szCs w:val="22"/>
              </w:rPr>
              <w:t>pupils</w:t>
            </w:r>
            <w:r w:rsidRPr="004B27E5">
              <w:rPr>
                <w:color w:val="000000"/>
                <w:sz w:val="22"/>
                <w:szCs w:val="22"/>
              </w:rPr>
              <w:t xml:space="preserve"> or their families for the purpose</w:t>
            </w:r>
            <w:r w:rsidR="006B4A2C" w:rsidRPr="004B27E5">
              <w:rPr>
                <w:color w:val="000000"/>
                <w:sz w:val="22"/>
                <w:szCs w:val="22"/>
              </w:rPr>
              <w:t>s</w:t>
            </w:r>
            <w:r w:rsidRPr="004B27E5">
              <w:rPr>
                <w:color w:val="000000"/>
                <w:sz w:val="22"/>
                <w:szCs w:val="22"/>
              </w:rPr>
              <w:t xml:space="preserve"> of securing a friendship or to pursue or strengthen a relationship.   </w:t>
            </w:r>
            <w:r w:rsidRPr="004B27E5">
              <w:rPr>
                <w:color w:val="000000"/>
                <w:sz w:val="22"/>
                <w:szCs w:val="22"/>
              </w:rPr>
              <w:br/>
            </w:r>
          </w:p>
          <w:p w14:paraId="40479D70" w14:textId="044A4887" w:rsidR="00433E60" w:rsidRPr="004B27E5" w:rsidRDefault="00433E60" w:rsidP="00CE6669">
            <w:pPr>
              <w:rPr>
                <w:color w:val="000000"/>
                <w:sz w:val="22"/>
                <w:szCs w:val="22"/>
              </w:rPr>
            </w:pPr>
            <w:r w:rsidRPr="004B27E5">
              <w:rPr>
                <w:color w:val="000000"/>
                <w:sz w:val="22"/>
                <w:szCs w:val="22"/>
              </w:rPr>
              <w:t>However, i</w:t>
            </w:r>
            <w:r w:rsidR="001D6E4F" w:rsidRPr="004B27E5">
              <w:rPr>
                <w:color w:val="000000"/>
                <w:sz w:val="22"/>
                <w:szCs w:val="22"/>
              </w:rPr>
              <w:t>t is acknowledged that staff and volunteers may have genuine friendships and social contact with</w:t>
            </w:r>
            <w:r w:rsidR="002562BB" w:rsidRPr="004B27E5">
              <w:rPr>
                <w:color w:val="000000"/>
                <w:sz w:val="22"/>
                <w:szCs w:val="22"/>
              </w:rPr>
              <w:t xml:space="preserve"> </w:t>
            </w:r>
            <w:r w:rsidR="001D6E4F" w:rsidRPr="004B27E5">
              <w:rPr>
                <w:color w:val="000000"/>
                <w:sz w:val="22"/>
                <w:szCs w:val="22"/>
              </w:rPr>
              <w:t>parents</w:t>
            </w:r>
            <w:r w:rsidRPr="004B27E5">
              <w:rPr>
                <w:color w:val="000000"/>
                <w:sz w:val="22"/>
                <w:szCs w:val="22"/>
              </w:rPr>
              <w:t>/</w:t>
            </w:r>
            <w:r w:rsidR="002562BB" w:rsidRPr="004B27E5">
              <w:rPr>
                <w:color w:val="000000"/>
                <w:sz w:val="22"/>
                <w:szCs w:val="22"/>
              </w:rPr>
              <w:t xml:space="preserve"> </w:t>
            </w:r>
            <w:r w:rsidRPr="004B27E5">
              <w:rPr>
                <w:color w:val="000000"/>
                <w:sz w:val="22"/>
                <w:szCs w:val="22"/>
              </w:rPr>
              <w:t>carers</w:t>
            </w:r>
            <w:r w:rsidR="001D6E4F" w:rsidRPr="004B27E5">
              <w:rPr>
                <w:color w:val="000000"/>
                <w:sz w:val="22"/>
                <w:szCs w:val="22"/>
              </w:rPr>
              <w:t xml:space="preserve"> of </w:t>
            </w:r>
            <w:r w:rsidR="00377443">
              <w:rPr>
                <w:color w:val="000000"/>
                <w:sz w:val="22"/>
                <w:szCs w:val="22"/>
              </w:rPr>
              <w:t>pupils</w:t>
            </w:r>
            <w:r w:rsidR="001D6E4F" w:rsidRPr="004B27E5">
              <w:rPr>
                <w:color w:val="000000"/>
                <w:sz w:val="22"/>
                <w:szCs w:val="22"/>
              </w:rPr>
              <w:t>, independent of the professional relationship</w:t>
            </w:r>
            <w:r w:rsidRPr="004B27E5">
              <w:rPr>
                <w:color w:val="000000"/>
                <w:sz w:val="22"/>
                <w:szCs w:val="22"/>
              </w:rPr>
              <w:t>, such as when a parent and teacher are part of the same family/personal network or social/recreational circle.  Those circumstances will usually be easily recognised, openly</w:t>
            </w:r>
            <w:r w:rsidR="0096640F" w:rsidRPr="004B27E5">
              <w:rPr>
                <w:color w:val="000000"/>
                <w:sz w:val="22"/>
                <w:szCs w:val="22"/>
              </w:rPr>
              <w:t xml:space="preserve"> </w:t>
            </w:r>
            <w:r w:rsidR="006120F1" w:rsidRPr="004B27E5">
              <w:rPr>
                <w:color w:val="000000"/>
                <w:sz w:val="22"/>
                <w:szCs w:val="22"/>
              </w:rPr>
              <w:t>acknowledged,</w:t>
            </w:r>
            <w:r w:rsidRPr="004B27E5">
              <w:rPr>
                <w:color w:val="000000"/>
                <w:sz w:val="22"/>
                <w:szCs w:val="22"/>
              </w:rPr>
              <w:t xml:space="preserve"> and should be explicitly declared in writing by staff/volunteers </w:t>
            </w:r>
            <w:r w:rsidRPr="00885213">
              <w:rPr>
                <w:color w:val="000000"/>
                <w:sz w:val="22"/>
                <w:szCs w:val="22"/>
              </w:rPr>
              <w:t>to the Headteacher.</w:t>
            </w:r>
            <w:r w:rsidRPr="004B27E5">
              <w:rPr>
                <w:color w:val="000000"/>
                <w:sz w:val="22"/>
                <w:szCs w:val="22"/>
              </w:rPr>
              <w:t xml:space="preserve">  </w:t>
            </w:r>
            <w:r w:rsidR="007005CD" w:rsidRPr="004B27E5">
              <w:rPr>
                <w:color w:val="000000"/>
                <w:sz w:val="22"/>
                <w:szCs w:val="22"/>
              </w:rPr>
              <w:t xml:space="preserve">Members of staff and volunteers </w:t>
            </w:r>
            <w:r w:rsidRPr="004B27E5">
              <w:rPr>
                <w:color w:val="000000"/>
                <w:sz w:val="22"/>
                <w:szCs w:val="22"/>
              </w:rPr>
              <w:t xml:space="preserve">should always </w:t>
            </w:r>
            <w:r w:rsidR="007005CD" w:rsidRPr="004B27E5">
              <w:rPr>
                <w:color w:val="000000"/>
                <w:sz w:val="22"/>
                <w:szCs w:val="22"/>
              </w:rPr>
              <w:t xml:space="preserve">take care to </w:t>
            </w:r>
            <w:r w:rsidRPr="004B27E5">
              <w:rPr>
                <w:color w:val="000000"/>
                <w:sz w:val="22"/>
                <w:szCs w:val="22"/>
              </w:rPr>
              <w:t>maintain appropriate personal and professional</w:t>
            </w:r>
            <w:r w:rsidR="007005CD" w:rsidRPr="004B27E5">
              <w:rPr>
                <w:color w:val="000000"/>
                <w:sz w:val="22"/>
                <w:szCs w:val="22"/>
              </w:rPr>
              <w:t xml:space="preserve"> boundaries in any such circumstances</w:t>
            </w:r>
            <w:r w:rsidR="0018298F">
              <w:rPr>
                <w:color w:val="000000"/>
                <w:sz w:val="22"/>
                <w:szCs w:val="22"/>
              </w:rPr>
              <w:t>.</w:t>
            </w:r>
          </w:p>
          <w:p w14:paraId="166FA576" w14:textId="77777777" w:rsidR="001D6E4F" w:rsidRPr="004B27E5" w:rsidRDefault="00D579C0" w:rsidP="00CE6669">
            <w:pPr>
              <w:pStyle w:val="Default"/>
              <w:rPr>
                <w:sz w:val="22"/>
                <w:szCs w:val="22"/>
              </w:rPr>
            </w:pPr>
            <w:r w:rsidRPr="004B27E5">
              <w:rPr>
                <w:sz w:val="22"/>
                <w:szCs w:val="22"/>
              </w:rPr>
              <w:br/>
            </w:r>
            <w:r w:rsidR="002562BB" w:rsidRPr="004B27E5">
              <w:rPr>
                <w:sz w:val="22"/>
                <w:szCs w:val="22"/>
              </w:rPr>
              <w:t>Furthermore, s</w:t>
            </w:r>
            <w:r w:rsidR="001D6E4F" w:rsidRPr="004B27E5">
              <w:rPr>
                <w:sz w:val="22"/>
                <w:szCs w:val="22"/>
              </w:rPr>
              <w:t xml:space="preserve">taff and volunteers should also be aware that professionals who sexually harm children often seek to establish relationships and contact outside of the workplace with both the child and their parents, in order to ‘groom’ the adult and the child and/or create opportunities for sexual abuse. </w:t>
            </w:r>
          </w:p>
          <w:p w14:paraId="542B5630" w14:textId="77777777" w:rsidR="001D6E4F" w:rsidRPr="004B27E5" w:rsidRDefault="00433E60" w:rsidP="00CE6669">
            <w:pPr>
              <w:rPr>
                <w:color w:val="000000"/>
                <w:sz w:val="22"/>
                <w:szCs w:val="22"/>
              </w:rPr>
            </w:pPr>
            <w:r w:rsidRPr="004B27E5">
              <w:rPr>
                <w:color w:val="000000"/>
                <w:sz w:val="22"/>
                <w:szCs w:val="22"/>
              </w:rPr>
              <w:br/>
            </w:r>
            <w:r w:rsidR="001D6E4F" w:rsidRPr="004B27E5">
              <w:rPr>
                <w:color w:val="000000"/>
                <w:sz w:val="22"/>
                <w:szCs w:val="22"/>
              </w:rPr>
              <w:t>It is also important to recognise that social contact may provide opportunities for other types of grooming such as for the purpose</w:t>
            </w:r>
            <w:r w:rsidR="006B4A2C" w:rsidRPr="004B27E5">
              <w:rPr>
                <w:color w:val="000000"/>
                <w:sz w:val="22"/>
                <w:szCs w:val="22"/>
              </w:rPr>
              <w:t>s</w:t>
            </w:r>
            <w:r w:rsidR="001D6E4F" w:rsidRPr="004B27E5">
              <w:rPr>
                <w:color w:val="000000"/>
                <w:sz w:val="22"/>
                <w:szCs w:val="22"/>
              </w:rPr>
              <w:t xml:space="preserve"> of sexual exploitation or radicalisation. </w:t>
            </w:r>
            <w:r w:rsidR="001D6E4F" w:rsidRPr="004B27E5">
              <w:rPr>
                <w:color w:val="000000"/>
                <w:sz w:val="22"/>
                <w:szCs w:val="22"/>
              </w:rPr>
              <w:br/>
            </w:r>
          </w:p>
          <w:p w14:paraId="1D9663BB" w14:textId="7C113444" w:rsidR="001D6E4F" w:rsidRPr="004B27E5" w:rsidRDefault="001D6E4F" w:rsidP="00CE6669">
            <w:pPr>
              <w:pStyle w:val="Default"/>
              <w:rPr>
                <w:sz w:val="22"/>
                <w:szCs w:val="22"/>
              </w:rPr>
            </w:pPr>
            <w:r w:rsidRPr="004B27E5">
              <w:rPr>
                <w:sz w:val="22"/>
                <w:szCs w:val="22"/>
              </w:rPr>
              <w:t>Staff should recognise that some types of social contact with pupils or their families could be perceived as harmful or exerting inappropriate influence on children</w:t>
            </w:r>
            <w:r w:rsidR="00F77212" w:rsidRPr="004B27E5">
              <w:rPr>
                <w:sz w:val="22"/>
                <w:szCs w:val="22"/>
              </w:rPr>
              <w:t xml:space="preserve"> </w:t>
            </w:r>
            <w:r w:rsidRPr="004B27E5">
              <w:rPr>
                <w:sz w:val="22"/>
                <w:szCs w:val="22"/>
              </w:rPr>
              <w:t xml:space="preserve">and may bring the </w:t>
            </w:r>
            <w:r w:rsidR="00377443">
              <w:rPr>
                <w:sz w:val="22"/>
                <w:szCs w:val="22"/>
              </w:rPr>
              <w:t>school</w:t>
            </w:r>
            <w:r w:rsidRPr="004B27E5">
              <w:rPr>
                <w:sz w:val="22"/>
                <w:szCs w:val="22"/>
              </w:rPr>
              <w:t xml:space="preserve"> into disrepute (</w:t>
            </w:r>
            <w:r w:rsidR="006120F1" w:rsidRPr="004B27E5">
              <w:rPr>
                <w:sz w:val="22"/>
                <w:szCs w:val="22"/>
              </w:rPr>
              <w:t>e.g.,</w:t>
            </w:r>
            <w:r w:rsidRPr="004B27E5">
              <w:rPr>
                <w:sz w:val="22"/>
                <w:szCs w:val="22"/>
              </w:rPr>
              <w:t xml:space="preserve"> attending a political protest, circulating propaganda). </w:t>
            </w:r>
          </w:p>
          <w:p w14:paraId="2D7CACD0" w14:textId="77777777" w:rsidR="00433E60" w:rsidRPr="004B27E5" w:rsidRDefault="00433E60" w:rsidP="00CE6669">
            <w:pPr>
              <w:pStyle w:val="Default"/>
              <w:rPr>
                <w:sz w:val="22"/>
                <w:szCs w:val="22"/>
              </w:rPr>
            </w:pPr>
          </w:p>
          <w:p w14:paraId="22FE8407" w14:textId="77777777" w:rsidR="00433E60" w:rsidRPr="004B27E5" w:rsidRDefault="00433E60" w:rsidP="00CE6669">
            <w:pPr>
              <w:rPr>
                <w:color w:val="000000"/>
                <w:sz w:val="22"/>
                <w:szCs w:val="22"/>
              </w:rPr>
            </w:pPr>
            <w:r w:rsidRPr="004B27E5">
              <w:rPr>
                <w:color w:val="000000"/>
                <w:sz w:val="22"/>
                <w:szCs w:val="22"/>
              </w:rPr>
              <w:t xml:space="preserve">Staff and volunteers should therefore be aware that social </w:t>
            </w:r>
          </w:p>
          <w:p w14:paraId="191BB991" w14:textId="77777777" w:rsidR="00433E60" w:rsidRPr="004B27E5" w:rsidRDefault="00433E60" w:rsidP="00CE6669">
            <w:pPr>
              <w:rPr>
                <w:color w:val="000000"/>
                <w:sz w:val="22"/>
                <w:szCs w:val="22"/>
              </w:rPr>
            </w:pPr>
            <w:r w:rsidRPr="004B27E5">
              <w:rPr>
                <w:color w:val="000000"/>
                <w:sz w:val="22"/>
                <w:szCs w:val="22"/>
              </w:rPr>
              <w:t>contact in certain situations c</w:t>
            </w:r>
            <w:r w:rsidR="00D579C0" w:rsidRPr="004B27E5">
              <w:rPr>
                <w:color w:val="000000"/>
                <w:sz w:val="22"/>
                <w:szCs w:val="22"/>
              </w:rPr>
              <w:t>ould</w:t>
            </w:r>
            <w:r w:rsidRPr="004B27E5">
              <w:rPr>
                <w:color w:val="000000"/>
                <w:sz w:val="22"/>
                <w:szCs w:val="22"/>
              </w:rPr>
              <w:t xml:space="preserve"> be misconstrued as</w:t>
            </w:r>
          </w:p>
          <w:p w14:paraId="57AAABEB" w14:textId="77777777" w:rsidR="00433E60" w:rsidRPr="004B27E5" w:rsidRDefault="00433E60" w:rsidP="00CE6669">
            <w:pPr>
              <w:rPr>
                <w:color w:val="000000"/>
                <w:sz w:val="22"/>
                <w:szCs w:val="22"/>
              </w:rPr>
            </w:pPr>
            <w:r w:rsidRPr="004B27E5">
              <w:rPr>
                <w:color w:val="000000"/>
                <w:sz w:val="22"/>
                <w:szCs w:val="22"/>
              </w:rPr>
              <w:lastRenderedPageBreak/>
              <w:t>grooming.</w:t>
            </w:r>
          </w:p>
          <w:p w14:paraId="499231B5" w14:textId="526EEE53" w:rsidR="001D6E4F" w:rsidRPr="004B27E5" w:rsidRDefault="00433E60" w:rsidP="00CE6669">
            <w:pPr>
              <w:pStyle w:val="Default"/>
              <w:rPr>
                <w:sz w:val="22"/>
                <w:szCs w:val="22"/>
              </w:rPr>
            </w:pPr>
            <w:r w:rsidRPr="004B27E5">
              <w:rPr>
                <w:sz w:val="22"/>
                <w:szCs w:val="22"/>
              </w:rPr>
              <w:br/>
              <w:t xml:space="preserve">If a pupil or parent seeks to establish social contact, or if this occurs coincidentally, the member of staff or volunteer should exercise her/his professional judgement in making a response but should always discuss the situation with their manager and, if advised to do so by their manager, with the parent of the </w:t>
            </w:r>
            <w:r w:rsidR="00751FDB">
              <w:rPr>
                <w:sz w:val="22"/>
                <w:szCs w:val="22"/>
              </w:rPr>
              <w:t>child</w:t>
            </w:r>
            <w:r w:rsidRPr="004B27E5">
              <w:rPr>
                <w:sz w:val="22"/>
                <w:szCs w:val="22"/>
              </w:rPr>
              <w:t xml:space="preserve">.  </w:t>
            </w:r>
            <w:r w:rsidRPr="004B27E5">
              <w:rPr>
                <w:sz w:val="22"/>
                <w:szCs w:val="22"/>
              </w:rPr>
              <w:br/>
            </w:r>
            <w:r w:rsidRPr="004B27E5">
              <w:rPr>
                <w:sz w:val="22"/>
                <w:szCs w:val="22"/>
              </w:rPr>
              <w:br/>
            </w:r>
            <w:r w:rsidR="001D6E4F" w:rsidRPr="004B27E5">
              <w:rPr>
                <w:sz w:val="22"/>
                <w:szCs w:val="22"/>
              </w:rPr>
              <w:t>This also applies to social contacts made through outside interests or the staff member</w:t>
            </w:r>
            <w:r w:rsidRPr="004B27E5">
              <w:rPr>
                <w:sz w:val="22"/>
                <w:szCs w:val="22"/>
              </w:rPr>
              <w:t>/volunteer</w:t>
            </w:r>
            <w:r w:rsidR="001D6E4F" w:rsidRPr="004B27E5">
              <w:rPr>
                <w:sz w:val="22"/>
                <w:szCs w:val="22"/>
              </w:rPr>
              <w:t xml:space="preserve">’s own family. </w:t>
            </w:r>
            <w:r w:rsidRPr="004B27E5">
              <w:rPr>
                <w:sz w:val="22"/>
                <w:szCs w:val="22"/>
              </w:rPr>
              <w:br/>
            </w:r>
          </w:p>
          <w:p w14:paraId="0889D6B5" w14:textId="77777777" w:rsidR="006103BC" w:rsidRPr="004B27E5" w:rsidRDefault="001D6E4F" w:rsidP="00CE6669">
            <w:pPr>
              <w:rPr>
                <w:color w:val="000000"/>
                <w:sz w:val="22"/>
                <w:szCs w:val="22"/>
              </w:rPr>
            </w:pPr>
            <w:r w:rsidRPr="004B27E5">
              <w:rPr>
                <w:color w:val="000000"/>
                <w:sz w:val="22"/>
                <w:szCs w:val="22"/>
              </w:rPr>
              <w:t xml:space="preserve">Some staff </w:t>
            </w:r>
            <w:r w:rsidR="00433E60" w:rsidRPr="004B27E5">
              <w:rPr>
                <w:color w:val="000000"/>
                <w:sz w:val="22"/>
                <w:szCs w:val="22"/>
              </w:rPr>
              <w:t xml:space="preserve">and volunteers </w:t>
            </w:r>
            <w:r w:rsidRPr="004B27E5">
              <w:rPr>
                <w:color w:val="000000"/>
                <w:sz w:val="22"/>
                <w:szCs w:val="22"/>
              </w:rPr>
              <w:t>may, as part of their professional role, be required to support a parent or carer</w:t>
            </w:r>
            <w:r w:rsidR="006103BC" w:rsidRPr="004B27E5">
              <w:rPr>
                <w:color w:val="000000"/>
                <w:sz w:val="22"/>
                <w:szCs w:val="22"/>
              </w:rPr>
              <w:t xml:space="preserve">, for instance when initiating an Early Help assessment or supporting a parent who experiences difficulties in managing their child’s behaviour or a personal crisis such as bereavement, domestic abuse or a relationship breakdown. </w:t>
            </w:r>
            <w:r w:rsidR="006103BC" w:rsidRPr="004B27E5">
              <w:rPr>
                <w:color w:val="000000"/>
                <w:sz w:val="22"/>
                <w:szCs w:val="22"/>
              </w:rPr>
              <w:br/>
            </w:r>
            <w:r w:rsidR="006103BC" w:rsidRPr="004B27E5">
              <w:rPr>
                <w:color w:val="000000"/>
                <w:sz w:val="22"/>
                <w:szCs w:val="22"/>
              </w:rPr>
              <w:br/>
              <w:t>Care needs to be exercised in those situations where the parent comes to depend upon the member of staff for support outside their professional role.  This situation should be discussed with senior management and</w:t>
            </w:r>
            <w:r w:rsidR="006B4A2C" w:rsidRPr="004B27E5">
              <w:rPr>
                <w:color w:val="000000"/>
                <w:sz w:val="22"/>
                <w:szCs w:val="22"/>
              </w:rPr>
              <w:t>,</w:t>
            </w:r>
            <w:r w:rsidR="006103BC" w:rsidRPr="004B27E5">
              <w:rPr>
                <w:color w:val="000000"/>
                <w:sz w:val="22"/>
                <w:szCs w:val="22"/>
              </w:rPr>
              <w:t xml:space="preserve"> where necessary</w:t>
            </w:r>
            <w:r w:rsidR="006B4A2C" w:rsidRPr="004B27E5">
              <w:rPr>
                <w:color w:val="000000"/>
                <w:sz w:val="22"/>
                <w:szCs w:val="22"/>
              </w:rPr>
              <w:t>,</w:t>
            </w:r>
            <w:r w:rsidR="006103BC" w:rsidRPr="004B27E5">
              <w:rPr>
                <w:color w:val="000000"/>
                <w:sz w:val="22"/>
                <w:szCs w:val="22"/>
              </w:rPr>
              <w:t xml:space="preserve"> referrals made to the appropriate support agency.</w:t>
            </w:r>
            <w:r w:rsidR="008425C0" w:rsidRPr="004B27E5">
              <w:rPr>
                <w:color w:val="000000"/>
                <w:sz w:val="22"/>
                <w:szCs w:val="22"/>
              </w:rPr>
              <w:br/>
            </w:r>
            <w:r w:rsidR="006103BC" w:rsidRPr="004B27E5">
              <w:rPr>
                <w:color w:val="000000"/>
                <w:sz w:val="22"/>
                <w:szCs w:val="22"/>
              </w:rPr>
              <w:t xml:space="preserve"> </w:t>
            </w:r>
          </w:p>
          <w:p w14:paraId="2AFE8B16" w14:textId="52779C89" w:rsidR="0031008A" w:rsidRPr="0018298F" w:rsidRDefault="00412792" w:rsidP="002154F4">
            <w:pPr>
              <w:numPr>
                <w:ilvl w:val="0"/>
                <w:numId w:val="22"/>
              </w:numPr>
              <w:tabs>
                <w:tab w:val="left" w:pos="851"/>
              </w:tabs>
              <w:rPr>
                <w:b/>
                <w:i/>
                <w:color w:val="000000"/>
                <w:sz w:val="22"/>
                <w:szCs w:val="22"/>
              </w:rPr>
            </w:pPr>
            <w:r w:rsidRPr="004B27E5">
              <w:rPr>
                <w:b/>
                <w:color w:val="000000"/>
                <w:sz w:val="22"/>
                <w:szCs w:val="22"/>
              </w:rPr>
              <w:t xml:space="preserve">Communication with </w:t>
            </w:r>
            <w:r w:rsidR="001D6E4F" w:rsidRPr="004B27E5">
              <w:rPr>
                <w:b/>
                <w:color w:val="000000"/>
                <w:sz w:val="22"/>
                <w:szCs w:val="22"/>
              </w:rPr>
              <w:t>c</w:t>
            </w:r>
            <w:r w:rsidRPr="004B27E5">
              <w:rPr>
                <w:b/>
                <w:color w:val="000000"/>
                <w:sz w:val="22"/>
                <w:szCs w:val="22"/>
              </w:rPr>
              <w:t>hildren</w:t>
            </w:r>
            <w:r w:rsidR="00BE7ADF" w:rsidRPr="004B27E5">
              <w:rPr>
                <w:b/>
                <w:color w:val="000000"/>
                <w:sz w:val="22"/>
                <w:szCs w:val="22"/>
              </w:rPr>
              <w:t xml:space="preserve">, </w:t>
            </w:r>
            <w:r w:rsidR="001D6E4F" w:rsidRPr="004B27E5">
              <w:rPr>
                <w:b/>
                <w:color w:val="000000"/>
                <w:sz w:val="22"/>
                <w:szCs w:val="22"/>
              </w:rPr>
              <w:t xml:space="preserve">young </w:t>
            </w:r>
            <w:r w:rsidR="006120F1" w:rsidRPr="004B27E5">
              <w:rPr>
                <w:b/>
                <w:color w:val="000000"/>
                <w:sz w:val="22"/>
                <w:szCs w:val="22"/>
              </w:rPr>
              <w:t>people,</w:t>
            </w:r>
            <w:r w:rsidR="00BE7ADF" w:rsidRPr="004B27E5">
              <w:rPr>
                <w:b/>
                <w:color w:val="000000"/>
                <w:sz w:val="22"/>
                <w:szCs w:val="22"/>
              </w:rPr>
              <w:t xml:space="preserve"> and their parents/carers</w:t>
            </w:r>
            <w:r w:rsidR="001D6E4F" w:rsidRPr="004B27E5">
              <w:rPr>
                <w:b/>
                <w:color w:val="000000"/>
                <w:sz w:val="22"/>
                <w:szCs w:val="22"/>
              </w:rPr>
              <w:t xml:space="preserve"> </w:t>
            </w:r>
            <w:r w:rsidRPr="004B27E5">
              <w:rPr>
                <w:b/>
                <w:color w:val="000000"/>
                <w:sz w:val="22"/>
                <w:szCs w:val="22"/>
              </w:rPr>
              <w:t xml:space="preserve">(including </w:t>
            </w:r>
            <w:r w:rsidR="001D6E4F" w:rsidRPr="0018298F">
              <w:rPr>
                <w:b/>
                <w:color w:val="000000"/>
                <w:sz w:val="22"/>
                <w:szCs w:val="22"/>
              </w:rPr>
              <w:t>the use of technology</w:t>
            </w:r>
            <w:r w:rsidRPr="0018298F">
              <w:rPr>
                <w:b/>
                <w:color w:val="000000"/>
                <w:sz w:val="22"/>
                <w:szCs w:val="22"/>
              </w:rPr>
              <w:t>)</w:t>
            </w:r>
            <w:r w:rsidR="00D7102F" w:rsidRPr="0018298F">
              <w:rPr>
                <w:b/>
                <w:color w:val="000000"/>
                <w:sz w:val="22"/>
                <w:szCs w:val="22"/>
              </w:rPr>
              <w:br/>
            </w:r>
            <w:r w:rsidR="00D7102F" w:rsidRPr="0018298F">
              <w:rPr>
                <w:color w:val="000000"/>
                <w:sz w:val="22"/>
                <w:szCs w:val="22"/>
              </w:rPr>
              <w:t>(please also refer to section 13)</w:t>
            </w:r>
            <w:r w:rsidR="0031008A" w:rsidRPr="0018298F">
              <w:rPr>
                <w:b/>
                <w:color w:val="000000"/>
                <w:sz w:val="22"/>
                <w:szCs w:val="22"/>
              </w:rPr>
              <w:br/>
            </w:r>
          </w:p>
          <w:p w14:paraId="30C6197F" w14:textId="77777777" w:rsidR="00640565" w:rsidRPr="004B27E5" w:rsidRDefault="0031008A" w:rsidP="0031008A">
            <w:pPr>
              <w:pStyle w:val="Default"/>
              <w:rPr>
                <w:sz w:val="22"/>
                <w:szCs w:val="22"/>
              </w:rPr>
            </w:pPr>
            <w:r w:rsidRPr="004B27E5">
              <w:rPr>
                <w:sz w:val="22"/>
                <w:szCs w:val="22"/>
              </w:rPr>
              <w:t xml:space="preserve">In order to make best use of the many educational and social benefits of new and emerging technologies, pupils need opportunities to use and explore the digital world.  Online safety risks are posed more by behaviours and values than the technology itself. </w:t>
            </w:r>
            <w:r w:rsidRPr="004B27E5">
              <w:rPr>
                <w:sz w:val="22"/>
                <w:szCs w:val="22"/>
              </w:rPr>
              <w:br/>
            </w:r>
            <w:r w:rsidRPr="004B27E5">
              <w:rPr>
                <w:sz w:val="22"/>
                <w:szCs w:val="22"/>
              </w:rPr>
              <w:br/>
              <w:t xml:space="preserve">Staff should ensure that they establish safe and responsible online behaviours, working to local and national guidelines and acceptable use policies which detail how new and emerging technologies may be used. </w:t>
            </w:r>
          </w:p>
          <w:p w14:paraId="022AA0B7" w14:textId="555D143F" w:rsidR="0031008A" w:rsidRPr="004B27E5" w:rsidRDefault="0031008A" w:rsidP="0031008A">
            <w:pPr>
              <w:pStyle w:val="Default"/>
              <w:rPr>
                <w:sz w:val="22"/>
                <w:szCs w:val="22"/>
              </w:rPr>
            </w:pPr>
            <w:r w:rsidRPr="004B27E5">
              <w:rPr>
                <w:sz w:val="22"/>
                <w:szCs w:val="22"/>
              </w:rPr>
              <w:br/>
              <w:t xml:space="preserve">Communication with children both in the ‘real’ world and through web based and telecommunication interactions should take place within clear and explicit professional boundaries.  This includes the use of computers, tablets, phones, texts, Emails, instant messages, social media such as Facebook and Twitter, </w:t>
            </w:r>
            <w:r w:rsidR="00AA3E53" w:rsidRPr="004B27E5">
              <w:rPr>
                <w:sz w:val="22"/>
                <w:szCs w:val="22"/>
              </w:rPr>
              <w:t>chatrooms</w:t>
            </w:r>
            <w:r w:rsidRPr="004B27E5">
              <w:rPr>
                <w:sz w:val="22"/>
                <w:szCs w:val="22"/>
              </w:rPr>
              <w:t xml:space="preserve">, forums, blogs, websites, gaming sites, digital cameras, videos, </w:t>
            </w:r>
            <w:r w:rsidR="00AA3E53" w:rsidRPr="004B27E5">
              <w:rPr>
                <w:sz w:val="22"/>
                <w:szCs w:val="22"/>
              </w:rPr>
              <w:t>webcams,</w:t>
            </w:r>
            <w:r w:rsidRPr="004B27E5">
              <w:rPr>
                <w:sz w:val="22"/>
                <w:szCs w:val="22"/>
              </w:rPr>
              <w:t xml:space="preserve"> and other handheld devices.  NB Given the ever-changing world of technology it should be noted that this list gives examples only and is not exhaustive. </w:t>
            </w:r>
            <w:r w:rsidRPr="004B27E5">
              <w:rPr>
                <w:sz w:val="22"/>
                <w:szCs w:val="22"/>
              </w:rPr>
              <w:br/>
            </w:r>
          </w:p>
          <w:p w14:paraId="3864382A" w14:textId="1ACEEAE3" w:rsidR="0031008A" w:rsidRPr="004B27E5" w:rsidRDefault="0031008A" w:rsidP="0031008A">
            <w:pPr>
              <w:pStyle w:val="Default"/>
              <w:rPr>
                <w:sz w:val="22"/>
                <w:szCs w:val="22"/>
              </w:rPr>
            </w:pPr>
            <w:r w:rsidRPr="004B27E5">
              <w:rPr>
                <w:sz w:val="22"/>
                <w:szCs w:val="22"/>
              </w:rPr>
              <w:t xml:space="preserve">Staff/volunteers who communicate with </w:t>
            </w:r>
            <w:r w:rsidR="00377443">
              <w:rPr>
                <w:sz w:val="22"/>
                <w:szCs w:val="22"/>
              </w:rPr>
              <w:t>pupils</w:t>
            </w:r>
            <w:r w:rsidRPr="004B27E5">
              <w:rPr>
                <w:sz w:val="22"/>
                <w:szCs w:val="22"/>
              </w:rPr>
              <w:t xml:space="preserve"> and their parents using Email, telephone, </w:t>
            </w:r>
            <w:r w:rsidR="00AA3E53" w:rsidRPr="004B27E5">
              <w:rPr>
                <w:sz w:val="22"/>
                <w:szCs w:val="22"/>
              </w:rPr>
              <w:t>text,</w:t>
            </w:r>
            <w:r w:rsidRPr="004B27E5">
              <w:rPr>
                <w:sz w:val="22"/>
                <w:szCs w:val="22"/>
              </w:rPr>
              <w:t xml:space="preserve"> or social networking should only do so for professional purposes and by use of school accounts and school owned ICT equipment.  Emails should only be sent to the pupil/student’s school Email </w:t>
            </w:r>
            <w:r w:rsidRPr="004B27E5">
              <w:rPr>
                <w:sz w:val="22"/>
                <w:szCs w:val="22"/>
              </w:rPr>
              <w:lastRenderedPageBreak/>
              <w:t>address.</w:t>
            </w:r>
            <w:r w:rsidRPr="004B27E5">
              <w:rPr>
                <w:sz w:val="22"/>
                <w:szCs w:val="22"/>
              </w:rPr>
              <w:br/>
            </w:r>
          </w:p>
          <w:p w14:paraId="77CB7920" w14:textId="50B616C6" w:rsidR="0031008A" w:rsidRPr="004B27E5" w:rsidRDefault="0031008A" w:rsidP="0031008A">
            <w:pPr>
              <w:rPr>
                <w:color w:val="000000"/>
                <w:sz w:val="22"/>
                <w:szCs w:val="22"/>
              </w:rPr>
            </w:pPr>
            <w:r w:rsidRPr="004B27E5">
              <w:rPr>
                <w:color w:val="000000"/>
                <w:sz w:val="22"/>
                <w:szCs w:val="22"/>
              </w:rPr>
              <w:t xml:space="preserve">Staff should not request or respond to any personal information from </w:t>
            </w:r>
            <w:r w:rsidR="00377443">
              <w:rPr>
                <w:color w:val="000000"/>
                <w:sz w:val="22"/>
                <w:szCs w:val="22"/>
              </w:rPr>
              <w:t>pupils</w:t>
            </w:r>
            <w:r w:rsidRPr="004B27E5">
              <w:rPr>
                <w:color w:val="000000"/>
                <w:sz w:val="22"/>
                <w:szCs w:val="22"/>
              </w:rPr>
              <w:t xml:space="preserve"> or their parents other than which may be necessary in their professional role.  They should ensure that their communications are open and transparent and avoid any communication which could be interpreted as ‘grooming behaviour’.</w:t>
            </w:r>
            <w:r w:rsidRPr="004B27E5">
              <w:rPr>
                <w:color w:val="000000"/>
                <w:sz w:val="22"/>
                <w:szCs w:val="22"/>
              </w:rPr>
              <w:br/>
              <w:t xml:space="preserve"> </w:t>
            </w:r>
          </w:p>
          <w:p w14:paraId="53F2B79C" w14:textId="27281EC6" w:rsidR="0031008A" w:rsidRPr="004B27E5" w:rsidRDefault="0031008A" w:rsidP="0031008A">
            <w:pPr>
              <w:pStyle w:val="Default"/>
              <w:rPr>
                <w:sz w:val="22"/>
                <w:szCs w:val="22"/>
              </w:rPr>
            </w:pPr>
            <w:r w:rsidRPr="004B27E5">
              <w:rPr>
                <w:sz w:val="22"/>
                <w:szCs w:val="22"/>
              </w:rPr>
              <w:t xml:space="preserve">Staff and volunteers should not seek contact with or respond to requests for contact from </w:t>
            </w:r>
            <w:r w:rsidR="00377443">
              <w:rPr>
                <w:sz w:val="22"/>
                <w:szCs w:val="22"/>
              </w:rPr>
              <w:t>pupils</w:t>
            </w:r>
            <w:r w:rsidRPr="004B27E5">
              <w:rPr>
                <w:sz w:val="22"/>
                <w:szCs w:val="22"/>
              </w:rPr>
              <w:t xml:space="preserve"> or their parents via personal telephone, text, </w:t>
            </w:r>
            <w:r w:rsidR="00AA3E53" w:rsidRPr="004B27E5">
              <w:rPr>
                <w:sz w:val="22"/>
                <w:szCs w:val="22"/>
              </w:rPr>
              <w:t>Email,</w:t>
            </w:r>
            <w:r w:rsidRPr="004B27E5">
              <w:rPr>
                <w:sz w:val="22"/>
                <w:szCs w:val="22"/>
              </w:rPr>
              <w:t xml:space="preserve"> or social networking accounts and should not therefore give their personal contact details, </w:t>
            </w:r>
            <w:r w:rsidR="00AA3E53" w:rsidRPr="004B27E5">
              <w:rPr>
                <w:sz w:val="22"/>
                <w:szCs w:val="22"/>
              </w:rPr>
              <w:t>e.g.,</w:t>
            </w:r>
            <w:r w:rsidRPr="004B27E5">
              <w:rPr>
                <w:sz w:val="22"/>
                <w:szCs w:val="22"/>
              </w:rPr>
              <w:t xml:space="preserve"> Email address, home or mobile telephone numbers, details of web-based identities to </w:t>
            </w:r>
            <w:r w:rsidR="00377443">
              <w:rPr>
                <w:sz w:val="22"/>
                <w:szCs w:val="22"/>
              </w:rPr>
              <w:t>pupils</w:t>
            </w:r>
            <w:r w:rsidRPr="004B27E5">
              <w:rPr>
                <w:sz w:val="22"/>
                <w:szCs w:val="22"/>
              </w:rPr>
              <w:t xml:space="preserve"> or their parents.  If </w:t>
            </w:r>
            <w:r w:rsidR="00377443">
              <w:rPr>
                <w:sz w:val="22"/>
                <w:szCs w:val="22"/>
              </w:rPr>
              <w:t>pupils</w:t>
            </w:r>
            <w:r w:rsidRPr="004B27E5">
              <w:rPr>
                <w:sz w:val="22"/>
                <w:szCs w:val="22"/>
              </w:rPr>
              <w:t xml:space="preserve"> or their parents locate these by any other means and attempt to contact or correspond with a staff member or volunteer, the latter should not respond and must report the matter to their line manager. </w:t>
            </w:r>
            <w:r w:rsidRPr="004B27E5">
              <w:rPr>
                <w:sz w:val="22"/>
                <w:szCs w:val="22"/>
              </w:rPr>
              <w:br/>
            </w:r>
            <w:r w:rsidRPr="004B27E5">
              <w:rPr>
                <w:sz w:val="22"/>
                <w:szCs w:val="22"/>
              </w:rPr>
              <w:br/>
              <w:t xml:space="preserve">The pupils/parent should be firmly and politely informed that this is not acceptable. </w:t>
            </w:r>
          </w:p>
          <w:p w14:paraId="217AC699" w14:textId="77777777" w:rsidR="0031008A" w:rsidRPr="004B27E5" w:rsidRDefault="0031008A" w:rsidP="0031008A">
            <w:pPr>
              <w:rPr>
                <w:color w:val="000000"/>
                <w:sz w:val="22"/>
                <w:szCs w:val="22"/>
              </w:rPr>
            </w:pPr>
            <w:r w:rsidRPr="004B27E5">
              <w:rPr>
                <w:color w:val="000000"/>
                <w:sz w:val="22"/>
                <w:szCs w:val="22"/>
              </w:rPr>
              <w:br/>
              <w:t xml:space="preserve">Staff should, in any communication with children, also follow the guidance in section 7 ‘Standards of Behaviour’. </w:t>
            </w:r>
            <w:r w:rsidRPr="004B27E5">
              <w:rPr>
                <w:color w:val="000000"/>
                <w:sz w:val="22"/>
                <w:szCs w:val="22"/>
              </w:rPr>
              <w:br/>
            </w:r>
          </w:p>
          <w:p w14:paraId="7E2196C6" w14:textId="4DBB8D5B" w:rsidR="0031008A" w:rsidRPr="004B27E5" w:rsidRDefault="0031008A" w:rsidP="0031008A">
            <w:pPr>
              <w:rPr>
                <w:color w:val="000000"/>
                <w:sz w:val="22"/>
                <w:szCs w:val="22"/>
              </w:rPr>
            </w:pPr>
            <w:r w:rsidRPr="004B27E5">
              <w:rPr>
                <w:color w:val="000000"/>
                <w:sz w:val="22"/>
                <w:szCs w:val="22"/>
              </w:rPr>
              <w:t xml:space="preserve">Staff should adhere to </w:t>
            </w:r>
            <w:r w:rsidRPr="00885213">
              <w:rPr>
                <w:color w:val="000000"/>
                <w:sz w:val="22"/>
                <w:szCs w:val="22"/>
              </w:rPr>
              <w:t xml:space="preserve">the </w:t>
            </w:r>
            <w:r w:rsidR="00377443" w:rsidRPr="00885213">
              <w:rPr>
                <w:color w:val="000000"/>
                <w:sz w:val="22"/>
                <w:szCs w:val="22"/>
              </w:rPr>
              <w:t>school</w:t>
            </w:r>
            <w:r w:rsidRPr="00885213">
              <w:rPr>
                <w:color w:val="000000"/>
                <w:sz w:val="22"/>
                <w:szCs w:val="22"/>
              </w:rPr>
              <w:t>’s policies</w:t>
            </w:r>
            <w:r w:rsidRPr="004B27E5">
              <w:rPr>
                <w:color w:val="000000"/>
                <w:sz w:val="22"/>
                <w:szCs w:val="22"/>
              </w:rPr>
              <w:t xml:space="preserve">, including those with regard to communication with parents and carers and the information they share when using the internet. </w:t>
            </w:r>
          </w:p>
          <w:p w14:paraId="69A216CC" w14:textId="465CD35F" w:rsidR="0031008A" w:rsidRPr="004B27E5" w:rsidRDefault="0031008A" w:rsidP="0031008A">
            <w:pPr>
              <w:rPr>
                <w:color w:val="000000"/>
                <w:sz w:val="22"/>
                <w:szCs w:val="22"/>
              </w:rPr>
            </w:pPr>
            <w:r w:rsidRPr="004B27E5">
              <w:rPr>
                <w:color w:val="000000"/>
                <w:sz w:val="22"/>
                <w:szCs w:val="22"/>
              </w:rPr>
              <w:br/>
              <w:t xml:space="preserve">Email, </w:t>
            </w:r>
            <w:r w:rsidR="00AA3E53" w:rsidRPr="004B27E5">
              <w:rPr>
                <w:color w:val="000000"/>
                <w:sz w:val="22"/>
                <w:szCs w:val="22"/>
              </w:rPr>
              <w:t>text,</w:t>
            </w:r>
            <w:r w:rsidRPr="004B27E5">
              <w:rPr>
                <w:color w:val="000000"/>
                <w:sz w:val="22"/>
                <w:szCs w:val="22"/>
              </w:rPr>
              <w:t xml:space="preserve"> or social networking communications between a member of staff or volunteer and a pupil/student/parent outside this Code and agreed protocols may lead to disciplinary and/or criminal investigations. </w:t>
            </w:r>
          </w:p>
          <w:p w14:paraId="0A518D78" w14:textId="77777777" w:rsidR="0031008A" w:rsidRPr="004B27E5" w:rsidRDefault="0031008A" w:rsidP="0031008A">
            <w:pPr>
              <w:rPr>
                <w:color w:val="000000"/>
                <w:sz w:val="22"/>
                <w:szCs w:val="22"/>
              </w:rPr>
            </w:pPr>
          </w:p>
          <w:p w14:paraId="771FA588" w14:textId="40C7729B" w:rsidR="00412792" w:rsidRPr="004B27E5" w:rsidRDefault="0031008A" w:rsidP="00A30D82">
            <w:pPr>
              <w:tabs>
                <w:tab w:val="left" w:pos="851"/>
              </w:tabs>
              <w:rPr>
                <w:b/>
                <w:i/>
                <w:color w:val="000000"/>
                <w:sz w:val="22"/>
                <w:szCs w:val="22"/>
              </w:rPr>
            </w:pPr>
            <w:r w:rsidRPr="004B27E5">
              <w:rPr>
                <w:color w:val="000000"/>
                <w:sz w:val="22"/>
                <w:szCs w:val="22"/>
              </w:rPr>
              <w:t xml:space="preserve">School </w:t>
            </w:r>
            <w:r w:rsidR="00CD34EA" w:rsidRPr="004B27E5">
              <w:rPr>
                <w:color w:val="000000"/>
                <w:sz w:val="22"/>
                <w:szCs w:val="22"/>
              </w:rPr>
              <w:t>e</w:t>
            </w:r>
            <w:r w:rsidRPr="004B27E5">
              <w:rPr>
                <w:color w:val="000000"/>
                <w:sz w:val="22"/>
                <w:szCs w:val="22"/>
              </w:rPr>
              <w:t>mail and social networking accounts should only be used in accordance with the school’s policy.</w:t>
            </w:r>
          </w:p>
        </w:tc>
        <w:tc>
          <w:tcPr>
            <w:tcW w:w="283" w:type="dxa"/>
          </w:tcPr>
          <w:p w14:paraId="141E37DD" w14:textId="77777777" w:rsidR="00412792" w:rsidRPr="004B27E5" w:rsidRDefault="00412792" w:rsidP="00412792">
            <w:pPr>
              <w:rPr>
                <w:i/>
                <w:sz w:val="22"/>
                <w:szCs w:val="22"/>
              </w:rPr>
            </w:pPr>
          </w:p>
        </w:tc>
        <w:tc>
          <w:tcPr>
            <w:tcW w:w="3827" w:type="dxa"/>
          </w:tcPr>
          <w:p w14:paraId="6AD8AA21" w14:textId="3991AEB4" w:rsidR="006103BC" w:rsidRPr="004B27E5" w:rsidRDefault="00807880" w:rsidP="00CE6669">
            <w:pPr>
              <w:rPr>
                <w:i/>
                <w:sz w:val="22"/>
                <w:szCs w:val="22"/>
              </w:rPr>
            </w:pPr>
            <w:r w:rsidRPr="004B27E5">
              <w:rPr>
                <w:i/>
                <w:sz w:val="22"/>
                <w:szCs w:val="22"/>
              </w:rPr>
              <w:t xml:space="preserve"> </w:t>
            </w:r>
            <w:r w:rsidR="006103BC" w:rsidRPr="004B27E5">
              <w:rPr>
                <w:i/>
                <w:sz w:val="22"/>
                <w:szCs w:val="22"/>
              </w:rPr>
              <w:t>This means that</w:t>
            </w:r>
            <w:r w:rsidR="00294CCF" w:rsidRPr="004B27E5">
              <w:rPr>
                <w:i/>
                <w:sz w:val="22"/>
                <w:szCs w:val="22"/>
              </w:rPr>
              <w:t xml:space="preserve"> staff </w:t>
            </w:r>
            <w:r w:rsidR="006103BC" w:rsidRPr="004B27E5">
              <w:rPr>
                <w:i/>
                <w:sz w:val="22"/>
                <w:szCs w:val="22"/>
              </w:rPr>
              <w:t>should:</w:t>
            </w:r>
          </w:p>
          <w:p w14:paraId="1503B40B" w14:textId="77777777" w:rsidR="003364A9" w:rsidRPr="004B27E5" w:rsidRDefault="003364A9" w:rsidP="00532574">
            <w:pPr>
              <w:numPr>
                <w:ilvl w:val="0"/>
                <w:numId w:val="29"/>
              </w:numPr>
              <w:tabs>
                <w:tab w:val="clear" w:pos="1440"/>
                <w:tab w:val="num" w:pos="253"/>
              </w:tabs>
              <w:ind w:left="253" w:hanging="284"/>
              <w:rPr>
                <w:color w:val="000000"/>
                <w:sz w:val="22"/>
                <w:szCs w:val="22"/>
              </w:rPr>
            </w:pPr>
            <w:r w:rsidRPr="004B27E5">
              <w:rPr>
                <w:i/>
                <w:iCs/>
                <w:color w:val="000000"/>
                <w:sz w:val="22"/>
                <w:szCs w:val="22"/>
              </w:rPr>
              <w:t xml:space="preserve">inform senior management </w:t>
            </w:r>
            <w:r w:rsidR="007A38A4" w:rsidRPr="004B27E5">
              <w:rPr>
                <w:i/>
                <w:iCs/>
                <w:color w:val="000000"/>
                <w:sz w:val="22"/>
                <w:szCs w:val="22"/>
              </w:rPr>
              <w:t xml:space="preserve">in writing </w:t>
            </w:r>
            <w:r w:rsidRPr="004B27E5">
              <w:rPr>
                <w:i/>
                <w:iCs/>
                <w:color w:val="000000"/>
                <w:sz w:val="22"/>
                <w:szCs w:val="22"/>
              </w:rPr>
              <w:t xml:space="preserve">of any relationship with a parent/carer which extends beyond the usual parent/professional relationship and is likely to lead to social contact with pupils or their parents/carers </w:t>
            </w:r>
          </w:p>
          <w:p w14:paraId="4A1ECDCE" w14:textId="77777777" w:rsidR="00807880" w:rsidRPr="004B27E5" w:rsidRDefault="00807880" w:rsidP="00532574">
            <w:pPr>
              <w:numPr>
                <w:ilvl w:val="0"/>
                <w:numId w:val="29"/>
              </w:numPr>
              <w:tabs>
                <w:tab w:val="clear" w:pos="1440"/>
                <w:tab w:val="num" w:pos="253"/>
              </w:tabs>
              <w:ind w:left="253" w:hanging="284"/>
              <w:rPr>
                <w:color w:val="000000"/>
                <w:sz w:val="22"/>
                <w:szCs w:val="22"/>
              </w:rPr>
            </w:pPr>
            <w:r w:rsidRPr="004B27E5">
              <w:rPr>
                <w:i/>
                <w:iCs/>
                <w:color w:val="000000"/>
                <w:sz w:val="22"/>
                <w:szCs w:val="22"/>
              </w:rPr>
              <w:t xml:space="preserve">advise senior management of any social contact they have with a pupil or her/his family which could give rise to concern </w:t>
            </w:r>
          </w:p>
          <w:p w14:paraId="1ACA4070" w14:textId="77777777" w:rsidR="00807880" w:rsidRPr="004B27E5" w:rsidRDefault="00807880" w:rsidP="00532574">
            <w:pPr>
              <w:numPr>
                <w:ilvl w:val="0"/>
                <w:numId w:val="29"/>
              </w:numPr>
              <w:tabs>
                <w:tab w:val="clear" w:pos="1440"/>
                <w:tab w:val="num" w:pos="253"/>
              </w:tabs>
              <w:ind w:left="253" w:hanging="284"/>
              <w:rPr>
                <w:color w:val="000000"/>
                <w:sz w:val="22"/>
                <w:szCs w:val="22"/>
              </w:rPr>
            </w:pPr>
            <w:r w:rsidRPr="004B27E5">
              <w:rPr>
                <w:i/>
                <w:iCs/>
                <w:color w:val="000000"/>
                <w:sz w:val="22"/>
                <w:szCs w:val="22"/>
              </w:rPr>
              <w:t>refrain from sending personal</w:t>
            </w:r>
            <w:r w:rsidRPr="004B27E5">
              <w:rPr>
                <w:i/>
                <w:iCs/>
                <w:color w:val="000000"/>
                <w:sz w:val="22"/>
                <w:szCs w:val="22"/>
              </w:rPr>
              <w:br/>
              <w:t>communication to pupils or parents unless agreed with senior managers</w:t>
            </w:r>
          </w:p>
          <w:p w14:paraId="5C16D20A" w14:textId="128301E5" w:rsidR="00807880" w:rsidRPr="004B27E5" w:rsidRDefault="006103BC" w:rsidP="002154F4">
            <w:pPr>
              <w:pStyle w:val="DfESBullets"/>
              <w:numPr>
                <w:ilvl w:val="0"/>
                <w:numId w:val="12"/>
              </w:numPr>
              <w:tabs>
                <w:tab w:val="clear" w:pos="360"/>
                <w:tab w:val="num" w:pos="252"/>
              </w:tabs>
              <w:spacing w:after="0"/>
              <w:ind w:left="252" w:hanging="252"/>
              <w:rPr>
                <w:i/>
                <w:sz w:val="22"/>
                <w:szCs w:val="22"/>
              </w:rPr>
            </w:pPr>
            <w:r w:rsidRPr="004B27E5">
              <w:rPr>
                <w:i/>
                <w:sz w:val="22"/>
                <w:szCs w:val="22"/>
              </w:rPr>
              <w:t xml:space="preserve">report and record any situation, which may place a child at </w:t>
            </w:r>
            <w:r w:rsidR="00AA3E53" w:rsidRPr="004B27E5">
              <w:rPr>
                <w:i/>
                <w:sz w:val="22"/>
                <w:szCs w:val="22"/>
              </w:rPr>
              <w:t>risk,</w:t>
            </w:r>
            <w:r w:rsidRPr="004B27E5">
              <w:rPr>
                <w:i/>
                <w:sz w:val="22"/>
                <w:szCs w:val="22"/>
              </w:rPr>
              <w:t xml:space="preserve"> or which may compromise the </w:t>
            </w:r>
            <w:r w:rsidR="00377443">
              <w:rPr>
                <w:i/>
                <w:sz w:val="22"/>
                <w:szCs w:val="22"/>
              </w:rPr>
              <w:t>school</w:t>
            </w:r>
            <w:r w:rsidR="00807880" w:rsidRPr="004B27E5">
              <w:rPr>
                <w:i/>
                <w:sz w:val="22"/>
                <w:szCs w:val="22"/>
              </w:rPr>
              <w:t xml:space="preserve"> </w:t>
            </w:r>
            <w:r w:rsidRPr="004B27E5">
              <w:rPr>
                <w:i/>
                <w:sz w:val="22"/>
                <w:szCs w:val="22"/>
              </w:rPr>
              <w:t xml:space="preserve">or their own </w:t>
            </w:r>
          </w:p>
          <w:p w14:paraId="7284C32A" w14:textId="77777777" w:rsidR="006103BC" w:rsidRPr="004B27E5" w:rsidRDefault="006103BC" w:rsidP="00CE6669">
            <w:pPr>
              <w:pStyle w:val="DfESBullets"/>
              <w:numPr>
                <w:ilvl w:val="0"/>
                <w:numId w:val="0"/>
              </w:numPr>
              <w:spacing w:after="0"/>
              <w:ind w:left="252"/>
              <w:rPr>
                <w:i/>
                <w:sz w:val="22"/>
                <w:szCs w:val="22"/>
              </w:rPr>
            </w:pPr>
            <w:r w:rsidRPr="004B27E5">
              <w:rPr>
                <w:i/>
                <w:sz w:val="22"/>
                <w:szCs w:val="22"/>
              </w:rPr>
              <w:t>professional standing</w:t>
            </w:r>
          </w:p>
          <w:p w14:paraId="6A4013EC" w14:textId="77777777" w:rsidR="00807880" w:rsidRPr="004B27E5" w:rsidRDefault="006103BC" w:rsidP="002154F4">
            <w:pPr>
              <w:pStyle w:val="DfESBullets"/>
              <w:numPr>
                <w:ilvl w:val="0"/>
                <w:numId w:val="12"/>
              </w:numPr>
              <w:tabs>
                <w:tab w:val="clear" w:pos="360"/>
                <w:tab w:val="num" w:pos="252"/>
              </w:tabs>
              <w:spacing w:after="0"/>
              <w:ind w:left="252" w:hanging="252"/>
              <w:rPr>
                <w:i/>
                <w:sz w:val="22"/>
                <w:szCs w:val="22"/>
              </w:rPr>
            </w:pPr>
            <w:r w:rsidRPr="004B27E5">
              <w:rPr>
                <w:i/>
                <w:sz w:val="22"/>
                <w:szCs w:val="22"/>
              </w:rPr>
              <w:t>be aware that the sending of</w:t>
            </w:r>
          </w:p>
          <w:p w14:paraId="374933B4" w14:textId="77777777" w:rsidR="006103BC" w:rsidRPr="004B27E5" w:rsidRDefault="006103BC" w:rsidP="00CE6669">
            <w:pPr>
              <w:pStyle w:val="DfESBullets"/>
              <w:numPr>
                <w:ilvl w:val="0"/>
                <w:numId w:val="0"/>
              </w:numPr>
              <w:spacing w:after="0"/>
              <w:ind w:left="252"/>
              <w:rPr>
                <w:i/>
                <w:sz w:val="22"/>
                <w:szCs w:val="22"/>
              </w:rPr>
            </w:pPr>
            <w:r w:rsidRPr="004B27E5">
              <w:rPr>
                <w:i/>
                <w:sz w:val="22"/>
                <w:szCs w:val="22"/>
              </w:rPr>
              <w:t>personal communications such as birthday or faith cards should always be recorded and/or discussed with their line manager.</w:t>
            </w:r>
          </w:p>
          <w:p w14:paraId="0E515A9C" w14:textId="77777777" w:rsidR="00807880" w:rsidRPr="004B27E5" w:rsidRDefault="006103BC" w:rsidP="002154F4">
            <w:pPr>
              <w:pStyle w:val="DfESBullets"/>
              <w:numPr>
                <w:ilvl w:val="0"/>
                <w:numId w:val="12"/>
              </w:numPr>
              <w:tabs>
                <w:tab w:val="clear" w:pos="360"/>
                <w:tab w:val="num" w:pos="252"/>
              </w:tabs>
              <w:spacing w:after="0"/>
              <w:ind w:left="252" w:hanging="252"/>
              <w:rPr>
                <w:i/>
                <w:color w:val="000000"/>
                <w:sz w:val="22"/>
                <w:szCs w:val="22"/>
              </w:rPr>
            </w:pPr>
            <w:r w:rsidRPr="004B27E5">
              <w:rPr>
                <w:i/>
                <w:sz w:val="22"/>
                <w:szCs w:val="22"/>
              </w:rPr>
              <w:t xml:space="preserve">understand that some communications may be called into question </w:t>
            </w:r>
            <w:r w:rsidRPr="004B27E5">
              <w:rPr>
                <w:i/>
                <w:color w:val="000000"/>
                <w:sz w:val="22"/>
                <w:szCs w:val="22"/>
              </w:rPr>
              <w:t>and need to be justified.</w:t>
            </w:r>
          </w:p>
          <w:p w14:paraId="620DBA75" w14:textId="727F6AB8" w:rsidR="00807880" w:rsidRPr="004B27E5" w:rsidRDefault="00807880" w:rsidP="002154F4">
            <w:pPr>
              <w:pStyle w:val="DfESBullets"/>
              <w:numPr>
                <w:ilvl w:val="0"/>
                <w:numId w:val="12"/>
              </w:numPr>
              <w:tabs>
                <w:tab w:val="clear" w:pos="360"/>
                <w:tab w:val="num" w:pos="252"/>
              </w:tabs>
              <w:spacing w:after="0"/>
              <w:ind w:left="252" w:hanging="252"/>
              <w:rPr>
                <w:i/>
                <w:color w:val="000000"/>
                <w:sz w:val="22"/>
                <w:szCs w:val="22"/>
              </w:rPr>
            </w:pPr>
            <w:r w:rsidRPr="004B27E5">
              <w:rPr>
                <w:i/>
                <w:color w:val="000000"/>
                <w:sz w:val="22"/>
                <w:szCs w:val="22"/>
              </w:rPr>
              <w:t xml:space="preserve">inform senior management of any </w:t>
            </w:r>
            <w:r w:rsidRPr="004B27E5">
              <w:rPr>
                <w:i/>
                <w:iCs/>
                <w:color w:val="000000"/>
                <w:sz w:val="22"/>
                <w:szCs w:val="22"/>
              </w:rPr>
              <w:t xml:space="preserve">requests or arrangements where parents wish to use their services outside of the workplace </w:t>
            </w:r>
            <w:r w:rsidR="00AA3E53" w:rsidRPr="004B27E5">
              <w:rPr>
                <w:i/>
                <w:iCs/>
                <w:color w:val="000000"/>
                <w:sz w:val="22"/>
                <w:szCs w:val="22"/>
              </w:rPr>
              <w:t>e.g.,</w:t>
            </w:r>
            <w:r w:rsidRPr="004B27E5">
              <w:rPr>
                <w:i/>
                <w:iCs/>
                <w:color w:val="000000"/>
                <w:sz w:val="22"/>
                <w:szCs w:val="22"/>
              </w:rPr>
              <w:t xml:space="preserve"> babysitting, tutoring </w:t>
            </w:r>
          </w:p>
          <w:p w14:paraId="43B705A7" w14:textId="77777777" w:rsidR="00807880" w:rsidRPr="004B27E5" w:rsidRDefault="00807880" w:rsidP="00CE6669">
            <w:pPr>
              <w:pStyle w:val="DfESBullets"/>
              <w:numPr>
                <w:ilvl w:val="0"/>
                <w:numId w:val="0"/>
              </w:numPr>
              <w:spacing w:after="0"/>
              <w:ind w:left="252"/>
              <w:rPr>
                <w:i/>
                <w:sz w:val="22"/>
                <w:szCs w:val="22"/>
              </w:rPr>
            </w:pPr>
          </w:p>
          <w:p w14:paraId="5F60A7C4" w14:textId="77777777" w:rsidR="006103BC" w:rsidRPr="004B27E5" w:rsidRDefault="006103BC" w:rsidP="005921CF">
            <w:pPr>
              <w:jc w:val="both"/>
              <w:rPr>
                <w:i/>
                <w:sz w:val="22"/>
                <w:szCs w:val="22"/>
              </w:rPr>
            </w:pPr>
          </w:p>
          <w:p w14:paraId="1A10EAB7" w14:textId="77777777" w:rsidR="006103BC" w:rsidRPr="004B27E5" w:rsidRDefault="006103BC" w:rsidP="005921CF">
            <w:pPr>
              <w:jc w:val="both"/>
              <w:rPr>
                <w:i/>
                <w:sz w:val="22"/>
                <w:szCs w:val="22"/>
              </w:rPr>
            </w:pPr>
          </w:p>
          <w:p w14:paraId="16092029" w14:textId="77777777" w:rsidR="006103BC" w:rsidRPr="004B27E5" w:rsidRDefault="006103BC" w:rsidP="005921CF">
            <w:pPr>
              <w:jc w:val="both"/>
              <w:rPr>
                <w:i/>
                <w:sz w:val="22"/>
                <w:szCs w:val="22"/>
              </w:rPr>
            </w:pPr>
          </w:p>
          <w:p w14:paraId="772388C7" w14:textId="77777777" w:rsidR="006103BC" w:rsidRPr="004B27E5" w:rsidRDefault="006103BC" w:rsidP="005921CF">
            <w:pPr>
              <w:jc w:val="both"/>
              <w:rPr>
                <w:i/>
                <w:sz w:val="22"/>
                <w:szCs w:val="22"/>
              </w:rPr>
            </w:pPr>
          </w:p>
          <w:p w14:paraId="294329DD" w14:textId="77777777" w:rsidR="006103BC" w:rsidRPr="004B27E5" w:rsidRDefault="006103BC" w:rsidP="005921CF">
            <w:pPr>
              <w:jc w:val="both"/>
              <w:rPr>
                <w:i/>
                <w:sz w:val="22"/>
                <w:szCs w:val="22"/>
              </w:rPr>
            </w:pPr>
          </w:p>
          <w:p w14:paraId="10A9C899" w14:textId="77777777" w:rsidR="006103BC" w:rsidRPr="004B27E5" w:rsidRDefault="006103BC" w:rsidP="005921CF">
            <w:pPr>
              <w:jc w:val="both"/>
              <w:rPr>
                <w:i/>
                <w:sz w:val="22"/>
                <w:szCs w:val="22"/>
              </w:rPr>
            </w:pPr>
          </w:p>
          <w:p w14:paraId="5C8149BB" w14:textId="77777777" w:rsidR="006103BC" w:rsidRPr="004B27E5" w:rsidRDefault="006103BC" w:rsidP="005921CF">
            <w:pPr>
              <w:jc w:val="both"/>
              <w:rPr>
                <w:i/>
                <w:sz w:val="22"/>
                <w:szCs w:val="22"/>
              </w:rPr>
            </w:pPr>
          </w:p>
          <w:p w14:paraId="66F674F4" w14:textId="77777777" w:rsidR="006103BC" w:rsidRPr="004B27E5" w:rsidRDefault="006103BC" w:rsidP="005921CF">
            <w:pPr>
              <w:jc w:val="both"/>
              <w:rPr>
                <w:i/>
                <w:sz w:val="22"/>
                <w:szCs w:val="22"/>
              </w:rPr>
            </w:pPr>
          </w:p>
          <w:p w14:paraId="17F1B5AB" w14:textId="77777777" w:rsidR="006103BC" w:rsidRPr="004B27E5" w:rsidRDefault="006103BC" w:rsidP="005921CF">
            <w:pPr>
              <w:jc w:val="both"/>
              <w:rPr>
                <w:i/>
                <w:sz w:val="22"/>
                <w:szCs w:val="22"/>
              </w:rPr>
            </w:pPr>
          </w:p>
          <w:p w14:paraId="2ED332B8" w14:textId="77777777" w:rsidR="006103BC" w:rsidRPr="004B27E5" w:rsidRDefault="006103BC" w:rsidP="005921CF">
            <w:pPr>
              <w:jc w:val="both"/>
              <w:rPr>
                <w:i/>
                <w:sz w:val="22"/>
                <w:szCs w:val="22"/>
              </w:rPr>
            </w:pPr>
          </w:p>
          <w:p w14:paraId="774D8F43" w14:textId="77777777" w:rsidR="006103BC" w:rsidRPr="004B27E5" w:rsidRDefault="006103BC" w:rsidP="005921CF">
            <w:pPr>
              <w:jc w:val="both"/>
              <w:rPr>
                <w:i/>
                <w:sz w:val="22"/>
                <w:szCs w:val="22"/>
              </w:rPr>
            </w:pPr>
          </w:p>
          <w:p w14:paraId="757DF60C" w14:textId="77777777" w:rsidR="006B4A2C" w:rsidRPr="004B27E5" w:rsidRDefault="006B4A2C" w:rsidP="005921CF">
            <w:pPr>
              <w:jc w:val="both"/>
              <w:rPr>
                <w:i/>
                <w:sz w:val="22"/>
                <w:szCs w:val="22"/>
              </w:rPr>
            </w:pPr>
          </w:p>
          <w:p w14:paraId="7C551C2C" w14:textId="77777777" w:rsidR="006B4A2C" w:rsidRPr="004B27E5" w:rsidRDefault="006B4A2C" w:rsidP="005921CF">
            <w:pPr>
              <w:jc w:val="both"/>
              <w:rPr>
                <w:i/>
                <w:sz w:val="22"/>
                <w:szCs w:val="22"/>
              </w:rPr>
            </w:pPr>
          </w:p>
          <w:p w14:paraId="6826C0E3" w14:textId="77777777" w:rsidR="006B4A2C" w:rsidRPr="004B27E5" w:rsidRDefault="006B4A2C" w:rsidP="005921CF">
            <w:pPr>
              <w:jc w:val="both"/>
              <w:rPr>
                <w:i/>
                <w:sz w:val="22"/>
                <w:szCs w:val="22"/>
              </w:rPr>
            </w:pPr>
          </w:p>
          <w:p w14:paraId="31C2BCE0" w14:textId="77777777" w:rsidR="006B4A2C" w:rsidRPr="004B27E5" w:rsidRDefault="006B4A2C" w:rsidP="005921CF">
            <w:pPr>
              <w:jc w:val="both"/>
              <w:rPr>
                <w:i/>
                <w:sz w:val="22"/>
                <w:szCs w:val="22"/>
              </w:rPr>
            </w:pPr>
          </w:p>
          <w:p w14:paraId="16D4B33F" w14:textId="77777777" w:rsidR="006B4A2C" w:rsidRPr="004B27E5" w:rsidRDefault="006B4A2C" w:rsidP="005921CF">
            <w:pPr>
              <w:jc w:val="both"/>
              <w:rPr>
                <w:i/>
                <w:sz w:val="22"/>
                <w:szCs w:val="22"/>
              </w:rPr>
            </w:pPr>
          </w:p>
          <w:p w14:paraId="78ED3181" w14:textId="77777777" w:rsidR="006B4A2C" w:rsidRPr="004B27E5" w:rsidRDefault="006B4A2C" w:rsidP="005921CF">
            <w:pPr>
              <w:jc w:val="both"/>
              <w:rPr>
                <w:i/>
                <w:sz w:val="22"/>
                <w:szCs w:val="22"/>
              </w:rPr>
            </w:pPr>
          </w:p>
          <w:p w14:paraId="3E9115DA" w14:textId="77777777" w:rsidR="006B4A2C" w:rsidRPr="004B27E5" w:rsidRDefault="006B4A2C" w:rsidP="005921CF">
            <w:pPr>
              <w:jc w:val="both"/>
              <w:rPr>
                <w:i/>
                <w:sz w:val="22"/>
                <w:szCs w:val="22"/>
              </w:rPr>
            </w:pPr>
          </w:p>
          <w:p w14:paraId="5F002CED" w14:textId="77777777" w:rsidR="006B4A2C" w:rsidRPr="004B27E5" w:rsidRDefault="006B4A2C" w:rsidP="005921CF">
            <w:pPr>
              <w:jc w:val="both"/>
              <w:rPr>
                <w:i/>
                <w:sz w:val="22"/>
                <w:szCs w:val="22"/>
              </w:rPr>
            </w:pPr>
          </w:p>
          <w:p w14:paraId="24C86D0C" w14:textId="77777777" w:rsidR="006B4A2C" w:rsidRPr="004B27E5" w:rsidRDefault="006B4A2C" w:rsidP="005921CF">
            <w:pPr>
              <w:jc w:val="both"/>
              <w:rPr>
                <w:i/>
                <w:sz w:val="22"/>
                <w:szCs w:val="22"/>
              </w:rPr>
            </w:pPr>
          </w:p>
          <w:p w14:paraId="380C1CE2" w14:textId="77777777" w:rsidR="006B4A2C" w:rsidRPr="004B27E5" w:rsidRDefault="006B4A2C" w:rsidP="005921CF">
            <w:pPr>
              <w:jc w:val="both"/>
              <w:rPr>
                <w:i/>
                <w:sz w:val="22"/>
                <w:szCs w:val="22"/>
              </w:rPr>
            </w:pPr>
          </w:p>
          <w:p w14:paraId="43BCD46E" w14:textId="77777777" w:rsidR="006B4A2C" w:rsidRPr="004B27E5" w:rsidRDefault="006B4A2C" w:rsidP="005921CF">
            <w:pPr>
              <w:jc w:val="both"/>
              <w:rPr>
                <w:i/>
                <w:sz w:val="22"/>
                <w:szCs w:val="22"/>
              </w:rPr>
            </w:pPr>
          </w:p>
          <w:p w14:paraId="3E2E60FE" w14:textId="77777777" w:rsidR="006B4A2C" w:rsidRPr="004B27E5" w:rsidRDefault="006B4A2C" w:rsidP="005921CF">
            <w:pPr>
              <w:jc w:val="both"/>
              <w:rPr>
                <w:i/>
                <w:sz w:val="22"/>
                <w:szCs w:val="22"/>
              </w:rPr>
            </w:pPr>
          </w:p>
          <w:p w14:paraId="5EBDDD7C" w14:textId="3694B2DA" w:rsidR="000F683E" w:rsidRPr="004B27E5" w:rsidRDefault="000F683E" w:rsidP="005921CF">
            <w:pPr>
              <w:jc w:val="both"/>
              <w:rPr>
                <w:i/>
                <w:sz w:val="22"/>
                <w:szCs w:val="22"/>
              </w:rPr>
            </w:pPr>
          </w:p>
          <w:p w14:paraId="34E6BACF" w14:textId="77777777" w:rsidR="00140341" w:rsidRPr="004B27E5" w:rsidRDefault="00140341" w:rsidP="005921CF">
            <w:pPr>
              <w:jc w:val="both"/>
              <w:rPr>
                <w:i/>
                <w:sz w:val="22"/>
                <w:szCs w:val="22"/>
              </w:rPr>
            </w:pPr>
          </w:p>
          <w:p w14:paraId="12996C19" w14:textId="77777777" w:rsidR="00140341" w:rsidRPr="004B27E5" w:rsidRDefault="00140341" w:rsidP="005921CF">
            <w:pPr>
              <w:jc w:val="both"/>
              <w:rPr>
                <w:i/>
                <w:sz w:val="22"/>
                <w:szCs w:val="22"/>
              </w:rPr>
            </w:pPr>
          </w:p>
          <w:p w14:paraId="22D4A6D8" w14:textId="77777777" w:rsidR="00412792" w:rsidRPr="004B27E5" w:rsidRDefault="00412792" w:rsidP="005921CF">
            <w:pPr>
              <w:jc w:val="both"/>
              <w:rPr>
                <w:i/>
                <w:sz w:val="22"/>
                <w:szCs w:val="22"/>
              </w:rPr>
            </w:pPr>
            <w:r w:rsidRPr="004B27E5">
              <w:rPr>
                <w:i/>
                <w:sz w:val="22"/>
                <w:szCs w:val="22"/>
              </w:rPr>
              <w:t xml:space="preserve">This means that the </w:t>
            </w:r>
            <w:r w:rsidR="00612D73" w:rsidRPr="004B27E5">
              <w:rPr>
                <w:i/>
                <w:sz w:val="22"/>
                <w:szCs w:val="22"/>
              </w:rPr>
              <w:t>school will</w:t>
            </w:r>
            <w:r w:rsidRPr="004B27E5">
              <w:rPr>
                <w:i/>
                <w:sz w:val="22"/>
                <w:szCs w:val="22"/>
              </w:rPr>
              <w:t>:</w:t>
            </w:r>
          </w:p>
          <w:p w14:paraId="531162F1" w14:textId="0ACDABD7" w:rsidR="00612D73" w:rsidRPr="004B27E5" w:rsidRDefault="00612D73" w:rsidP="00532574">
            <w:pPr>
              <w:numPr>
                <w:ilvl w:val="0"/>
                <w:numId w:val="35"/>
              </w:numPr>
              <w:tabs>
                <w:tab w:val="num" w:pos="395"/>
              </w:tabs>
              <w:ind w:left="395" w:hanging="395"/>
              <w:rPr>
                <w:i/>
                <w:sz w:val="22"/>
                <w:szCs w:val="22"/>
              </w:rPr>
            </w:pPr>
            <w:r w:rsidRPr="004B27E5">
              <w:rPr>
                <w:i/>
                <w:sz w:val="22"/>
                <w:szCs w:val="22"/>
              </w:rPr>
              <w:t xml:space="preserve">have in place an </w:t>
            </w:r>
            <w:r w:rsidR="00AA3E53" w:rsidRPr="004B27E5">
              <w:rPr>
                <w:i/>
                <w:sz w:val="22"/>
                <w:szCs w:val="22"/>
              </w:rPr>
              <w:t>up-to-date</w:t>
            </w:r>
            <w:r w:rsidR="007802E4" w:rsidRPr="004B27E5">
              <w:rPr>
                <w:i/>
                <w:sz w:val="22"/>
                <w:szCs w:val="22"/>
              </w:rPr>
              <w:t xml:space="preserve"> </w:t>
            </w:r>
            <w:r w:rsidRPr="004B27E5">
              <w:rPr>
                <w:i/>
                <w:sz w:val="22"/>
                <w:szCs w:val="22"/>
              </w:rPr>
              <w:t xml:space="preserve">Acceptable Use </w:t>
            </w:r>
            <w:r w:rsidR="007802E4" w:rsidRPr="004B27E5">
              <w:rPr>
                <w:i/>
                <w:sz w:val="22"/>
                <w:szCs w:val="22"/>
              </w:rPr>
              <w:t>P</w:t>
            </w:r>
            <w:r w:rsidRPr="004B27E5">
              <w:rPr>
                <w:i/>
                <w:sz w:val="22"/>
                <w:szCs w:val="22"/>
              </w:rPr>
              <w:t>olicy (AUP)</w:t>
            </w:r>
          </w:p>
          <w:p w14:paraId="5D0D9369" w14:textId="77777777" w:rsidR="00612D73" w:rsidRPr="004B27E5" w:rsidRDefault="00612D73" w:rsidP="00532574">
            <w:pPr>
              <w:numPr>
                <w:ilvl w:val="0"/>
                <w:numId w:val="35"/>
              </w:numPr>
              <w:tabs>
                <w:tab w:val="num" w:pos="395"/>
              </w:tabs>
              <w:ind w:left="395" w:hanging="395"/>
              <w:rPr>
                <w:i/>
                <w:sz w:val="22"/>
                <w:szCs w:val="22"/>
              </w:rPr>
            </w:pPr>
            <w:r w:rsidRPr="004B27E5">
              <w:rPr>
                <w:i/>
                <w:sz w:val="22"/>
                <w:szCs w:val="22"/>
              </w:rPr>
              <w:t xml:space="preserve">continually review </w:t>
            </w:r>
            <w:r w:rsidR="007802E4" w:rsidRPr="004B27E5">
              <w:rPr>
                <w:i/>
                <w:sz w:val="22"/>
                <w:szCs w:val="22"/>
              </w:rPr>
              <w:t xml:space="preserve">the school’s </w:t>
            </w:r>
            <w:r w:rsidR="005B16E7" w:rsidRPr="004B27E5">
              <w:rPr>
                <w:i/>
                <w:sz w:val="22"/>
                <w:szCs w:val="22"/>
              </w:rPr>
              <w:t xml:space="preserve">online </w:t>
            </w:r>
            <w:r w:rsidR="007802E4" w:rsidRPr="004B27E5">
              <w:rPr>
                <w:i/>
                <w:sz w:val="22"/>
                <w:szCs w:val="22"/>
              </w:rPr>
              <w:t>safety policy and practice</w:t>
            </w:r>
            <w:r w:rsidRPr="004B27E5">
              <w:rPr>
                <w:i/>
                <w:sz w:val="22"/>
                <w:szCs w:val="22"/>
              </w:rPr>
              <w:t xml:space="preserve"> in the light of new and emerging technologies</w:t>
            </w:r>
          </w:p>
          <w:p w14:paraId="6CDD1781" w14:textId="252B0009" w:rsidR="007404E1" w:rsidRPr="004B27E5" w:rsidRDefault="00412792" w:rsidP="00532574">
            <w:pPr>
              <w:numPr>
                <w:ilvl w:val="0"/>
                <w:numId w:val="35"/>
              </w:numPr>
              <w:tabs>
                <w:tab w:val="num" w:pos="395"/>
              </w:tabs>
              <w:ind w:left="395" w:hanging="395"/>
              <w:rPr>
                <w:i/>
                <w:sz w:val="22"/>
                <w:szCs w:val="22"/>
              </w:rPr>
            </w:pPr>
            <w:r w:rsidRPr="004B27E5">
              <w:rPr>
                <w:i/>
                <w:sz w:val="22"/>
                <w:szCs w:val="22"/>
              </w:rPr>
              <w:t xml:space="preserve">have a communication policy which specifies acceptable and permissible modes of communication </w:t>
            </w:r>
            <w:r w:rsidR="00612D73" w:rsidRPr="004B27E5">
              <w:rPr>
                <w:i/>
                <w:sz w:val="22"/>
                <w:szCs w:val="22"/>
              </w:rPr>
              <w:t>between staff/</w:t>
            </w:r>
            <w:r w:rsidR="00A931EF" w:rsidRPr="004B27E5">
              <w:rPr>
                <w:i/>
                <w:sz w:val="22"/>
                <w:szCs w:val="22"/>
              </w:rPr>
              <w:t xml:space="preserve"> </w:t>
            </w:r>
            <w:r w:rsidR="00612D73" w:rsidRPr="004B27E5">
              <w:rPr>
                <w:i/>
                <w:sz w:val="22"/>
                <w:szCs w:val="22"/>
              </w:rPr>
              <w:t xml:space="preserve">volunteers and </w:t>
            </w:r>
            <w:r w:rsidR="00377443">
              <w:rPr>
                <w:i/>
                <w:sz w:val="22"/>
                <w:szCs w:val="22"/>
              </w:rPr>
              <w:t>pupils</w:t>
            </w:r>
          </w:p>
          <w:p w14:paraId="78DBB36F" w14:textId="34B807F7" w:rsidR="007404E1" w:rsidRPr="004B27E5" w:rsidRDefault="007404E1" w:rsidP="00532574">
            <w:pPr>
              <w:numPr>
                <w:ilvl w:val="0"/>
                <w:numId w:val="35"/>
              </w:numPr>
              <w:tabs>
                <w:tab w:val="num" w:pos="395"/>
              </w:tabs>
              <w:ind w:left="395" w:hanging="395"/>
              <w:rPr>
                <w:i/>
                <w:sz w:val="22"/>
                <w:szCs w:val="22"/>
              </w:rPr>
            </w:pPr>
            <w:r w:rsidRPr="004B27E5">
              <w:rPr>
                <w:i/>
                <w:iCs/>
                <w:sz w:val="22"/>
                <w:szCs w:val="22"/>
              </w:rPr>
              <w:t>provide school devices such as cameras and mobile phones and not expect staff/volunteers to use their own equipment (</w:t>
            </w:r>
            <w:r w:rsidR="00AA3E53" w:rsidRPr="004B27E5">
              <w:rPr>
                <w:i/>
                <w:iCs/>
                <w:sz w:val="22"/>
                <w:szCs w:val="22"/>
              </w:rPr>
              <w:t>e.g.,</w:t>
            </w:r>
            <w:r w:rsidRPr="004B27E5">
              <w:rPr>
                <w:i/>
                <w:iCs/>
                <w:sz w:val="22"/>
                <w:szCs w:val="22"/>
              </w:rPr>
              <w:t xml:space="preserve"> on school trips and residentials) </w:t>
            </w:r>
          </w:p>
          <w:p w14:paraId="1F7FA808" w14:textId="77777777" w:rsidR="00412792" w:rsidRPr="004B27E5" w:rsidRDefault="00412792" w:rsidP="005921CF">
            <w:pPr>
              <w:jc w:val="both"/>
              <w:rPr>
                <w:i/>
                <w:sz w:val="22"/>
                <w:szCs w:val="22"/>
              </w:rPr>
            </w:pPr>
          </w:p>
          <w:p w14:paraId="7F5DF45F" w14:textId="1F740EF4" w:rsidR="005B16E7" w:rsidRPr="004B27E5" w:rsidRDefault="00412792" w:rsidP="00A931EF">
            <w:pPr>
              <w:jc w:val="both"/>
              <w:rPr>
                <w:i/>
                <w:sz w:val="22"/>
                <w:szCs w:val="22"/>
              </w:rPr>
            </w:pPr>
            <w:r w:rsidRPr="004B27E5">
              <w:rPr>
                <w:i/>
                <w:sz w:val="22"/>
                <w:szCs w:val="22"/>
              </w:rPr>
              <w:t xml:space="preserve">This means that </w:t>
            </w:r>
            <w:r w:rsidR="00514057">
              <w:rPr>
                <w:i/>
                <w:sz w:val="22"/>
                <w:szCs w:val="22"/>
              </w:rPr>
              <w:t xml:space="preserve">staff </w:t>
            </w:r>
            <w:r w:rsidRPr="004B27E5">
              <w:rPr>
                <w:i/>
                <w:sz w:val="22"/>
                <w:szCs w:val="22"/>
              </w:rPr>
              <w:t>should:</w:t>
            </w:r>
          </w:p>
          <w:p w14:paraId="5274ECED" w14:textId="792323FC" w:rsidR="008D41B3" w:rsidRPr="004B27E5" w:rsidRDefault="008D41B3" w:rsidP="00532574">
            <w:pPr>
              <w:numPr>
                <w:ilvl w:val="0"/>
                <w:numId w:val="35"/>
              </w:numPr>
              <w:tabs>
                <w:tab w:val="num" w:pos="395"/>
              </w:tabs>
              <w:ind w:left="395" w:hanging="395"/>
              <w:rPr>
                <w:i/>
                <w:sz w:val="22"/>
                <w:szCs w:val="22"/>
              </w:rPr>
            </w:pPr>
            <w:r w:rsidRPr="004B27E5">
              <w:rPr>
                <w:i/>
                <w:sz w:val="22"/>
                <w:szCs w:val="22"/>
              </w:rPr>
              <w:t xml:space="preserve">follow the </w:t>
            </w:r>
            <w:r w:rsidR="00377443">
              <w:rPr>
                <w:i/>
                <w:sz w:val="22"/>
                <w:szCs w:val="22"/>
              </w:rPr>
              <w:t>school</w:t>
            </w:r>
            <w:r w:rsidRPr="004B27E5">
              <w:rPr>
                <w:i/>
                <w:sz w:val="22"/>
                <w:szCs w:val="22"/>
              </w:rPr>
              <w:t>’s Acceptable Use Policy (AUP)</w:t>
            </w:r>
            <w:r w:rsidR="007404E1" w:rsidRPr="004B27E5">
              <w:rPr>
                <w:i/>
                <w:sz w:val="22"/>
                <w:szCs w:val="22"/>
              </w:rPr>
              <w:t xml:space="preserve"> and online safety guidance</w:t>
            </w:r>
          </w:p>
          <w:p w14:paraId="6AB22938" w14:textId="76C29F88" w:rsidR="007802E4" w:rsidRPr="004B27E5" w:rsidRDefault="007802E4" w:rsidP="00532574">
            <w:pPr>
              <w:widowControl/>
              <w:numPr>
                <w:ilvl w:val="0"/>
                <w:numId w:val="24"/>
              </w:numPr>
              <w:overflowPunct/>
              <w:autoSpaceDE/>
              <w:autoSpaceDN/>
              <w:adjustRightInd/>
              <w:textAlignment w:val="auto"/>
              <w:rPr>
                <w:i/>
                <w:sz w:val="22"/>
                <w:szCs w:val="22"/>
              </w:rPr>
            </w:pPr>
            <w:r w:rsidRPr="004B27E5">
              <w:rPr>
                <w:i/>
                <w:sz w:val="22"/>
                <w:szCs w:val="22"/>
              </w:rPr>
              <w:t xml:space="preserve">ensure that privacy settings are set at maximum on any social networking sites they use </w:t>
            </w:r>
            <w:r w:rsidR="007404E1" w:rsidRPr="004B27E5">
              <w:rPr>
                <w:i/>
                <w:sz w:val="22"/>
                <w:szCs w:val="22"/>
              </w:rPr>
              <w:t xml:space="preserve">privately </w:t>
            </w:r>
            <w:r w:rsidRPr="004B27E5">
              <w:rPr>
                <w:i/>
                <w:sz w:val="22"/>
                <w:szCs w:val="22"/>
              </w:rPr>
              <w:t>and</w:t>
            </w:r>
            <w:r w:rsidR="007404E1" w:rsidRPr="004B27E5">
              <w:rPr>
                <w:i/>
                <w:sz w:val="22"/>
                <w:szCs w:val="22"/>
              </w:rPr>
              <w:t xml:space="preserve"> </w:t>
            </w:r>
            <w:r w:rsidRPr="004B27E5">
              <w:rPr>
                <w:i/>
                <w:sz w:val="22"/>
                <w:szCs w:val="22"/>
              </w:rPr>
              <w:t xml:space="preserve">that </w:t>
            </w:r>
            <w:r w:rsidR="00377443">
              <w:rPr>
                <w:i/>
                <w:sz w:val="22"/>
                <w:szCs w:val="22"/>
              </w:rPr>
              <w:t>pupils</w:t>
            </w:r>
            <w:r w:rsidRPr="004B27E5">
              <w:rPr>
                <w:i/>
                <w:sz w:val="22"/>
                <w:szCs w:val="22"/>
              </w:rPr>
              <w:t xml:space="preserve"> and their parents/carers are never </w:t>
            </w:r>
            <w:r w:rsidR="003013C9" w:rsidRPr="004B27E5">
              <w:rPr>
                <w:i/>
                <w:sz w:val="22"/>
                <w:szCs w:val="22"/>
              </w:rPr>
              <w:t xml:space="preserve">able to view the content or </w:t>
            </w:r>
            <w:r w:rsidR="008D41B3" w:rsidRPr="004B27E5">
              <w:rPr>
                <w:i/>
                <w:sz w:val="22"/>
                <w:szCs w:val="22"/>
              </w:rPr>
              <w:t xml:space="preserve">are </w:t>
            </w:r>
            <w:r w:rsidRPr="004B27E5">
              <w:rPr>
                <w:i/>
                <w:sz w:val="22"/>
                <w:szCs w:val="22"/>
              </w:rPr>
              <w:t>listed as approved contacts</w:t>
            </w:r>
          </w:p>
          <w:p w14:paraId="4FE4437A" w14:textId="77777777" w:rsidR="007802E4" w:rsidRPr="004B27E5" w:rsidRDefault="007802E4" w:rsidP="00532574">
            <w:pPr>
              <w:numPr>
                <w:ilvl w:val="0"/>
                <w:numId w:val="24"/>
              </w:numPr>
              <w:rPr>
                <w:i/>
                <w:sz w:val="22"/>
                <w:szCs w:val="22"/>
              </w:rPr>
            </w:pPr>
            <w:r w:rsidRPr="004B27E5">
              <w:rPr>
                <w:i/>
                <w:sz w:val="22"/>
                <w:szCs w:val="22"/>
              </w:rPr>
              <w:lastRenderedPageBreak/>
              <w:t>never use or access social networking sites of pupils or their parents/carers.</w:t>
            </w:r>
          </w:p>
          <w:p w14:paraId="02FD7C03" w14:textId="7AE4BA84" w:rsidR="005B16E7" w:rsidRPr="004B27E5" w:rsidRDefault="007802E4" w:rsidP="00532574">
            <w:pPr>
              <w:numPr>
                <w:ilvl w:val="0"/>
                <w:numId w:val="24"/>
              </w:numPr>
              <w:rPr>
                <w:i/>
                <w:sz w:val="22"/>
                <w:szCs w:val="22"/>
              </w:rPr>
            </w:pPr>
            <w:r w:rsidRPr="004B27E5">
              <w:rPr>
                <w:i/>
                <w:sz w:val="22"/>
                <w:szCs w:val="22"/>
              </w:rPr>
              <w:t xml:space="preserve">not give their personal contact details to </w:t>
            </w:r>
            <w:r w:rsidR="00377443">
              <w:rPr>
                <w:i/>
                <w:sz w:val="22"/>
                <w:szCs w:val="22"/>
              </w:rPr>
              <w:t>pupils</w:t>
            </w:r>
            <w:r w:rsidR="005B16E7" w:rsidRPr="004B27E5">
              <w:rPr>
                <w:i/>
                <w:sz w:val="22"/>
                <w:szCs w:val="22"/>
              </w:rPr>
              <w:t xml:space="preserve"> or their parents/carers</w:t>
            </w:r>
          </w:p>
          <w:p w14:paraId="518B26A7" w14:textId="77777777" w:rsidR="005B16E7" w:rsidRPr="004B27E5" w:rsidRDefault="005B16E7" w:rsidP="00532574">
            <w:pPr>
              <w:numPr>
                <w:ilvl w:val="0"/>
                <w:numId w:val="24"/>
              </w:numPr>
              <w:rPr>
                <w:i/>
                <w:sz w:val="22"/>
                <w:szCs w:val="22"/>
              </w:rPr>
            </w:pPr>
            <w:r w:rsidRPr="004B27E5">
              <w:rPr>
                <w:i/>
                <w:iCs/>
                <w:sz w:val="22"/>
                <w:szCs w:val="22"/>
              </w:rPr>
              <w:t xml:space="preserve">not seek to communicate/make contact or respond to contact with pupils or their parents/carers outside of the purposes of their work </w:t>
            </w:r>
          </w:p>
          <w:p w14:paraId="6256AAE9" w14:textId="2CB56F0F" w:rsidR="007802E4" w:rsidRPr="004B27E5" w:rsidRDefault="007802E4" w:rsidP="002154F4">
            <w:pPr>
              <w:widowControl/>
              <w:numPr>
                <w:ilvl w:val="0"/>
                <w:numId w:val="19"/>
              </w:numPr>
              <w:overflowPunct/>
              <w:autoSpaceDE/>
              <w:autoSpaceDN/>
              <w:adjustRightInd/>
              <w:textAlignment w:val="auto"/>
              <w:rPr>
                <w:i/>
                <w:sz w:val="22"/>
                <w:szCs w:val="22"/>
              </w:rPr>
            </w:pPr>
            <w:r w:rsidRPr="004B27E5">
              <w:rPr>
                <w:i/>
                <w:sz w:val="22"/>
                <w:szCs w:val="22"/>
              </w:rPr>
              <w:t>only use equipment</w:t>
            </w:r>
            <w:r w:rsidR="003013C9" w:rsidRPr="004B27E5">
              <w:rPr>
                <w:i/>
                <w:sz w:val="22"/>
                <w:szCs w:val="22"/>
              </w:rPr>
              <w:t xml:space="preserve">, </w:t>
            </w:r>
            <w:r w:rsidR="00AA3E53" w:rsidRPr="004B27E5">
              <w:rPr>
                <w:i/>
                <w:sz w:val="22"/>
                <w:szCs w:val="22"/>
              </w:rPr>
              <w:t>e.g.,</w:t>
            </w:r>
            <w:r w:rsidRPr="004B27E5">
              <w:rPr>
                <w:i/>
                <w:sz w:val="22"/>
                <w:szCs w:val="22"/>
              </w:rPr>
              <w:t xml:space="preserve"> mobile phones, </w:t>
            </w:r>
            <w:r w:rsidR="005B16E7" w:rsidRPr="004B27E5">
              <w:rPr>
                <w:i/>
                <w:sz w:val="22"/>
                <w:szCs w:val="22"/>
              </w:rPr>
              <w:t xml:space="preserve">and internet services </w:t>
            </w:r>
            <w:r w:rsidRPr="004B27E5">
              <w:rPr>
                <w:i/>
                <w:sz w:val="22"/>
                <w:szCs w:val="22"/>
              </w:rPr>
              <w:t xml:space="preserve">provided by the </w:t>
            </w:r>
            <w:r w:rsidR="00377443">
              <w:rPr>
                <w:i/>
                <w:sz w:val="22"/>
                <w:szCs w:val="22"/>
              </w:rPr>
              <w:t>school</w:t>
            </w:r>
            <w:r w:rsidRPr="004B27E5">
              <w:rPr>
                <w:i/>
                <w:sz w:val="22"/>
                <w:szCs w:val="22"/>
              </w:rPr>
              <w:t xml:space="preserve"> to communicate with </w:t>
            </w:r>
            <w:r w:rsidR="005B16E7" w:rsidRPr="004B27E5">
              <w:rPr>
                <w:i/>
                <w:sz w:val="22"/>
                <w:szCs w:val="22"/>
              </w:rPr>
              <w:t>pupils/</w:t>
            </w:r>
            <w:r w:rsidR="00375E77" w:rsidRPr="004B27E5">
              <w:rPr>
                <w:i/>
                <w:sz w:val="22"/>
                <w:szCs w:val="22"/>
              </w:rPr>
              <w:t xml:space="preserve"> </w:t>
            </w:r>
            <w:r w:rsidR="005B16E7" w:rsidRPr="004B27E5">
              <w:rPr>
                <w:i/>
                <w:sz w:val="22"/>
                <w:szCs w:val="22"/>
              </w:rPr>
              <w:t xml:space="preserve">students </w:t>
            </w:r>
            <w:r w:rsidR="003013C9" w:rsidRPr="004B27E5">
              <w:rPr>
                <w:i/>
                <w:sz w:val="22"/>
                <w:szCs w:val="22"/>
              </w:rPr>
              <w:t>and their parents/</w:t>
            </w:r>
            <w:r w:rsidR="00375E77" w:rsidRPr="004B27E5">
              <w:rPr>
                <w:i/>
                <w:sz w:val="22"/>
                <w:szCs w:val="22"/>
              </w:rPr>
              <w:t xml:space="preserve"> </w:t>
            </w:r>
            <w:r w:rsidR="003013C9" w:rsidRPr="004B27E5">
              <w:rPr>
                <w:i/>
                <w:sz w:val="22"/>
                <w:szCs w:val="22"/>
              </w:rPr>
              <w:t>carers</w:t>
            </w:r>
            <w:r w:rsidRPr="004B27E5">
              <w:rPr>
                <w:i/>
                <w:sz w:val="22"/>
                <w:szCs w:val="22"/>
              </w:rPr>
              <w:t>, making sure that parents</w:t>
            </w:r>
            <w:r w:rsidR="003013C9" w:rsidRPr="004B27E5">
              <w:rPr>
                <w:i/>
                <w:sz w:val="22"/>
                <w:szCs w:val="22"/>
              </w:rPr>
              <w:t>/carers</w:t>
            </w:r>
            <w:r w:rsidRPr="004B27E5">
              <w:rPr>
                <w:i/>
                <w:sz w:val="22"/>
                <w:szCs w:val="22"/>
              </w:rPr>
              <w:t xml:space="preserve"> have given permission for this form of communication to be used</w:t>
            </w:r>
          </w:p>
          <w:p w14:paraId="31E7A01C" w14:textId="77777777" w:rsidR="007404E1" w:rsidRPr="004B27E5" w:rsidRDefault="007802E4" w:rsidP="00532574">
            <w:pPr>
              <w:widowControl/>
              <w:numPr>
                <w:ilvl w:val="0"/>
                <w:numId w:val="24"/>
              </w:numPr>
              <w:overflowPunct/>
              <w:autoSpaceDE/>
              <w:autoSpaceDN/>
              <w:adjustRightInd/>
              <w:textAlignment w:val="auto"/>
              <w:rPr>
                <w:i/>
                <w:sz w:val="22"/>
                <w:szCs w:val="22"/>
              </w:rPr>
            </w:pPr>
            <w:r w:rsidRPr="004B27E5">
              <w:rPr>
                <w:i/>
                <w:sz w:val="22"/>
                <w:szCs w:val="22"/>
              </w:rPr>
              <w:t>only make contact with children for professional reasons and in accordance with this Code and other school policies</w:t>
            </w:r>
          </w:p>
          <w:p w14:paraId="1DF6287E" w14:textId="77777777" w:rsidR="00375E77" w:rsidRPr="004B27E5" w:rsidRDefault="007802E4" w:rsidP="00532574">
            <w:pPr>
              <w:widowControl/>
              <w:numPr>
                <w:ilvl w:val="0"/>
                <w:numId w:val="24"/>
              </w:numPr>
              <w:overflowPunct/>
              <w:autoSpaceDE/>
              <w:autoSpaceDN/>
              <w:adjustRightInd/>
              <w:textAlignment w:val="auto"/>
              <w:rPr>
                <w:i/>
                <w:sz w:val="22"/>
                <w:szCs w:val="22"/>
              </w:rPr>
            </w:pPr>
            <w:r w:rsidRPr="004B27E5">
              <w:rPr>
                <w:i/>
                <w:sz w:val="22"/>
                <w:szCs w:val="22"/>
              </w:rPr>
              <w:t>recognise that text messaging should only be used as part of an agreed protocol and when other forms of communication are not possible</w:t>
            </w:r>
            <w:r w:rsidR="003013C9" w:rsidRPr="004B27E5">
              <w:rPr>
                <w:i/>
                <w:sz w:val="22"/>
                <w:szCs w:val="22"/>
              </w:rPr>
              <w:t xml:space="preserve">; and </w:t>
            </w:r>
            <w:r w:rsidRPr="004B27E5">
              <w:rPr>
                <w:i/>
                <w:sz w:val="22"/>
                <w:szCs w:val="22"/>
              </w:rPr>
              <w:t xml:space="preserve">recognise that text messaging is rarely an </w:t>
            </w:r>
          </w:p>
          <w:p w14:paraId="077C26D8" w14:textId="77777777" w:rsidR="00375E77" w:rsidRPr="004B27E5" w:rsidRDefault="007802E4" w:rsidP="00D95295">
            <w:pPr>
              <w:widowControl/>
              <w:overflowPunct/>
              <w:autoSpaceDE/>
              <w:autoSpaceDN/>
              <w:adjustRightInd/>
              <w:ind w:left="360"/>
              <w:textAlignment w:val="auto"/>
              <w:rPr>
                <w:i/>
                <w:sz w:val="22"/>
                <w:szCs w:val="22"/>
              </w:rPr>
            </w:pPr>
            <w:r w:rsidRPr="004B27E5">
              <w:rPr>
                <w:i/>
                <w:sz w:val="22"/>
                <w:szCs w:val="22"/>
              </w:rPr>
              <w:t xml:space="preserve">appropriate response to a child </w:t>
            </w:r>
          </w:p>
          <w:p w14:paraId="40EAE15E" w14:textId="77777777" w:rsidR="00375E77" w:rsidRPr="004B27E5" w:rsidRDefault="007802E4" w:rsidP="00D95295">
            <w:pPr>
              <w:widowControl/>
              <w:overflowPunct/>
              <w:autoSpaceDE/>
              <w:autoSpaceDN/>
              <w:adjustRightInd/>
              <w:ind w:left="360"/>
              <w:textAlignment w:val="auto"/>
              <w:rPr>
                <w:i/>
                <w:sz w:val="22"/>
                <w:szCs w:val="22"/>
              </w:rPr>
            </w:pPr>
            <w:r w:rsidRPr="004B27E5">
              <w:rPr>
                <w:i/>
                <w:sz w:val="22"/>
                <w:szCs w:val="22"/>
              </w:rPr>
              <w:t xml:space="preserve">in a crisis situation or at risk of </w:t>
            </w:r>
          </w:p>
          <w:p w14:paraId="0DD4B622" w14:textId="77777777" w:rsidR="007404E1" w:rsidRPr="004B27E5" w:rsidRDefault="007802E4" w:rsidP="00D95295">
            <w:pPr>
              <w:widowControl/>
              <w:overflowPunct/>
              <w:autoSpaceDE/>
              <w:autoSpaceDN/>
              <w:adjustRightInd/>
              <w:ind w:left="360"/>
              <w:textAlignment w:val="auto"/>
              <w:rPr>
                <w:i/>
                <w:sz w:val="22"/>
                <w:szCs w:val="22"/>
              </w:rPr>
            </w:pPr>
            <w:r w:rsidRPr="004B27E5">
              <w:rPr>
                <w:i/>
                <w:sz w:val="22"/>
                <w:szCs w:val="22"/>
              </w:rPr>
              <w:t>harm</w:t>
            </w:r>
          </w:p>
          <w:p w14:paraId="345BE7CE" w14:textId="77777777" w:rsidR="007404E1" w:rsidRPr="004B27E5" w:rsidRDefault="007404E1" w:rsidP="002154F4">
            <w:pPr>
              <w:widowControl/>
              <w:numPr>
                <w:ilvl w:val="0"/>
                <w:numId w:val="19"/>
              </w:numPr>
              <w:overflowPunct/>
              <w:autoSpaceDE/>
              <w:autoSpaceDN/>
              <w:adjustRightInd/>
              <w:textAlignment w:val="auto"/>
              <w:rPr>
                <w:i/>
                <w:sz w:val="22"/>
                <w:szCs w:val="22"/>
              </w:rPr>
            </w:pPr>
            <w:r w:rsidRPr="004B27E5">
              <w:rPr>
                <w:i/>
                <w:iCs/>
                <w:sz w:val="22"/>
                <w:szCs w:val="22"/>
              </w:rPr>
              <w:t xml:space="preserve">not discuss or share data relating to </w:t>
            </w:r>
            <w:r w:rsidR="0074175C" w:rsidRPr="004B27E5">
              <w:rPr>
                <w:i/>
                <w:iCs/>
                <w:sz w:val="22"/>
                <w:szCs w:val="22"/>
              </w:rPr>
              <w:t>children/parents/</w:t>
            </w:r>
            <w:r w:rsidRPr="004B27E5">
              <w:rPr>
                <w:i/>
                <w:iCs/>
                <w:sz w:val="22"/>
                <w:szCs w:val="22"/>
              </w:rPr>
              <w:t xml:space="preserve">carers in staff </w:t>
            </w:r>
            <w:r w:rsidR="0074175C" w:rsidRPr="004B27E5">
              <w:rPr>
                <w:i/>
                <w:iCs/>
                <w:sz w:val="22"/>
                <w:szCs w:val="22"/>
              </w:rPr>
              <w:t xml:space="preserve">or private </w:t>
            </w:r>
            <w:r w:rsidRPr="004B27E5">
              <w:rPr>
                <w:i/>
                <w:iCs/>
                <w:sz w:val="22"/>
                <w:szCs w:val="22"/>
              </w:rPr>
              <w:t xml:space="preserve">social media groups </w:t>
            </w:r>
          </w:p>
          <w:p w14:paraId="44D89F2E" w14:textId="075E7659" w:rsidR="00375E77" w:rsidRPr="004B27E5" w:rsidRDefault="008D41B3" w:rsidP="00532574">
            <w:pPr>
              <w:widowControl/>
              <w:numPr>
                <w:ilvl w:val="0"/>
                <w:numId w:val="24"/>
              </w:numPr>
              <w:overflowPunct/>
              <w:autoSpaceDE/>
              <w:autoSpaceDN/>
              <w:adjustRightInd/>
              <w:jc w:val="both"/>
              <w:textAlignment w:val="auto"/>
              <w:rPr>
                <w:i/>
                <w:sz w:val="22"/>
                <w:szCs w:val="22"/>
              </w:rPr>
            </w:pPr>
            <w:r w:rsidRPr="004B27E5">
              <w:rPr>
                <w:i/>
                <w:iCs/>
                <w:sz w:val="22"/>
                <w:szCs w:val="22"/>
              </w:rPr>
              <w:t>ensure that their use of technologies could not bring the</w:t>
            </w:r>
            <w:r w:rsidR="00A931EF" w:rsidRPr="004B27E5">
              <w:rPr>
                <w:i/>
                <w:iCs/>
                <w:sz w:val="22"/>
                <w:szCs w:val="22"/>
              </w:rPr>
              <w:t xml:space="preserve"> </w:t>
            </w:r>
            <w:r w:rsidR="00377443">
              <w:rPr>
                <w:i/>
                <w:iCs/>
                <w:sz w:val="22"/>
                <w:szCs w:val="22"/>
              </w:rPr>
              <w:t>school</w:t>
            </w:r>
            <w:r w:rsidR="00A931EF" w:rsidRPr="004B27E5">
              <w:rPr>
                <w:i/>
                <w:iCs/>
                <w:sz w:val="22"/>
                <w:szCs w:val="22"/>
              </w:rPr>
              <w:t xml:space="preserve"> </w:t>
            </w:r>
          </w:p>
          <w:p w14:paraId="455F7D47" w14:textId="633C8AFB" w:rsidR="008D41B3" w:rsidRPr="004B27E5" w:rsidRDefault="00377443" w:rsidP="00C45308">
            <w:pPr>
              <w:widowControl/>
              <w:overflowPunct/>
              <w:autoSpaceDE/>
              <w:autoSpaceDN/>
              <w:adjustRightInd/>
              <w:ind w:left="360"/>
              <w:jc w:val="both"/>
              <w:textAlignment w:val="auto"/>
              <w:rPr>
                <w:i/>
                <w:sz w:val="22"/>
                <w:szCs w:val="22"/>
              </w:rPr>
            </w:pPr>
            <w:r>
              <w:rPr>
                <w:i/>
                <w:iCs/>
                <w:sz w:val="22"/>
                <w:szCs w:val="22"/>
              </w:rPr>
              <w:t>school</w:t>
            </w:r>
            <w:r w:rsidR="00375E77" w:rsidRPr="004B27E5">
              <w:rPr>
                <w:i/>
                <w:iCs/>
                <w:sz w:val="22"/>
                <w:szCs w:val="22"/>
              </w:rPr>
              <w:t xml:space="preserve"> </w:t>
            </w:r>
            <w:r w:rsidR="008D41B3" w:rsidRPr="004B27E5">
              <w:rPr>
                <w:i/>
                <w:iCs/>
                <w:sz w:val="22"/>
                <w:szCs w:val="22"/>
              </w:rPr>
              <w:t xml:space="preserve">into disrepute </w:t>
            </w:r>
          </w:p>
        </w:tc>
      </w:tr>
      <w:tr w:rsidR="00412792" w:rsidRPr="004B27E5" w14:paraId="4E4C2718" w14:textId="77777777" w:rsidTr="00D2769B">
        <w:trPr>
          <w:gridAfter w:val="2"/>
          <w:wAfter w:w="59" w:type="dxa"/>
          <w:trHeight w:val="907"/>
        </w:trPr>
        <w:tc>
          <w:tcPr>
            <w:tcW w:w="6204" w:type="dxa"/>
            <w:shd w:val="clear" w:color="auto" w:fill="auto"/>
          </w:tcPr>
          <w:p w14:paraId="09CB170A" w14:textId="29F88A90" w:rsidR="00A30D82" w:rsidRPr="0018298F" w:rsidRDefault="00A30D82" w:rsidP="00A30D82">
            <w:pPr>
              <w:numPr>
                <w:ilvl w:val="0"/>
                <w:numId w:val="22"/>
              </w:numPr>
              <w:tabs>
                <w:tab w:val="left" w:pos="851"/>
              </w:tabs>
              <w:rPr>
                <w:b/>
                <w:i/>
                <w:color w:val="000000"/>
                <w:sz w:val="22"/>
                <w:szCs w:val="22"/>
              </w:rPr>
            </w:pPr>
            <w:r w:rsidRPr="0018298F">
              <w:rPr>
                <w:b/>
                <w:color w:val="000000"/>
                <w:sz w:val="22"/>
                <w:szCs w:val="22"/>
              </w:rPr>
              <w:lastRenderedPageBreak/>
              <w:t xml:space="preserve">Use of technology for online/virtual teaching </w:t>
            </w:r>
          </w:p>
          <w:p w14:paraId="3EE892C6" w14:textId="77777777" w:rsidR="00A30D82" w:rsidRPr="0018298F" w:rsidRDefault="00A30D82" w:rsidP="00A30D82">
            <w:pPr>
              <w:tabs>
                <w:tab w:val="left" w:pos="851"/>
              </w:tabs>
              <w:ind w:left="360"/>
              <w:rPr>
                <w:b/>
                <w:i/>
                <w:color w:val="000000"/>
                <w:sz w:val="22"/>
                <w:szCs w:val="22"/>
              </w:rPr>
            </w:pPr>
          </w:p>
          <w:p w14:paraId="2BFBC9D1" w14:textId="35FC31E2" w:rsidR="00E343C3" w:rsidRPr="0018298F" w:rsidRDefault="00E343C3" w:rsidP="00A30D82">
            <w:pPr>
              <w:pStyle w:val="Default"/>
              <w:rPr>
                <w:sz w:val="22"/>
                <w:szCs w:val="22"/>
              </w:rPr>
            </w:pPr>
            <w:r w:rsidRPr="0018298F">
              <w:rPr>
                <w:sz w:val="22"/>
                <w:szCs w:val="22"/>
              </w:rPr>
              <w:t xml:space="preserve">The narrative of section </w:t>
            </w:r>
            <w:r w:rsidR="0031008A" w:rsidRPr="0018298F">
              <w:rPr>
                <w:sz w:val="22"/>
                <w:szCs w:val="22"/>
              </w:rPr>
              <w:t>12</w:t>
            </w:r>
            <w:r w:rsidRPr="0018298F">
              <w:rPr>
                <w:sz w:val="22"/>
                <w:szCs w:val="22"/>
              </w:rPr>
              <w:t xml:space="preserve"> remains relevant. </w:t>
            </w:r>
            <w:r w:rsidR="0031008A" w:rsidRPr="0018298F">
              <w:rPr>
                <w:sz w:val="22"/>
                <w:szCs w:val="22"/>
              </w:rPr>
              <w:br/>
            </w:r>
          </w:p>
          <w:p w14:paraId="757A0FCB" w14:textId="222AD615" w:rsidR="00E343C3" w:rsidRPr="0018298F" w:rsidRDefault="0031008A" w:rsidP="00E343C3">
            <w:pPr>
              <w:pStyle w:val="Default"/>
              <w:rPr>
                <w:sz w:val="22"/>
                <w:szCs w:val="22"/>
              </w:rPr>
            </w:pPr>
            <w:r w:rsidRPr="0018298F">
              <w:rPr>
                <w:sz w:val="22"/>
                <w:szCs w:val="22"/>
              </w:rPr>
              <w:t xml:space="preserve">The </w:t>
            </w:r>
            <w:r w:rsidR="00377443">
              <w:rPr>
                <w:sz w:val="22"/>
                <w:szCs w:val="22"/>
              </w:rPr>
              <w:t>school</w:t>
            </w:r>
            <w:r w:rsidRPr="0018298F">
              <w:rPr>
                <w:sz w:val="22"/>
                <w:szCs w:val="22"/>
              </w:rPr>
              <w:t xml:space="preserve"> will constantly </w:t>
            </w:r>
            <w:r w:rsidR="00E343C3" w:rsidRPr="0018298F">
              <w:rPr>
                <w:sz w:val="22"/>
                <w:szCs w:val="22"/>
              </w:rPr>
              <w:t xml:space="preserve">review </w:t>
            </w:r>
            <w:r w:rsidRPr="0018298F">
              <w:rPr>
                <w:sz w:val="22"/>
                <w:szCs w:val="22"/>
              </w:rPr>
              <w:t xml:space="preserve">its </w:t>
            </w:r>
            <w:r w:rsidR="00E343C3" w:rsidRPr="0018298F">
              <w:rPr>
                <w:sz w:val="22"/>
                <w:szCs w:val="22"/>
              </w:rPr>
              <w:t>online safety and acceptable use policies and amend th</w:t>
            </w:r>
            <w:r w:rsidRPr="0018298F">
              <w:rPr>
                <w:sz w:val="22"/>
                <w:szCs w:val="22"/>
              </w:rPr>
              <w:t>o</w:t>
            </w:r>
            <w:r w:rsidR="00E343C3" w:rsidRPr="0018298F">
              <w:rPr>
                <w:sz w:val="22"/>
                <w:szCs w:val="22"/>
              </w:rPr>
              <w:t xml:space="preserve">se if necessary, ensuring that all staff involved in </w:t>
            </w:r>
            <w:r w:rsidR="00C64986" w:rsidRPr="0018298F">
              <w:rPr>
                <w:sz w:val="22"/>
                <w:szCs w:val="22"/>
              </w:rPr>
              <w:t>online/</w:t>
            </w:r>
            <w:r w:rsidR="00E343C3" w:rsidRPr="0018298F">
              <w:rPr>
                <w:sz w:val="22"/>
                <w:szCs w:val="22"/>
              </w:rPr>
              <w:t xml:space="preserve">virtual teaching or the use of technology to contact pupils </w:t>
            </w:r>
            <w:r w:rsidRPr="0018298F">
              <w:rPr>
                <w:sz w:val="22"/>
                <w:szCs w:val="22"/>
              </w:rPr>
              <w:t xml:space="preserve">or parents </w:t>
            </w:r>
            <w:r w:rsidR="00E343C3" w:rsidRPr="0018298F">
              <w:rPr>
                <w:sz w:val="22"/>
                <w:szCs w:val="22"/>
              </w:rPr>
              <w:t xml:space="preserve">are briefed on best practice and any </w:t>
            </w:r>
            <w:r w:rsidRPr="0018298F">
              <w:rPr>
                <w:sz w:val="22"/>
                <w:szCs w:val="22"/>
              </w:rPr>
              <w:t xml:space="preserve">permanent or </w:t>
            </w:r>
            <w:r w:rsidR="00E343C3" w:rsidRPr="0018298F">
              <w:rPr>
                <w:sz w:val="22"/>
                <w:szCs w:val="22"/>
              </w:rPr>
              <w:t>temporary changes to policy/procedures.</w:t>
            </w:r>
            <w:r w:rsidR="00DD5B74" w:rsidRPr="0018298F">
              <w:rPr>
                <w:sz w:val="22"/>
                <w:szCs w:val="22"/>
              </w:rPr>
              <w:t xml:space="preserve">  The </w:t>
            </w:r>
            <w:r w:rsidR="00377443">
              <w:rPr>
                <w:sz w:val="22"/>
                <w:szCs w:val="22"/>
              </w:rPr>
              <w:t>school</w:t>
            </w:r>
            <w:r w:rsidR="00DD5B74" w:rsidRPr="0018298F">
              <w:rPr>
                <w:sz w:val="22"/>
                <w:szCs w:val="22"/>
              </w:rPr>
              <w:t xml:space="preserve"> will take account of DfE guidance in relation to the planning and delivery of online learning as well as </w:t>
            </w:r>
            <w:r w:rsidR="00DA0F20" w:rsidRPr="0018298F">
              <w:rPr>
                <w:bCs/>
                <w:sz w:val="22"/>
                <w:szCs w:val="22"/>
              </w:rPr>
              <w:t xml:space="preserve">nationally recognised guidance including </w:t>
            </w:r>
            <w:hyperlink r:id="rId17" w:tgtFrame="_blank" w:history="1">
              <w:r w:rsidR="00DA0F20" w:rsidRPr="0018298F">
                <w:rPr>
                  <w:rStyle w:val="Hyperlink"/>
                  <w:i/>
                  <w:iCs/>
                  <w:color w:val="4C2C92"/>
                  <w:sz w:val="22"/>
                  <w:szCs w:val="22"/>
                  <w:bdr w:val="none" w:sz="0" w:space="0" w:color="auto" w:frame="1"/>
                  <w:shd w:val="clear" w:color="auto" w:fill="FFFFFF"/>
                </w:rPr>
                <w:t>guidance from the UK Safer Internet Centre on safe remote learning</w:t>
              </w:r>
            </w:hyperlink>
            <w:r w:rsidR="00DA0F20" w:rsidRPr="0018298F">
              <w:rPr>
                <w:i/>
                <w:iCs/>
                <w:color w:val="0B0C0C"/>
                <w:sz w:val="22"/>
                <w:szCs w:val="22"/>
                <w:bdr w:val="none" w:sz="0" w:space="0" w:color="auto" w:frame="1"/>
                <w:shd w:val="clear" w:color="auto" w:fill="FFFFFF"/>
              </w:rPr>
              <w:t xml:space="preserve"> and </w:t>
            </w:r>
            <w:hyperlink r:id="rId18" w:tgtFrame="_blank" w:history="1">
              <w:r w:rsidR="00DA0F20" w:rsidRPr="0018298F">
                <w:rPr>
                  <w:rStyle w:val="Hyperlink"/>
                  <w:i/>
                  <w:iCs/>
                  <w:color w:val="4C2C92"/>
                  <w:sz w:val="22"/>
                  <w:szCs w:val="22"/>
                  <w:bdr w:val="none" w:sz="0" w:space="0" w:color="auto" w:frame="1"/>
                  <w:shd w:val="clear" w:color="auto" w:fill="FFFFFF"/>
                </w:rPr>
                <w:t>London Grid for Learning on the use of videos and livestreaming</w:t>
              </w:r>
            </w:hyperlink>
            <w:r w:rsidR="00DA0F20" w:rsidRPr="0018298F">
              <w:rPr>
                <w:i/>
                <w:iCs/>
                <w:color w:val="0B0C0C"/>
                <w:sz w:val="22"/>
                <w:szCs w:val="22"/>
                <w:bdr w:val="none" w:sz="0" w:space="0" w:color="auto" w:frame="1"/>
                <w:shd w:val="clear" w:color="auto" w:fill="FFFFFF"/>
              </w:rPr>
              <w:t>.</w:t>
            </w:r>
            <w:r w:rsidR="00DD5B74" w:rsidRPr="0018298F">
              <w:rPr>
                <w:i/>
                <w:iCs/>
                <w:color w:val="0B0C0C"/>
                <w:sz w:val="22"/>
                <w:szCs w:val="22"/>
                <w:bdr w:val="none" w:sz="0" w:space="0" w:color="auto" w:frame="1"/>
                <w:shd w:val="clear" w:color="auto" w:fill="FFFFFF"/>
              </w:rPr>
              <w:br/>
            </w:r>
            <w:r w:rsidR="005739D1" w:rsidRPr="0018298F">
              <w:rPr>
                <w:sz w:val="22"/>
                <w:szCs w:val="22"/>
              </w:rPr>
              <w:br/>
            </w:r>
            <w:r w:rsidR="005739D1" w:rsidRPr="0018298F">
              <w:rPr>
                <w:bCs/>
                <w:sz w:val="22"/>
                <w:szCs w:val="22"/>
              </w:rPr>
              <w:lastRenderedPageBreak/>
              <w:t>The school will request and obtain written consent from parents/carers including consent to record lessons and video conversations before staff communicate with children online.</w:t>
            </w:r>
            <w:r w:rsidR="005739D1" w:rsidRPr="0018298F">
              <w:rPr>
                <w:bCs/>
                <w:sz w:val="22"/>
                <w:szCs w:val="22"/>
              </w:rPr>
              <w:br/>
            </w:r>
          </w:p>
          <w:p w14:paraId="66BCD9C7" w14:textId="6CD93A6C" w:rsidR="00E343C3" w:rsidRPr="0018298F" w:rsidRDefault="00E343C3" w:rsidP="00E343C3">
            <w:pPr>
              <w:pStyle w:val="Default"/>
              <w:rPr>
                <w:sz w:val="22"/>
                <w:szCs w:val="22"/>
              </w:rPr>
            </w:pPr>
            <w:r w:rsidRPr="0018298F">
              <w:rPr>
                <w:sz w:val="22"/>
                <w:szCs w:val="22"/>
              </w:rPr>
              <w:t>When selecting a platform for online</w:t>
            </w:r>
            <w:r w:rsidR="0031008A" w:rsidRPr="0018298F">
              <w:rPr>
                <w:sz w:val="22"/>
                <w:szCs w:val="22"/>
              </w:rPr>
              <w:t>/</w:t>
            </w:r>
            <w:r w:rsidRPr="0018298F">
              <w:rPr>
                <w:sz w:val="22"/>
                <w:szCs w:val="22"/>
              </w:rPr>
              <w:t xml:space="preserve">virtual teaching, </w:t>
            </w:r>
            <w:r w:rsidR="0031008A" w:rsidRPr="0018298F">
              <w:rPr>
                <w:sz w:val="22"/>
                <w:szCs w:val="22"/>
              </w:rPr>
              <w:t xml:space="preserve">the </w:t>
            </w:r>
            <w:r w:rsidR="00377443">
              <w:rPr>
                <w:sz w:val="22"/>
                <w:szCs w:val="22"/>
              </w:rPr>
              <w:t>school</w:t>
            </w:r>
            <w:r w:rsidR="0031008A" w:rsidRPr="0018298F">
              <w:rPr>
                <w:sz w:val="22"/>
                <w:szCs w:val="22"/>
              </w:rPr>
              <w:t xml:space="preserve"> will </w:t>
            </w:r>
            <w:r w:rsidRPr="0018298F">
              <w:rPr>
                <w:sz w:val="22"/>
                <w:szCs w:val="22"/>
              </w:rPr>
              <w:t xml:space="preserve">satisfy </w:t>
            </w:r>
            <w:r w:rsidR="0031008A" w:rsidRPr="0018298F">
              <w:rPr>
                <w:sz w:val="22"/>
                <w:szCs w:val="22"/>
              </w:rPr>
              <w:t xml:space="preserve">itself </w:t>
            </w:r>
            <w:r w:rsidRPr="0018298F">
              <w:rPr>
                <w:sz w:val="22"/>
                <w:szCs w:val="22"/>
              </w:rPr>
              <w:t xml:space="preserve">that the provider has an appropriate level of security. </w:t>
            </w:r>
            <w:r w:rsidR="0031008A" w:rsidRPr="0018298F">
              <w:rPr>
                <w:sz w:val="22"/>
                <w:szCs w:val="22"/>
              </w:rPr>
              <w:t xml:space="preserve"> </w:t>
            </w:r>
            <w:r w:rsidR="00DD5B74" w:rsidRPr="0018298F">
              <w:rPr>
                <w:sz w:val="22"/>
                <w:szCs w:val="22"/>
              </w:rPr>
              <w:t>S</w:t>
            </w:r>
            <w:r w:rsidRPr="0018298F">
              <w:rPr>
                <w:sz w:val="22"/>
                <w:szCs w:val="22"/>
              </w:rPr>
              <w:t xml:space="preserve">taff </w:t>
            </w:r>
            <w:r w:rsidR="00DD5B74" w:rsidRPr="0018298F">
              <w:rPr>
                <w:sz w:val="22"/>
                <w:szCs w:val="22"/>
              </w:rPr>
              <w:t xml:space="preserve">will always use </w:t>
            </w:r>
            <w:r w:rsidRPr="0018298F">
              <w:rPr>
                <w:sz w:val="22"/>
                <w:szCs w:val="22"/>
              </w:rPr>
              <w:t>school</w:t>
            </w:r>
            <w:r w:rsidR="00DD5B74" w:rsidRPr="0018298F">
              <w:rPr>
                <w:sz w:val="22"/>
                <w:szCs w:val="22"/>
              </w:rPr>
              <w:t>/service owned</w:t>
            </w:r>
            <w:r w:rsidRPr="0018298F">
              <w:rPr>
                <w:sz w:val="22"/>
                <w:szCs w:val="22"/>
              </w:rPr>
              <w:t xml:space="preserve"> devices </w:t>
            </w:r>
            <w:r w:rsidR="00DD5B74" w:rsidRPr="0018298F">
              <w:rPr>
                <w:sz w:val="22"/>
                <w:szCs w:val="22"/>
              </w:rPr>
              <w:t xml:space="preserve">and accounts for the delivery of online/virtual lessons/tutorials </w:t>
            </w:r>
            <w:r w:rsidRPr="0018298F">
              <w:rPr>
                <w:sz w:val="22"/>
                <w:szCs w:val="22"/>
              </w:rPr>
              <w:t xml:space="preserve">and </w:t>
            </w:r>
            <w:r w:rsidR="00DD5B74" w:rsidRPr="0018298F">
              <w:rPr>
                <w:sz w:val="22"/>
                <w:szCs w:val="22"/>
              </w:rPr>
              <w:t xml:space="preserve">will </w:t>
            </w:r>
            <w:r w:rsidRPr="0018298F">
              <w:rPr>
                <w:sz w:val="22"/>
                <w:szCs w:val="22"/>
              </w:rPr>
              <w:t>contact pupils only via the pupil</w:t>
            </w:r>
            <w:r w:rsidR="00DD5B74" w:rsidRPr="0018298F">
              <w:rPr>
                <w:sz w:val="22"/>
                <w:szCs w:val="22"/>
              </w:rPr>
              <w:t>’s</w:t>
            </w:r>
            <w:r w:rsidRPr="0018298F">
              <w:rPr>
                <w:sz w:val="22"/>
                <w:szCs w:val="22"/>
              </w:rPr>
              <w:t xml:space="preserve"> </w:t>
            </w:r>
            <w:r w:rsidR="00377443">
              <w:rPr>
                <w:sz w:val="22"/>
                <w:szCs w:val="22"/>
              </w:rPr>
              <w:t>school</w:t>
            </w:r>
            <w:r w:rsidRPr="0018298F">
              <w:rPr>
                <w:sz w:val="22"/>
                <w:szCs w:val="22"/>
              </w:rPr>
              <w:t xml:space="preserve"> </w:t>
            </w:r>
            <w:r w:rsidR="0031008A" w:rsidRPr="0018298F">
              <w:rPr>
                <w:sz w:val="22"/>
                <w:szCs w:val="22"/>
              </w:rPr>
              <w:t>E</w:t>
            </w:r>
            <w:r w:rsidRPr="0018298F">
              <w:rPr>
                <w:sz w:val="22"/>
                <w:szCs w:val="22"/>
              </w:rPr>
              <w:t xml:space="preserve">mail address/log in. This ensures that the </w:t>
            </w:r>
            <w:r w:rsidR="00377443">
              <w:rPr>
                <w:sz w:val="22"/>
                <w:szCs w:val="22"/>
              </w:rPr>
              <w:t>school</w:t>
            </w:r>
            <w:r w:rsidRPr="0018298F">
              <w:rPr>
                <w:sz w:val="22"/>
                <w:szCs w:val="22"/>
              </w:rPr>
              <w:t xml:space="preserve">’s filtering and monitoring software is enabled. </w:t>
            </w:r>
          </w:p>
          <w:p w14:paraId="75FB8B05" w14:textId="77777777" w:rsidR="005739D1" w:rsidRPr="0018298F" w:rsidRDefault="0031008A" w:rsidP="00E343C3">
            <w:pPr>
              <w:pStyle w:val="Default"/>
              <w:rPr>
                <w:sz w:val="22"/>
                <w:szCs w:val="22"/>
                <w:shd w:val="clear" w:color="auto" w:fill="FFFFFF"/>
              </w:rPr>
            </w:pPr>
            <w:r w:rsidRPr="0018298F">
              <w:rPr>
                <w:sz w:val="22"/>
                <w:szCs w:val="22"/>
              </w:rPr>
              <w:br/>
            </w:r>
            <w:r w:rsidR="00E343C3" w:rsidRPr="0018298F">
              <w:rPr>
                <w:sz w:val="22"/>
                <w:szCs w:val="22"/>
              </w:rPr>
              <w:t xml:space="preserve">In deciding whether to provide virtual or online learning for pupils, senior leaders should take into account issues such as accessibility within the family home, the mental health and wellbeing of children including screen time, the potential for inappropriate behaviour by staff or pupils, staff access to the technology required, etc. </w:t>
            </w:r>
            <w:r w:rsidRPr="0018298F">
              <w:rPr>
                <w:sz w:val="22"/>
                <w:szCs w:val="22"/>
              </w:rPr>
              <w:t xml:space="preserve"> </w:t>
            </w:r>
            <w:r w:rsidR="00E343C3" w:rsidRPr="0018298F">
              <w:rPr>
                <w:sz w:val="22"/>
                <w:szCs w:val="22"/>
              </w:rPr>
              <w:t xml:space="preserve">Virtual lessons should be timetabled and </w:t>
            </w:r>
            <w:r w:rsidRPr="0018298F">
              <w:rPr>
                <w:sz w:val="22"/>
                <w:szCs w:val="22"/>
              </w:rPr>
              <w:t xml:space="preserve">the headteacher and DSL </w:t>
            </w:r>
            <w:r w:rsidR="00E343C3" w:rsidRPr="0018298F">
              <w:rPr>
                <w:sz w:val="22"/>
                <w:szCs w:val="22"/>
              </w:rPr>
              <w:t>should be able to drop into any virtual lesson at any time</w:t>
            </w:r>
            <w:r w:rsidR="00E04602" w:rsidRPr="0018298F">
              <w:rPr>
                <w:sz w:val="22"/>
                <w:szCs w:val="22"/>
              </w:rPr>
              <w:t xml:space="preserve"> </w:t>
            </w:r>
            <w:r w:rsidR="00E343C3" w:rsidRPr="0018298F">
              <w:rPr>
                <w:sz w:val="22"/>
                <w:szCs w:val="22"/>
              </w:rPr>
              <w:t>– the online version of entering a classroom</w:t>
            </w:r>
            <w:r w:rsidR="00E04602" w:rsidRPr="0018298F">
              <w:rPr>
                <w:sz w:val="22"/>
                <w:szCs w:val="22"/>
              </w:rPr>
              <w:t xml:space="preserve"> for safeguarding purposes</w:t>
            </w:r>
            <w:r w:rsidR="00E343C3" w:rsidRPr="0018298F">
              <w:rPr>
                <w:sz w:val="22"/>
                <w:szCs w:val="22"/>
              </w:rPr>
              <w:t xml:space="preserve">. </w:t>
            </w:r>
            <w:r w:rsidR="0026725B" w:rsidRPr="0018298F">
              <w:rPr>
                <w:sz w:val="22"/>
                <w:szCs w:val="22"/>
              </w:rPr>
              <w:br/>
            </w:r>
            <w:r w:rsidR="0026725B" w:rsidRPr="0018298F">
              <w:rPr>
                <w:sz w:val="22"/>
                <w:szCs w:val="22"/>
              </w:rPr>
              <w:br/>
            </w:r>
            <w:r w:rsidR="0026725B" w:rsidRPr="0018298F">
              <w:rPr>
                <w:sz w:val="22"/>
                <w:szCs w:val="22"/>
                <w:shd w:val="clear" w:color="auto" w:fill="FFFFFF"/>
              </w:rPr>
              <w:t xml:space="preserve">Where possible, applications that facilitate the recording of lessons will be used, subject to </w:t>
            </w:r>
            <w:r w:rsidR="0026725B" w:rsidRPr="0018298F">
              <w:rPr>
                <w:sz w:val="22"/>
                <w:szCs w:val="22"/>
              </w:rPr>
              <w:t>data protection and retention/storage guidelines</w:t>
            </w:r>
            <w:r w:rsidR="005739D1" w:rsidRPr="0018298F">
              <w:rPr>
                <w:sz w:val="22"/>
                <w:szCs w:val="22"/>
              </w:rPr>
              <w:t xml:space="preserve">; although it must be emphasised that recording virtual/online lessons and conversations </w:t>
            </w:r>
            <w:r w:rsidR="00E04602" w:rsidRPr="0018298F">
              <w:rPr>
                <w:sz w:val="22"/>
                <w:szCs w:val="22"/>
              </w:rPr>
              <w:t xml:space="preserve">per se </w:t>
            </w:r>
            <w:r w:rsidR="005739D1" w:rsidRPr="0018298F">
              <w:rPr>
                <w:sz w:val="22"/>
                <w:szCs w:val="22"/>
              </w:rPr>
              <w:t xml:space="preserve">does not prevent abuse.  </w:t>
            </w:r>
            <w:r w:rsidR="0026725B" w:rsidRPr="0018298F">
              <w:rPr>
                <w:sz w:val="22"/>
                <w:szCs w:val="22"/>
                <w:shd w:val="clear" w:color="auto" w:fill="FFFFFF"/>
              </w:rPr>
              <w:t>School leaders will randomly sample recorded lessons in order to safeguard pupils/ students and staff and to ensure that policies are being followed.</w:t>
            </w:r>
          </w:p>
          <w:p w14:paraId="4E1135F4" w14:textId="77777777" w:rsidR="005739D1" w:rsidRPr="0018298F" w:rsidRDefault="005739D1" w:rsidP="00E343C3">
            <w:pPr>
              <w:pStyle w:val="Default"/>
              <w:rPr>
                <w:sz w:val="22"/>
                <w:szCs w:val="22"/>
                <w:shd w:val="clear" w:color="auto" w:fill="FFFFFF"/>
              </w:rPr>
            </w:pPr>
          </w:p>
          <w:p w14:paraId="054FA44A" w14:textId="763A0F57" w:rsidR="00290845" w:rsidRPr="0018298F" w:rsidRDefault="005739D1" w:rsidP="00290845">
            <w:pPr>
              <w:pStyle w:val="Default"/>
              <w:rPr>
                <w:sz w:val="22"/>
                <w:szCs w:val="22"/>
              </w:rPr>
            </w:pPr>
            <w:r w:rsidRPr="0018298F">
              <w:rPr>
                <w:sz w:val="22"/>
                <w:szCs w:val="22"/>
                <w:shd w:val="clear" w:color="auto" w:fill="FFFFFF"/>
              </w:rPr>
              <w:t xml:space="preserve">When delivering online/virtual lessons on a one-to-one basis or communicating with </w:t>
            </w:r>
            <w:r w:rsidR="00B6348D" w:rsidRPr="0018298F">
              <w:rPr>
                <w:sz w:val="22"/>
                <w:szCs w:val="22"/>
                <w:shd w:val="clear" w:color="auto" w:fill="FFFFFF"/>
              </w:rPr>
              <w:t xml:space="preserve">individual </w:t>
            </w:r>
            <w:r w:rsidRPr="0018298F">
              <w:rPr>
                <w:sz w:val="22"/>
                <w:szCs w:val="22"/>
                <w:shd w:val="clear" w:color="auto" w:fill="FFFFFF"/>
              </w:rPr>
              <w:t>children via video chat, staff will speak to parents/carers before lessons/conversations commence and when they finish before logging off</w:t>
            </w:r>
            <w:r w:rsidR="00290845" w:rsidRPr="0018298F">
              <w:rPr>
                <w:sz w:val="22"/>
                <w:szCs w:val="22"/>
                <w:shd w:val="clear" w:color="auto" w:fill="FFFFFF"/>
              </w:rPr>
              <w:t>.  Parents/carers should be asked to ensure that a responsible adult remains in the room or in close proximity.</w:t>
            </w:r>
            <w:r w:rsidRPr="0018298F">
              <w:rPr>
                <w:sz w:val="22"/>
                <w:szCs w:val="22"/>
              </w:rPr>
              <w:br/>
            </w:r>
            <w:r w:rsidR="00E343C3" w:rsidRPr="0018298F">
              <w:rPr>
                <w:sz w:val="22"/>
                <w:szCs w:val="22"/>
              </w:rPr>
              <w:br/>
            </w:r>
            <w:r w:rsidR="00290845" w:rsidRPr="0018298F">
              <w:rPr>
                <w:sz w:val="22"/>
                <w:szCs w:val="22"/>
              </w:rPr>
              <w:t xml:space="preserve">Staff delivering online/virtual teaching </w:t>
            </w:r>
            <w:r w:rsidR="00E04602" w:rsidRPr="0018298F">
              <w:rPr>
                <w:sz w:val="22"/>
                <w:szCs w:val="22"/>
              </w:rPr>
              <w:t xml:space="preserve">or communicating with children via video chat </w:t>
            </w:r>
            <w:r w:rsidR="00290845" w:rsidRPr="0018298F">
              <w:rPr>
                <w:sz w:val="22"/>
                <w:szCs w:val="22"/>
              </w:rPr>
              <w:t xml:space="preserve">will be expected to display the same standards of dress and conduct that they would when working face to face in school, modelling appropriate behaviour and presentation to </w:t>
            </w:r>
            <w:r w:rsidR="00377443">
              <w:rPr>
                <w:sz w:val="22"/>
                <w:szCs w:val="22"/>
              </w:rPr>
              <w:t>pupils</w:t>
            </w:r>
            <w:r w:rsidR="00290845" w:rsidRPr="0018298F">
              <w:rPr>
                <w:sz w:val="22"/>
                <w:szCs w:val="22"/>
              </w:rPr>
              <w:t xml:space="preserve"> and parents. </w:t>
            </w:r>
            <w:r w:rsidR="00290845" w:rsidRPr="0018298F">
              <w:rPr>
                <w:sz w:val="22"/>
                <w:szCs w:val="22"/>
              </w:rPr>
              <w:br/>
            </w:r>
            <w:r w:rsidR="00290845" w:rsidRPr="0018298F">
              <w:rPr>
                <w:sz w:val="22"/>
                <w:szCs w:val="22"/>
              </w:rPr>
              <w:br/>
              <w:t>Below are other issues that staff need to take into account when delivering online/virtual lessons or communicating with children online, particularly where webcams are used:</w:t>
            </w:r>
          </w:p>
          <w:p w14:paraId="5B5E6BC5" w14:textId="77777777" w:rsidR="00290845" w:rsidRPr="0018298F" w:rsidRDefault="00290845" w:rsidP="00290845">
            <w:pPr>
              <w:pStyle w:val="Default"/>
              <w:rPr>
                <w:sz w:val="22"/>
                <w:szCs w:val="22"/>
              </w:rPr>
            </w:pPr>
          </w:p>
          <w:p w14:paraId="505949F2" w14:textId="77777777" w:rsidR="00290845" w:rsidRPr="0018298F" w:rsidRDefault="00290845" w:rsidP="00532574">
            <w:pPr>
              <w:pStyle w:val="ListParagraph"/>
              <w:numPr>
                <w:ilvl w:val="0"/>
                <w:numId w:val="65"/>
              </w:numPr>
              <w:spacing w:after="0" w:line="240" w:lineRule="auto"/>
              <w:rPr>
                <w:sz w:val="22"/>
                <w:szCs w:val="22"/>
              </w:rPr>
            </w:pPr>
            <w:r w:rsidRPr="0018298F">
              <w:rPr>
                <w:sz w:val="22"/>
                <w:szCs w:val="22"/>
              </w:rPr>
              <w:t>Staff and children must be fully dressed and wear suitable clothing, as should anyone else in the household.</w:t>
            </w:r>
          </w:p>
          <w:p w14:paraId="0C76998A" w14:textId="77777777" w:rsidR="00290845" w:rsidRPr="0018298F" w:rsidRDefault="00290845" w:rsidP="00532574">
            <w:pPr>
              <w:pStyle w:val="ListParagraph"/>
              <w:numPr>
                <w:ilvl w:val="0"/>
                <w:numId w:val="65"/>
              </w:numPr>
              <w:spacing w:after="0" w:line="240" w:lineRule="auto"/>
              <w:rPr>
                <w:sz w:val="22"/>
                <w:szCs w:val="22"/>
              </w:rPr>
            </w:pPr>
            <w:r w:rsidRPr="0018298F">
              <w:rPr>
                <w:sz w:val="22"/>
                <w:szCs w:val="22"/>
              </w:rPr>
              <w:t xml:space="preserve">Any computers used should be in appropriate areas, for example not in bedrooms; and the background </w:t>
            </w:r>
            <w:r w:rsidR="00E04602" w:rsidRPr="0018298F">
              <w:rPr>
                <w:sz w:val="22"/>
                <w:szCs w:val="22"/>
              </w:rPr>
              <w:t xml:space="preserve">used by staff </w:t>
            </w:r>
            <w:r w:rsidRPr="0018298F">
              <w:rPr>
                <w:sz w:val="22"/>
                <w:szCs w:val="22"/>
              </w:rPr>
              <w:t xml:space="preserve">should be blurred.  If it is not possible to blur the background, staff must consider what children can see in the background and whether it </w:t>
            </w:r>
            <w:r w:rsidRPr="0018298F">
              <w:rPr>
                <w:sz w:val="22"/>
                <w:szCs w:val="22"/>
              </w:rPr>
              <w:lastRenderedPageBreak/>
              <w:t>would be appropriate in a classroom.  This includes photographs, artwork, identifying features, mirrors etc.</w:t>
            </w:r>
          </w:p>
          <w:p w14:paraId="3CED07B1" w14:textId="77777777" w:rsidR="00290845" w:rsidRPr="0018298F" w:rsidRDefault="00290845" w:rsidP="00532574">
            <w:pPr>
              <w:pStyle w:val="Default"/>
              <w:widowControl w:val="0"/>
              <w:numPr>
                <w:ilvl w:val="0"/>
                <w:numId w:val="65"/>
              </w:numPr>
              <w:rPr>
                <w:sz w:val="22"/>
                <w:szCs w:val="22"/>
              </w:rPr>
            </w:pPr>
            <w:r w:rsidRPr="0018298F">
              <w:rPr>
                <w:sz w:val="22"/>
                <w:szCs w:val="22"/>
              </w:rPr>
              <w:t xml:space="preserve">Staff will ensure that resources and videos used are age appropriate – </w:t>
            </w:r>
            <w:r w:rsidR="00E04602" w:rsidRPr="0018298F">
              <w:rPr>
                <w:sz w:val="22"/>
                <w:szCs w:val="22"/>
              </w:rPr>
              <w:t>in the event that a child feels distressed or anxious about content, they may not have support readily available at home</w:t>
            </w:r>
            <w:r w:rsidRPr="0018298F">
              <w:rPr>
                <w:sz w:val="22"/>
                <w:szCs w:val="22"/>
              </w:rPr>
              <w:t xml:space="preserve">. </w:t>
            </w:r>
          </w:p>
          <w:p w14:paraId="6C4CF2DB" w14:textId="77777777" w:rsidR="00290845" w:rsidRPr="0018298F" w:rsidRDefault="00290845" w:rsidP="00532574">
            <w:pPr>
              <w:pStyle w:val="ListParagraph"/>
              <w:numPr>
                <w:ilvl w:val="0"/>
                <w:numId w:val="65"/>
              </w:numPr>
              <w:spacing w:after="0" w:line="240" w:lineRule="auto"/>
              <w:rPr>
                <w:sz w:val="22"/>
                <w:szCs w:val="22"/>
              </w:rPr>
            </w:pPr>
            <w:r w:rsidRPr="0018298F">
              <w:rPr>
                <w:sz w:val="22"/>
                <w:szCs w:val="22"/>
              </w:rPr>
              <w:t>Live classes should be recorded so that if any issues were to arise, the video can be reviewed.</w:t>
            </w:r>
          </w:p>
          <w:p w14:paraId="5F0DA86E" w14:textId="77777777" w:rsidR="00290845" w:rsidRPr="0018298F" w:rsidRDefault="00290845" w:rsidP="00532574">
            <w:pPr>
              <w:pStyle w:val="ListParagraph"/>
              <w:numPr>
                <w:ilvl w:val="0"/>
                <w:numId w:val="65"/>
              </w:numPr>
              <w:spacing w:after="0" w:line="240" w:lineRule="auto"/>
              <w:rPr>
                <w:sz w:val="22"/>
                <w:szCs w:val="22"/>
              </w:rPr>
            </w:pPr>
            <w:r w:rsidRPr="0018298F">
              <w:rPr>
                <w:sz w:val="22"/>
                <w:szCs w:val="22"/>
              </w:rPr>
              <w:t>Live classes will be kept to a reasonable length of time so that children do not have too much screen time and in order to minimise disruption for the family.</w:t>
            </w:r>
          </w:p>
          <w:p w14:paraId="2A035AF4" w14:textId="77777777" w:rsidR="00290845" w:rsidRPr="0018298F" w:rsidRDefault="00290845" w:rsidP="00532574">
            <w:pPr>
              <w:pStyle w:val="ListParagraph"/>
              <w:numPr>
                <w:ilvl w:val="0"/>
                <w:numId w:val="65"/>
              </w:numPr>
              <w:spacing w:after="0" w:line="240" w:lineRule="auto"/>
              <w:rPr>
                <w:sz w:val="22"/>
                <w:szCs w:val="22"/>
              </w:rPr>
            </w:pPr>
            <w:r w:rsidRPr="0018298F">
              <w:rPr>
                <w:sz w:val="22"/>
                <w:szCs w:val="22"/>
              </w:rPr>
              <w:t>Language must be professional and appropriate, including that used by any family members in the background.</w:t>
            </w:r>
          </w:p>
          <w:p w14:paraId="5DC5180F" w14:textId="3019201F" w:rsidR="00290845" w:rsidRPr="0018298F" w:rsidRDefault="00290845" w:rsidP="00532574">
            <w:pPr>
              <w:pStyle w:val="ListParagraph"/>
              <w:numPr>
                <w:ilvl w:val="0"/>
                <w:numId w:val="65"/>
              </w:numPr>
              <w:spacing w:after="0" w:line="240" w:lineRule="auto"/>
              <w:rPr>
                <w:sz w:val="22"/>
                <w:szCs w:val="22"/>
              </w:rPr>
            </w:pPr>
            <w:r w:rsidRPr="0018298F">
              <w:rPr>
                <w:sz w:val="22"/>
                <w:szCs w:val="22"/>
              </w:rPr>
              <w:t xml:space="preserve">Staff must only use platforms specified by senior managers and approved by the school’s ICT manager/co-ordinator for communication with </w:t>
            </w:r>
            <w:r w:rsidR="00377443">
              <w:rPr>
                <w:sz w:val="22"/>
                <w:szCs w:val="22"/>
              </w:rPr>
              <w:t>pupils</w:t>
            </w:r>
          </w:p>
          <w:p w14:paraId="6D38D3FC" w14:textId="4C97BB18" w:rsidR="00290845" w:rsidRPr="0018298F" w:rsidRDefault="00290845" w:rsidP="00532574">
            <w:pPr>
              <w:pStyle w:val="ListParagraph"/>
              <w:numPr>
                <w:ilvl w:val="0"/>
                <w:numId w:val="65"/>
              </w:numPr>
              <w:spacing w:after="0" w:line="240" w:lineRule="auto"/>
              <w:rPr>
                <w:sz w:val="22"/>
                <w:szCs w:val="22"/>
              </w:rPr>
            </w:pPr>
            <w:r w:rsidRPr="0018298F">
              <w:rPr>
                <w:sz w:val="22"/>
                <w:szCs w:val="22"/>
              </w:rPr>
              <w:t xml:space="preserve">Staff should make a written record of the length, time, </w:t>
            </w:r>
            <w:r w:rsidR="00D74F99" w:rsidRPr="0018298F">
              <w:rPr>
                <w:sz w:val="22"/>
                <w:szCs w:val="22"/>
              </w:rPr>
              <w:t>date,</w:t>
            </w:r>
            <w:r w:rsidRPr="0018298F">
              <w:rPr>
                <w:sz w:val="22"/>
                <w:szCs w:val="22"/>
              </w:rPr>
              <w:t xml:space="preserve"> and attendance of any sessions held.</w:t>
            </w:r>
          </w:p>
          <w:p w14:paraId="382950E6" w14:textId="6523A217" w:rsidR="00290845" w:rsidRPr="0018298F" w:rsidRDefault="00E04602" w:rsidP="00532574">
            <w:pPr>
              <w:pStyle w:val="ListParagraph"/>
              <w:numPr>
                <w:ilvl w:val="0"/>
                <w:numId w:val="65"/>
              </w:numPr>
              <w:spacing w:after="0" w:line="240" w:lineRule="auto"/>
              <w:rPr>
                <w:sz w:val="22"/>
                <w:szCs w:val="22"/>
              </w:rPr>
            </w:pPr>
            <w:r w:rsidRPr="0018298F">
              <w:rPr>
                <w:sz w:val="22"/>
                <w:szCs w:val="22"/>
              </w:rPr>
              <w:t>F</w:t>
            </w:r>
            <w:r w:rsidR="00E343C3" w:rsidRPr="0018298F">
              <w:rPr>
                <w:sz w:val="22"/>
                <w:szCs w:val="22"/>
              </w:rPr>
              <w:t>ilters at a child’s home may be set at a threshold which is different to th</w:t>
            </w:r>
            <w:r w:rsidR="00290845" w:rsidRPr="0018298F">
              <w:rPr>
                <w:sz w:val="22"/>
                <w:szCs w:val="22"/>
              </w:rPr>
              <w:t xml:space="preserve">at in use at the </w:t>
            </w:r>
            <w:r w:rsidR="00377443">
              <w:rPr>
                <w:sz w:val="22"/>
                <w:szCs w:val="22"/>
              </w:rPr>
              <w:t>school</w:t>
            </w:r>
            <w:r w:rsidRPr="0018298F">
              <w:rPr>
                <w:sz w:val="22"/>
                <w:szCs w:val="22"/>
              </w:rPr>
              <w:t>.</w:t>
            </w:r>
            <w:r w:rsidR="00E343C3" w:rsidRPr="0018298F">
              <w:rPr>
                <w:sz w:val="22"/>
                <w:szCs w:val="22"/>
              </w:rPr>
              <w:t xml:space="preserve"> </w:t>
            </w:r>
          </w:p>
          <w:p w14:paraId="24116631" w14:textId="77777777" w:rsidR="00E343C3" w:rsidRPr="0018298F" w:rsidRDefault="00E343C3" w:rsidP="00E04602">
            <w:pPr>
              <w:pStyle w:val="ListParagraph"/>
              <w:spacing w:after="0" w:line="240" w:lineRule="auto"/>
              <w:rPr>
                <w:sz w:val="22"/>
                <w:szCs w:val="22"/>
              </w:rPr>
            </w:pPr>
          </w:p>
          <w:p w14:paraId="4A8A2916" w14:textId="77777777" w:rsidR="00E343C3" w:rsidRPr="0018298F" w:rsidRDefault="00E343C3" w:rsidP="00E343C3">
            <w:pPr>
              <w:pStyle w:val="Default"/>
              <w:rPr>
                <w:sz w:val="22"/>
                <w:szCs w:val="22"/>
              </w:rPr>
            </w:pPr>
          </w:p>
          <w:p w14:paraId="31570F2E" w14:textId="77777777" w:rsidR="00E343C3" w:rsidRPr="0018298F" w:rsidRDefault="00E343C3" w:rsidP="00E343C3">
            <w:pPr>
              <w:pStyle w:val="Default"/>
              <w:rPr>
                <w:sz w:val="22"/>
                <w:szCs w:val="22"/>
              </w:rPr>
            </w:pPr>
            <w:r w:rsidRPr="0018298F">
              <w:rPr>
                <w:sz w:val="22"/>
                <w:szCs w:val="22"/>
              </w:rPr>
              <w:t>It is the responsibility of the staff member to act as a moderator</w:t>
            </w:r>
            <w:r w:rsidR="0031008A" w:rsidRPr="0018298F">
              <w:rPr>
                <w:sz w:val="22"/>
                <w:szCs w:val="22"/>
              </w:rPr>
              <w:t>,</w:t>
            </w:r>
            <w:r w:rsidRPr="0018298F">
              <w:rPr>
                <w:sz w:val="22"/>
                <w:szCs w:val="22"/>
              </w:rPr>
              <w:t xml:space="preserve"> rais</w:t>
            </w:r>
            <w:r w:rsidR="00CA30F9" w:rsidRPr="0018298F">
              <w:rPr>
                <w:sz w:val="22"/>
                <w:szCs w:val="22"/>
              </w:rPr>
              <w:t>ing</w:t>
            </w:r>
            <w:r w:rsidRPr="0018298F">
              <w:rPr>
                <w:sz w:val="22"/>
                <w:szCs w:val="22"/>
              </w:rPr>
              <w:t xml:space="preserve"> any issues of suitability (of dress, setting, behaviour) with the child and</w:t>
            </w:r>
            <w:r w:rsidR="0031008A" w:rsidRPr="0018298F">
              <w:rPr>
                <w:sz w:val="22"/>
                <w:szCs w:val="22"/>
              </w:rPr>
              <w:t>/</w:t>
            </w:r>
            <w:r w:rsidRPr="0018298F">
              <w:rPr>
                <w:sz w:val="22"/>
                <w:szCs w:val="22"/>
              </w:rPr>
              <w:t>or parent immediately and end</w:t>
            </w:r>
            <w:r w:rsidR="00CA30F9" w:rsidRPr="0018298F">
              <w:rPr>
                <w:sz w:val="22"/>
                <w:szCs w:val="22"/>
              </w:rPr>
              <w:t>ing</w:t>
            </w:r>
            <w:r w:rsidRPr="0018298F">
              <w:rPr>
                <w:sz w:val="22"/>
                <w:szCs w:val="22"/>
              </w:rPr>
              <w:t xml:space="preserve"> the online interaction if necessary</w:t>
            </w:r>
            <w:r w:rsidR="0031008A" w:rsidRPr="0018298F">
              <w:rPr>
                <w:sz w:val="22"/>
                <w:szCs w:val="22"/>
              </w:rPr>
              <w:t>.</w:t>
            </w:r>
            <w:r w:rsidR="00E04602" w:rsidRPr="0018298F">
              <w:rPr>
                <w:sz w:val="22"/>
                <w:szCs w:val="22"/>
              </w:rPr>
              <w:t xml:space="preserve">  The staff member should make a written record of the incident and share it with the DSL or their line manager depending on the nature of the incident.</w:t>
            </w:r>
            <w:r w:rsidR="0031008A" w:rsidRPr="0018298F">
              <w:rPr>
                <w:sz w:val="22"/>
                <w:szCs w:val="22"/>
              </w:rPr>
              <w:br/>
            </w:r>
            <w:r w:rsidRPr="0018298F">
              <w:rPr>
                <w:sz w:val="22"/>
                <w:szCs w:val="22"/>
              </w:rPr>
              <w:t xml:space="preserve"> </w:t>
            </w:r>
          </w:p>
          <w:p w14:paraId="73EE178C" w14:textId="65184605" w:rsidR="00E343C3" w:rsidRPr="0018298F" w:rsidRDefault="00E343C3" w:rsidP="00E343C3">
            <w:pPr>
              <w:pStyle w:val="Default"/>
              <w:rPr>
                <w:sz w:val="22"/>
                <w:szCs w:val="22"/>
              </w:rPr>
            </w:pPr>
            <w:r w:rsidRPr="0018298F">
              <w:rPr>
                <w:sz w:val="22"/>
                <w:szCs w:val="22"/>
              </w:rPr>
              <w:t xml:space="preserve">If a staff member believes that a child or parent is recording the interaction, the lesson should be brought to an </w:t>
            </w:r>
            <w:r w:rsidR="00D74F99" w:rsidRPr="0018298F">
              <w:rPr>
                <w:sz w:val="22"/>
                <w:szCs w:val="22"/>
              </w:rPr>
              <w:t>end,</w:t>
            </w:r>
            <w:r w:rsidRPr="0018298F">
              <w:rPr>
                <w:sz w:val="22"/>
                <w:szCs w:val="22"/>
              </w:rPr>
              <w:t xml:space="preserve"> or th</w:t>
            </w:r>
            <w:r w:rsidR="0031008A" w:rsidRPr="0018298F">
              <w:rPr>
                <w:sz w:val="22"/>
                <w:szCs w:val="22"/>
              </w:rPr>
              <w:t>e</w:t>
            </w:r>
            <w:r w:rsidRPr="0018298F">
              <w:rPr>
                <w:sz w:val="22"/>
                <w:szCs w:val="22"/>
              </w:rPr>
              <w:t xml:space="preserve"> child should be logged out immediately. </w:t>
            </w:r>
            <w:r w:rsidR="0031008A" w:rsidRPr="0018298F">
              <w:rPr>
                <w:sz w:val="22"/>
                <w:szCs w:val="22"/>
              </w:rPr>
              <w:br/>
            </w:r>
            <w:r w:rsidR="00CA30F9" w:rsidRPr="0018298F">
              <w:rPr>
                <w:sz w:val="22"/>
                <w:szCs w:val="22"/>
              </w:rPr>
              <w:br/>
              <w:t xml:space="preserve">In </w:t>
            </w:r>
            <w:r w:rsidR="00CA30F9" w:rsidRPr="0018298F">
              <w:rPr>
                <w:b/>
                <w:sz w:val="22"/>
                <w:szCs w:val="22"/>
              </w:rPr>
              <w:t>rare and exceptional circumstances</w:t>
            </w:r>
            <w:r w:rsidR="00CA30F9" w:rsidRPr="0018298F">
              <w:rPr>
                <w:sz w:val="22"/>
                <w:szCs w:val="22"/>
              </w:rPr>
              <w:t xml:space="preserve"> where staff urgently need to contact a pupil or parent by telephone and do not have access to a school-owned device, they will discuss this with a senior member of staff.  If it is agreed there is no alternative to using a personally owned device, staff members will always use ‘caller withheld’ to ensure the pupil and/or parent is not able to identify the staff member’s personal contact details.</w:t>
            </w:r>
          </w:p>
          <w:p w14:paraId="55A8B5EC" w14:textId="77777777" w:rsidR="001D660C" w:rsidRPr="0018298F" w:rsidRDefault="001D660C" w:rsidP="00E343C3">
            <w:pPr>
              <w:pStyle w:val="Default"/>
              <w:rPr>
                <w:sz w:val="22"/>
                <w:szCs w:val="22"/>
              </w:rPr>
            </w:pPr>
          </w:p>
          <w:p w14:paraId="021B00B6" w14:textId="77777777" w:rsidR="001D660C" w:rsidRPr="0018298F" w:rsidRDefault="001D660C" w:rsidP="00E343C3">
            <w:pPr>
              <w:pStyle w:val="Default"/>
              <w:rPr>
                <w:sz w:val="22"/>
                <w:szCs w:val="22"/>
              </w:rPr>
            </w:pPr>
          </w:p>
          <w:p w14:paraId="7CBE1A4E" w14:textId="77777777" w:rsidR="001D660C" w:rsidRPr="0018298F" w:rsidRDefault="001D660C" w:rsidP="00E343C3">
            <w:pPr>
              <w:pStyle w:val="Default"/>
              <w:rPr>
                <w:sz w:val="22"/>
                <w:szCs w:val="22"/>
              </w:rPr>
            </w:pPr>
          </w:p>
          <w:p w14:paraId="4D1B4066" w14:textId="77777777" w:rsidR="001D660C" w:rsidRPr="0018298F" w:rsidRDefault="001D660C" w:rsidP="00E343C3">
            <w:pPr>
              <w:pStyle w:val="Default"/>
              <w:rPr>
                <w:sz w:val="22"/>
                <w:szCs w:val="22"/>
              </w:rPr>
            </w:pPr>
          </w:p>
          <w:p w14:paraId="0CC7BDF5" w14:textId="77777777" w:rsidR="001D660C" w:rsidRPr="0018298F" w:rsidRDefault="001D660C" w:rsidP="00E343C3">
            <w:pPr>
              <w:pStyle w:val="Default"/>
              <w:rPr>
                <w:sz w:val="22"/>
                <w:szCs w:val="22"/>
              </w:rPr>
            </w:pPr>
          </w:p>
          <w:p w14:paraId="100A4CC6" w14:textId="77777777" w:rsidR="00E343C3" w:rsidRPr="0018298F" w:rsidRDefault="00E343C3" w:rsidP="00E343C3">
            <w:pPr>
              <w:pStyle w:val="Default"/>
              <w:rPr>
                <w:sz w:val="22"/>
                <w:szCs w:val="22"/>
              </w:rPr>
            </w:pPr>
          </w:p>
          <w:p w14:paraId="76300598" w14:textId="77777777" w:rsidR="002415E2" w:rsidRPr="0018298F" w:rsidRDefault="002415E2" w:rsidP="002154F4">
            <w:pPr>
              <w:numPr>
                <w:ilvl w:val="0"/>
                <w:numId w:val="22"/>
              </w:numPr>
              <w:tabs>
                <w:tab w:val="left" w:pos="870"/>
              </w:tabs>
              <w:rPr>
                <w:b/>
                <w:sz w:val="22"/>
                <w:szCs w:val="22"/>
              </w:rPr>
            </w:pPr>
            <w:r w:rsidRPr="0018298F">
              <w:rPr>
                <w:b/>
                <w:sz w:val="22"/>
                <w:szCs w:val="22"/>
              </w:rPr>
              <w:t>Use of social media, personal websites and blogs by staff and volunteers on school premises, while on official duty and outside work</w:t>
            </w:r>
          </w:p>
          <w:p w14:paraId="2B5384DE" w14:textId="77777777" w:rsidR="002415E2" w:rsidRPr="0018298F" w:rsidRDefault="002415E2" w:rsidP="002415E2">
            <w:pPr>
              <w:rPr>
                <w:sz w:val="22"/>
                <w:szCs w:val="22"/>
              </w:rPr>
            </w:pPr>
          </w:p>
          <w:p w14:paraId="3E1CFAD0" w14:textId="355B7AA4" w:rsidR="002415E2" w:rsidRPr="0018298F" w:rsidRDefault="002415E2" w:rsidP="002415E2">
            <w:pPr>
              <w:rPr>
                <w:sz w:val="22"/>
                <w:szCs w:val="22"/>
              </w:rPr>
            </w:pPr>
            <w:r w:rsidRPr="0018298F">
              <w:rPr>
                <w:sz w:val="22"/>
                <w:szCs w:val="22"/>
              </w:rPr>
              <w:t xml:space="preserve">There are a number of ways in which staff and volunteers may use social media, personal </w:t>
            </w:r>
            <w:r w:rsidR="00D74F99" w:rsidRPr="0018298F">
              <w:rPr>
                <w:sz w:val="22"/>
                <w:szCs w:val="22"/>
              </w:rPr>
              <w:t>websites,</w:t>
            </w:r>
            <w:r w:rsidRPr="0018298F">
              <w:rPr>
                <w:sz w:val="22"/>
                <w:szCs w:val="22"/>
              </w:rPr>
              <w:t xml:space="preserve"> and blogs for </w:t>
            </w:r>
            <w:r w:rsidRPr="0018298F">
              <w:rPr>
                <w:sz w:val="22"/>
                <w:szCs w:val="22"/>
              </w:rPr>
              <w:lastRenderedPageBreak/>
              <w:t>different purposes:</w:t>
            </w:r>
          </w:p>
          <w:p w14:paraId="78CEBFF2" w14:textId="06DDE34E" w:rsidR="00E9273E" w:rsidRDefault="002415E2" w:rsidP="00532574">
            <w:pPr>
              <w:pStyle w:val="ListParagraph"/>
              <w:numPr>
                <w:ilvl w:val="0"/>
                <w:numId w:val="55"/>
              </w:numPr>
              <w:spacing w:after="0" w:line="240" w:lineRule="auto"/>
              <w:ind w:left="714" w:hanging="357"/>
              <w:rPr>
                <w:sz w:val="22"/>
                <w:szCs w:val="22"/>
              </w:rPr>
            </w:pPr>
            <w:r w:rsidRPr="0018298F">
              <w:rPr>
                <w:sz w:val="22"/>
                <w:szCs w:val="22"/>
              </w:rPr>
              <w:t xml:space="preserve">For work related purposes using school equipment and accounts either on school premises or offsite.  Access to some journals, blogs and social networking sites is permitted for these </w:t>
            </w:r>
            <w:r w:rsidR="00D74F99" w:rsidRPr="0018298F">
              <w:rPr>
                <w:sz w:val="22"/>
                <w:szCs w:val="22"/>
              </w:rPr>
              <w:t>purposes.</w:t>
            </w:r>
          </w:p>
          <w:p w14:paraId="229999F8" w14:textId="77777777" w:rsidR="00885213" w:rsidRPr="00885213" w:rsidRDefault="00885213" w:rsidP="00885213">
            <w:pPr>
              <w:pStyle w:val="ListParagraph"/>
              <w:numPr>
                <w:ilvl w:val="0"/>
                <w:numId w:val="55"/>
              </w:numPr>
              <w:spacing w:after="0" w:line="240" w:lineRule="auto"/>
              <w:ind w:left="714" w:hanging="357"/>
              <w:rPr>
                <w:b/>
                <w:sz w:val="22"/>
                <w:szCs w:val="22"/>
              </w:rPr>
            </w:pPr>
            <w:r w:rsidRPr="00885213">
              <w:rPr>
                <w:b/>
                <w:sz w:val="22"/>
                <w:szCs w:val="22"/>
              </w:rPr>
              <w:t>For personal (</w:t>
            </w:r>
            <w:proofErr w:type="gramStart"/>
            <w:r w:rsidRPr="00885213">
              <w:rPr>
                <w:b/>
                <w:sz w:val="22"/>
                <w:szCs w:val="22"/>
              </w:rPr>
              <w:t>i.e.</w:t>
            </w:r>
            <w:proofErr w:type="gramEnd"/>
            <w:r w:rsidRPr="00885213">
              <w:rPr>
                <w:b/>
                <w:sz w:val="22"/>
                <w:szCs w:val="22"/>
              </w:rPr>
              <w:t xml:space="preserve"> not work related) purposes using personally owned devices outside work time, not accessing the school’s </w:t>
            </w:r>
            <w:proofErr w:type="spellStart"/>
            <w:r w:rsidRPr="00885213">
              <w:rPr>
                <w:b/>
                <w:sz w:val="22"/>
                <w:szCs w:val="22"/>
              </w:rPr>
              <w:t>wifi</w:t>
            </w:r>
            <w:proofErr w:type="spellEnd"/>
            <w:r w:rsidRPr="00885213">
              <w:rPr>
                <w:b/>
                <w:sz w:val="22"/>
                <w:szCs w:val="22"/>
              </w:rPr>
              <w:t>.</w:t>
            </w:r>
          </w:p>
          <w:p w14:paraId="0965D499" w14:textId="77777777" w:rsidR="00885213" w:rsidRPr="0018298F" w:rsidRDefault="00885213" w:rsidP="00885213">
            <w:pPr>
              <w:pStyle w:val="ListParagraph"/>
              <w:spacing w:after="0" w:line="240" w:lineRule="auto"/>
              <w:ind w:left="714"/>
              <w:rPr>
                <w:sz w:val="22"/>
                <w:szCs w:val="22"/>
              </w:rPr>
            </w:pPr>
          </w:p>
          <w:p w14:paraId="15DBB230" w14:textId="635FCEF5" w:rsidR="002415E2" w:rsidRPr="0018298F" w:rsidRDefault="002415E2" w:rsidP="002415E2">
            <w:pPr>
              <w:rPr>
                <w:sz w:val="22"/>
                <w:szCs w:val="22"/>
              </w:rPr>
            </w:pPr>
            <w:r w:rsidRPr="0018298F">
              <w:rPr>
                <w:sz w:val="22"/>
                <w:szCs w:val="22"/>
              </w:rPr>
              <w:t>All such usage is subject to the school’s acceptable use policy (AUP)</w:t>
            </w:r>
            <w:r w:rsidR="00A07F22" w:rsidRPr="0018298F">
              <w:rPr>
                <w:sz w:val="22"/>
                <w:szCs w:val="22"/>
              </w:rPr>
              <w:t xml:space="preserve"> and Policy on Use of Social Networking and Internet Sites</w:t>
            </w:r>
            <w:r w:rsidRPr="0018298F">
              <w:rPr>
                <w:sz w:val="22"/>
                <w:szCs w:val="22"/>
              </w:rPr>
              <w:t xml:space="preserve">, which may restrict or prohibit some of the above, and this Code.  </w:t>
            </w:r>
            <w:r w:rsidR="00A07F22" w:rsidRPr="0018298F">
              <w:rPr>
                <w:sz w:val="22"/>
                <w:szCs w:val="22"/>
              </w:rPr>
              <w:br/>
            </w:r>
          </w:p>
          <w:p w14:paraId="284F85D9" w14:textId="77777777" w:rsidR="002415E2" w:rsidRPr="0018298F" w:rsidRDefault="002415E2" w:rsidP="002415E2">
            <w:pPr>
              <w:rPr>
                <w:sz w:val="22"/>
                <w:szCs w:val="22"/>
              </w:rPr>
            </w:pPr>
            <w:r w:rsidRPr="0018298F">
              <w:rPr>
                <w:sz w:val="22"/>
                <w:szCs w:val="22"/>
              </w:rPr>
              <w:t xml:space="preserve">The school must ensure that confidentiality and its reputation are protected.  Therefore, in all uses (both school and personally owned) of social media, websites, blogs etc., all staff and volunteers must: </w:t>
            </w:r>
          </w:p>
          <w:p w14:paraId="0DCEA855" w14:textId="77777777" w:rsidR="002415E2" w:rsidRPr="0018298F" w:rsidRDefault="002415E2" w:rsidP="002415E2">
            <w:pPr>
              <w:rPr>
                <w:sz w:val="22"/>
                <w:szCs w:val="22"/>
              </w:rPr>
            </w:pPr>
          </w:p>
          <w:p w14:paraId="4C1C77D4" w14:textId="43ACA080" w:rsidR="002415E2" w:rsidRPr="0018298F" w:rsidRDefault="002415E2" w:rsidP="00532574">
            <w:pPr>
              <w:pStyle w:val="ListParagraph"/>
              <w:numPr>
                <w:ilvl w:val="0"/>
                <w:numId w:val="56"/>
              </w:numPr>
              <w:spacing w:after="0"/>
              <w:ind w:left="714" w:hanging="357"/>
              <w:rPr>
                <w:sz w:val="22"/>
                <w:szCs w:val="22"/>
              </w:rPr>
            </w:pPr>
            <w:r w:rsidRPr="0018298F">
              <w:rPr>
                <w:sz w:val="22"/>
                <w:szCs w:val="22"/>
              </w:rPr>
              <w:t xml:space="preserve">always act in the best interests of the </w:t>
            </w:r>
            <w:r w:rsidR="00D74F99" w:rsidRPr="0018298F">
              <w:rPr>
                <w:sz w:val="22"/>
                <w:szCs w:val="22"/>
              </w:rPr>
              <w:t>school.</w:t>
            </w:r>
            <w:r w:rsidRPr="0018298F">
              <w:rPr>
                <w:sz w:val="22"/>
                <w:szCs w:val="22"/>
              </w:rPr>
              <w:t xml:space="preserve"> </w:t>
            </w:r>
          </w:p>
          <w:p w14:paraId="7B2DEDA2" w14:textId="36DFB9CE" w:rsidR="002415E2" w:rsidRPr="0018298F" w:rsidRDefault="002415E2" w:rsidP="00532574">
            <w:pPr>
              <w:pStyle w:val="ListParagraph"/>
              <w:numPr>
                <w:ilvl w:val="0"/>
                <w:numId w:val="56"/>
              </w:numPr>
              <w:spacing w:after="0" w:line="240" w:lineRule="auto"/>
              <w:ind w:left="714" w:hanging="357"/>
              <w:rPr>
                <w:sz w:val="22"/>
                <w:szCs w:val="22"/>
              </w:rPr>
            </w:pPr>
            <w:r w:rsidRPr="0018298F">
              <w:rPr>
                <w:sz w:val="22"/>
                <w:szCs w:val="22"/>
              </w:rPr>
              <w:t xml:space="preserve">not make any defamatory remarks about the school; </w:t>
            </w:r>
            <w:r w:rsidR="00377443">
              <w:rPr>
                <w:sz w:val="22"/>
                <w:szCs w:val="22"/>
              </w:rPr>
              <w:t>pupils</w:t>
            </w:r>
            <w:r w:rsidRPr="0018298F">
              <w:rPr>
                <w:sz w:val="22"/>
                <w:szCs w:val="22"/>
              </w:rPr>
              <w:t xml:space="preserve">; staff or volunteers; parents/ carers; associated professionals or contractors; or conduct themselves in way that is detrimental to the reputation of the </w:t>
            </w:r>
            <w:r w:rsidR="00D74F99" w:rsidRPr="0018298F">
              <w:rPr>
                <w:sz w:val="22"/>
                <w:szCs w:val="22"/>
              </w:rPr>
              <w:t>school.</w:t>
            </w:r>
          </w:p>
          <w:p w14:paraId="2C025617" w14:textId="3627CFFF" w:rsidR="002415E2" w:rsidRPr="0018298F" w:rsidRDefault="002415E2" w:rsidP="00532574">
            <w:pPr>
              <w:pStyle w:val="ListParagraph"/>
              <w:numPr>
                <w:ilvl w:val="0"/>
                <w:numId w:val="56"/>
              </w:numPr>
              <w:spacing w:after="0" w:line="240" w:lineRule="auto"/>
              <w:ind w:left="714" w:hanging="357"/>
              <w:rPr>
                <w:b/>
                <w:color w:val="000000"/>
                <w:sz w:val="22"/>
                <w:szCs w:val="22"/>
              </w:rPr>
            </w:pPr>
            <w:r w:rsidRPr="0018298F">
              <w:rPr>
                <w:sz w:val="22"/>
                <w:szCs w:val="22"/>
              </w:rPr>
              <w:t xml:space="preserve">must not disclose personal data or information about the school; </w:t>
            </w:r>
            <w:r w:rsidR="00377443">
              <w:rPr>
                <w:sz w:val="22"/>
                <w:szCs w:val="22"/>
              </w:rPr>
              <w:t>pupils</w:t>
            </w:r>
            <w:r w:rsidRPr="0018298F">
              <w:rPr>
                <w:sz w:val="22"/>
                <w:szCs w:val="22"/>
              </w:rPr>
              <w:t xml:space="preserve">; staff or volunteers; parents/ carers; associated </w:t>
            </w:r>
            <w:r w:rsidRPr="0018298F">
              <w:rPr>
                <w:color w:val="000000"/>
                <w:sz w:val="22"/>
                <w:szCs w:val="22"/>
              </w:rPr>
              <w:t xml:space="preserve">professionals or contractors that could breach the Data Protection Act 2018, for example, posting photographs or images of </w:t>
            </w:r>
            <w:r w:rsidR="00377443">
              <w:rPr>
                <w:color w:val="000000"/>
                <w:sz w:val="22"/>
                <w:szCs w:val="22"/>
              </w:rPr>
              <w:t>pupils</w:t>
            </w:r>
            <w:r w:rsidRPr="0018298F">
              <w:rPr>
                <w:color w:val="000000"/>
                <w:sz w:val="22"/>
                <w:szCs w:val="22"/>
              </w:rPr>
              <w:t xml:space="preserve"> or colleagues.</w:t>
            </w:r>
          </w:p>
          <w:p w14:paraId="70AD7C1B" w14:textId="760F01F4" w:rsidR="002415E2" w:rsidRPr="0018298F" w:rsidRDefault="00864952" w:rsidP="002415E2">
            <w:pPr>
              <w:jc w:val="both"/>
              <w:rPr>
                <w:sz w:val="22"/>
                <w:szCs w:val="22"/>
              </w:rPr>
            </w:pPr>
            <w:r w:rsidRPr="0018298F">
              <w:rPr>
                <w:sz w:val="22"/>
                <w:szCs w:val="22"/>
              </w:rPr>
              <w:br/>
            </w:r>
            <w:r w:rsidR="002415E2" w:rsidRPr="0018298F">
              <w:rPr>
                <w:sz w:val="22"/>
                <w:szCs w:val="22"/>
              </w:rPr>
              <w:t xml:space="preserve">The </w:t>
            </w:r>
            <w:r w:rsidR="00377443">
              <w:rPr>
                <w:sz w:val="22"/>
                <w:szCs w:val="22"/>
              </w:rPr>
              <w:t>school</w:t>
            </w:r>
            <w:r w:rsidR="002415E2" w:rsidRPr="0018298F">
              <w:rPr>
                <w:sz w:val="22"/>
                <w:szCs w:val="22"/>
              </w:rPr>
              <w:t xml:space="preserve"> respects employees’ and volunteers’ rights to a private life.  However, employees who wish to set up personal web forums, websites or 'blogs' must do so outside of work and not use school equipment for the purpose.</w:t>
            </w:r>
          </w:p>
          <w:p w14:paraId="4A7F0A26" w14:textId="77777777" w:rsidR="002415E2" w:rsidRPr="0018298F" w:rsidRDefault="002415E2" w:rsidP="002415E2">
            <w:pPr>
              <w:rPr>
                <w:sz w:val="22"/>
                <w:szCs w:val="22"/>
              </w:rPr>
            </w:pPr>
          </w:p>
          <w:p w14:paraId="06B534D7" w14:textId="77777777" w:rsidR="002415E2" w:rsidRPr="0018298F" w:rsidRDefault="002415E2" w:rsidP="002415E2">
            <w:pPr>
              <w:rPr>
                <w:sz w:val="22"/>
                <w:szCs w:val="22"/>
              </w:rPr>
            </w:pPr>
            <w:r w:rsidRPr="0018298F">
              <w:rPr>
                <w:sz w:val="22"/>
                <w:szCs w:val="22"/>
              </w:rPr>
              <w:t>In addition to the above expectations, employees and volunteers using personal social media accounts, websites, web forums or 'blogs' must:</w:t>
            </w:r>
            <w:r w:rsidRPr="0018298F">
              <w:rPr>
                <w:sz w:val="22"/>
                <w:szCs w:val="22"/>
              </w:rPr>
              <w:br/>
            </w:r>
          </w:p>
          <w:p w14:paraId="70B8D832" w14:textId="38D4B3E4" w:rsidR="002415E2" w:rsidRPr="0018298F" w:rsidRDefault="002415E2" w:rsidP="00532574">
            <w:pPr>
              <w:pStyle w:val="ListParagraph"/>
              <w:numPr>
                <w:ilvl w:val="0"/>
                <w:numId w:val="41"/>
              </w:numPr>
              <w:spacing w:after="0" w:line="240" w:lineRule="auto"/>
              <w:ind w:left="714" w:hanging="357"/>
              <w:rPr>
                <w:sz w:val="22"/>
                <w:szCs w:val="22"/>
              </w:rPr>
            </w:pPr>
            <w:r w:rsidRPr="0018298F">
              <w:rPr>
                <w:sz w:val="22"/>
                <w:szCs w:val="22"/>
              </w:rPr>
              <w:t xml:space="preserve">refrain from identifying themselves as working for the school in a way which has, or may have, the effect of bringing the school into </w:t>
            </w:r>
            <w:r w:rsidR="00D74F99" w:rsidRPr="0018298F">
              <w:rPr>
                <w:sz w:val="22"/>
                <w:szCs w:val="22"/>
              </w:rPr>
              <w:t>disrepute.</w:t>
            </w:r>
          </w:p>
          <w:p w14:paraId="7E4AE9ED" w14:textId="08AF7D3F" w:rsidR="002415E2" w:rsidRPr="0018298F" w:rsidRDefault="002415E2" w:rsidP="00532574">
            <w:pPr>
              <w:pStyle w:val="ListParagraph"/>
              <w:numPr>
                <w:ilvl w:val="0"/>
                <w:numId w:val="41"/>
              </w:numPr>
              <w:spacing w:after="0" w:line="240" w:lineRule="auto"/>
              <w:ind w:left="714" w:hanging="357"/>
              <w:rPr>
                <w:sz w:val="22"/>
                <w:szCs w:val="22"/>
              </w:rPr>
            </w:pPr>
            <w:r w:rsidRPr="0018298F">
              <w:rPr>
                <w:sz w:val="22"/>
                <w:szCs w:val="22"/>
              </w:rPr>
              <w:t xml:space="preserve">not identify other school employees, </w:t>
            </w:r>
            <w:r w:rsidR="00496DBF" w:rsidRPr="0018298F">
              <w:rPr>
                <w:sz w:val="22"/>
                <w:szCs w:val="22"/>
              </w:rPr>
              <w:t>volunteers,</w:t>
            </w:r>
            <w:r w:rsidRPr="0018298F">
              <w:rPr>
                <w:sz w:val="22"/>
                <w:szCs w:val="22"/>
              </w:rPr>
              <w:t xml:space="preserve"> or </w:t>
            </w:r>
            <w:r w:rsidR="00496DBF" w:rsidRPr="0018298F">
              <w:rPr>
                <w:sz w:val="22"/>
                <w:szCs w:val="22"/>
              </w:rPr>
              <w:t>pupils.</w:t>
            </w:r>
          </w:p>
          <w:p w14:paraId="1AFD1B5E" w14:textId="6C654260" w:rsidR="002415E2" w:rsidRPr="0018298F" w:rsidRDefault="002415E2" w:rsidP="00532574">
            <w:pPr>
              <w:pStyle w:val="ListParagraph"/>
              <w:numPr>
                <w:ilvl w:val="0"/>
                <w:numId w:val="41"/>
              </w:numPr>
              <w:spacing w:after="0" w:line="240" w:lineRule="auto"/>
              <w:ind w:left="714" w:hanging="357"/>
              <w:rPr>
                <w:b/>
                <w:color w:val="000000"/>
                <w:sz w:val="22"/>
                <w:szCs w:val="22"/>
              </w:rPr>
            </w:pPr>
            <w:r w:rsidRPr="0018298F">
              <w:rPr>
                <w:color w:val="000000"/>
                <w:sz w:val="22"/>
                <w:szCs w:val="22"/>
              </w:rPr>
              <w:t xml:space="preserve">not allow </w:t>
            </w:r>
            <w:r w:rsidR="00377443">
              <w:rPr>
                <w:color w:val="000000"/>
                <w:sz w:val="22"/>
                <w:szCs w:val="22"/>
              </w:rPr>
              <w:t>pupils</w:t>
            </w:r>
            <w:r w:rsidRPr="0018298F">
              <w:rPr>
                <w:color w:val="000000"/>
                <w:sz w:val="22"/>
                <w:szCs w:val="22"/>
              </w:rPr>
              <w:t xml:space="preserve"> or their parents/carers to access their personal social networking </w:t>
            </w:r>
            <w:r w:rsidR="00496DBF" w:rsidRPr="0018298F">
              <w:rPr>
                <w:color w:val="000000"/>
                <w:sz w:val="22"/>
                <w:szCs w:val="22"/>
              </w:rPr>
              <w:t>accounts.</w:t>
            </w:r>
            <w:r w:rsidRPr="0018298F">
              <w:rPr>
                <w:color w:val="000000"/>
                <w:sz w:val="22"/>
                <w:szCs w:val="22"/>
              </w:rPr>
              <w:t xml:space="preserve"> </w:t>
            </w:r>
          </w:p>
          <w:p w14:paraId="7B0F98C5" w14:textId="7AE5DDF5" w:rsidR="002415E2" w:rsidRPr="0018298F" w:rsidRDefault="002415E2" w:rsidP="00532574">
            <w:pPr>
              <w:pStyle w:val="ListParagraph"/>
              <w:numPr>
                <w:ilvl w:val="0"/>
                <w:numId w:val="41"/>
              </w:numPr>
              <w:spacing w:after="0" w:line="240" w:lineRule="auto"/>
              <w:ind w:left="714" w:hanging="357"/>
              <w:rPr>
                <w:b/>
                <w:color w:val="000000"/>
                <w:sz w:val="22"/>
                <w:szCs w:val="22"/>
              </w:rPr>
            </w:pPr>
            <w:r w:rsidRPr="0018298F">
              <w:rPr>
                <w:color w:val="000000"/>
                <w:sz w:val="22"/>
                <w:szCs w:val="22"/>
              </w:rPr>
              <w:t>when they are contacted by a pupil or parent/ carer, bring that</w:t>
            </w:r>
            <w:r w:rsidR="00657041" w:rsidRPr="0018298F">
              <w:rPr>
                <w:color w:val="000000"/>
                <w:sz w:val="22"/>
                <w:szCs w:val="22"/>
              </w:rPr>
              <w:t xml:space="preserve"> to the attention of the </w:t>
            </w:r>
            <w:r w:rsidR="00751FDB">
              <w:rPr>
                <w:color w:val="000000"/>
                <w:sz w:val="22"/>
                <w:szCs w:val="22"/>
              </w:rPr>
              <w:t>executive headteacher</w:t>
            </w:r>
            <w:r w:rsidRPr="0018298F">
              <w:rPr>
                <w:color w:val="000000"/>
                <w:sz w:val="22"/>
                <w:szCs w:val="22"/>
              </w:rPr>
              <w:t xml:space="preserve"> at the earliest opportunity.</w:t>
            </w:r>
            <w:r w:rsidR="00E9273E" w:rsidRPr="0018298F">
              <w:rPr>
                <w:color w:val="000000"/>
                <w:sz w:val="22"/>
                <w:szCs w:val="22"/>
              </w:rPr>
              <w:br/>
            </w:r>
          </w:p>
          <w:p w14:paraId="4D2A83A1" w14:textId="77777777" w:rsidR="00412792" w:rsidRDefault="002415E2" w:rsidP="002415E2">
            <w:pPr>
              <w:rPr>
                <w:color w:val="000000"/>
                <w:sz w:val="22"/>
                <w:szCs w:val="22"/>
              </w:rPr>
            </w:pPr>
            <w:r w:rsidRPr="0018298F">
              <w:rPr>
                <w:color w:val="000000"/>
                <w:sz w:val="22"/>
                <w:szCs w:val="22"/>
              </w:rPr>
              <w:t>Any breach of these expectations may lead to disciplinary action.</w:t>
            </w:r>
            <w:r w:rsidRPr="0018298F">
              <w:rPr>
                <w:color w:val="000000"/>
                <w:sz w:val="22"/>
                <w:szCs w:val="22"/>
              </w:rPr>
              <w:br/>
            </w:r>
          </w:p>
          <w:p w14:paraId="2064C38A" w14:textId="6D937633" w:rsidR="00885213" w:rsidRPr="0018298F" w:rsidRDefault="00885213" w:rsidP="002415E2">
            <w:pPr>
              <w:rPr>
                <w:color w:val="000000"/>
                <w:sz w:val="22"/>
                <w:szCs w:val="22"/>
              </w:rPr>
            </w:pPr>
          </w:p>
        </w:tc>
        <w:tc>
          <w:tcPr>
            <w:tcW w:w="283" w:type="dxa"/>
            <w:shd w:val="clear" w:color="auto" w:fill="auto"/>
          </w:tcPr>
          <w:p w14:paraId="54AE5647" w14:textId="77777777" w:rsidR="00412792" w:rsidRPr="004B27E5" w:rsidRDefault="00412792">
            <w:pPr>
              <w:rPr>
                <w:i/>
                <w:sz w:val="22"/>
                <w:szCs w:val="22"/>
              </w:rPr>
            </w:pPr>
          </w:p>
        </w:tc>
        <w:tc>
          <w:tcPr>
            <w:tcW w:w="3827" w:type="dxa"/>
            <w:shd w:val="clear" w:color="auto" w:fill="auto"/>
          </w:tcPr>
          <w:p w14:paraId="4B36794B" w14:textId="77777777" w:rsidR="00A30D82" w:rsidRPr="00940A30" w:rsidRDefault="00A30D82" w:rsidP="00134C5E">
            <w:pPr>
              <w:pStyle w:val="Default"/>
              <w:jc w:val="both"/>
              <w:rPr>
                <w:i/>
                <w:iCs/>
                <w:sz w:val="22"/>
                <w:szCs w:val="22"/>
              </w:rPr>
            </w:pPr>
          </w:p>
          <w:p w14:paraId="3F30D722" w14:textId="27D90235" w:rsidR="00134C5E" w:rsidRPr="00940A30" w:rsidRDefault="00134C5E" w:rsidP="00134C5E">
            <w:pPr>
              <w:pStyle w:val="Default"/>
              <w:jc w:val="both"/>
              <w:rPr>
                <w:sz w:val="22"/>
                <w:szCs w:val="22"/>
              </w:rPr>
            </w:pPr>
            <w:r w:rsidRPr="00940A30">
              <w:rPr>
                <w:i/>
                <w:iCs/>
                <w:sz w:val="22"/>
                <w:szCs w:val="22"/>
              </w:rPr>
              <w:t xml:space="preserve">This means that senior leaders should: </w:t>
            </w:r>
          </w:p>
          <w:p w14:paraId="4FB9F80F" w14:textId="77FB5738" w:rsidR="00134C5E" w:rsidRPr="00940A30" w:rsidRDefault="00CA30F9" w:rsidP="00532574">
            <w:pPr>
              <w:pStyle w:val="Default"/>
              <w:numPr>
                <w:ilvl w:val="0"/>
                <w:numId w:val="59"/>
              </w:numPr>
              <w:ind w:left="324" w:hanging="324"/>
              <w:rPr>
                <w:sz w:val="22"/>
                <w:szCs w:val="22"/>
              </w:rPr>
            </w:pPr>
            <w:r w:rsidRPr="00940A30">
              <w:rPr>
                <w:i/>
                <w:iCs/>
                <w:sz w:val="22"/>
                <w:szCs w:val="22"/>
              </w:rPr>
              <w:t xml:space="preserve">regularly review updates </w:t>
            </w:r>
            <w:r w:rsidR="00C64986" w:rsidRPr="00940A30">
              <w:rPr>
                <w:i/>
                <w:iCs/>
                <w:sz w:val="22"/>
                <w:szCs w:val="22"/>
              </w:rPr>
              <w:t xml:space="preserve">and advice </w:t>
            </w:r>
            <w:r w:rsidRPr="00940A30">
              <w:rPr>
                <w:i/>
                <w:iCs/>
                <w:sz w:val="22"/>
                <w:szCs w:val="22"/>
              </w:rPr>
              <w:t>in statutory, sector-</w:t>
            </w:r>
            <w:r w:rsidR="00496DBF" w:rsidRPr="00940A30">
              <w:rPr>
                <w:i/>
                <w:iCs/>
                <w:sz w:val="22"/>
                <w:szCs w:val="22"/>
              </w:rPr>
              <w:t>led,</w:t>
            </w:r>
            <w:r w:rsidRPr="00940A30">
              <w:rPr>
                <w:i/>
                <w:iCs/>
                <w:sz w:val="22"/>
                <w:szCs w:val="22"/>
              </w:rPr>
              <w:t xml:space="preserve"> and local guidance</w:t>
            </w:r>
            <w:r w:rsidR="00C64986" w:rsidRPr="00940A30">
              <w:rPr>
                <w:i/>
                <w:iCs/>
                <w:sz w:val="22"/>
                <w:szCs w:val="22"/>
              </w:rPr>
              <w:t xml:space="preserve"> and from their online safety/monitoring software provider;</w:t>
            </w:r>
            <w:r w:rsidRPr="00940A30">
              <w:rPr>
                <w:i/>
                <w:iCs/>
                <w:sz w:val="22"/>
                <w:szCs w:val="22"/>
              </w:rPr>
              <w:t xml:space="preserve"> reviewing </w:t>
            </w:r>
            <w:r w:rsidR="00134C5E" w:rsidRPr="00940A30">
              <w:rPr>
                <w:i/>
                <w:iCs/>
                <w:sz w:val="22"/>
                <w:szCs w:val="22"/>
              </w:rPr>
              <w:t>and amend</w:t>
            </w:r>
            <w:r w:rsidRPr="00940A30">
              <w:rPr>
                <w:i/>
                <w:iCs/>
                <w:sz w:val="22"/>
                <w:szCs w:val="22"/>
              </w:rPr>
              <w:t>ing</w:t>
            </w:r>
            <w:r w:rsidR="00134C5E" w:rsidRPr="00940A30">
              <w:rPr>
                <w:i/>
                <w:iCs/>
                <w:sz w:val="22"/>
                <w:szCs w:val="22"/>
              </w:rPr>
              <w:t xml:space="preserve"> their online safety and acceptable use policies to reflect the current situatio</w:t>
            </w:r>
            <w:r w:rsidR="00C64986" w:rsidRPr="00940A30">
              <w:rPr>
                <w:i/>
                <w:iCs/>
                <w:sz w:val="22"/>
                <w:szCs w:val="22"/>
              </w:rPr>
              <w:t>n accordingly</w:t>
            </w:r>
            <w:r w:rsidR="00134C5E" w:rsidRPr="00940A30">
              <w:rPr>
                <w:i/>
                <w:iCs/>
                <w:sz w:val="22"/>
                <w:szCs w:val="22"/>
              </w:rPr>
              <w:t xml:space="preserve"> </w:t>
            </w:r>
          </w:p>
          <w:p w14:paraId="2C6E46F2" w14:textId="77777777" w:rsidR="00134C5E" w:rsidRPr="00940A30" w:rsidRDefault="00134C5E" w:rsidP="00532574">
            <w:pPr>
              <w:pStyle w:val="Default"/>
              <w:numPr>
                <w:ilvl w:val="0"/>
                <w:numId w:val="59"/>
              </w:numPr>
              <w:ind w:left="324" w:hanging="324"/>
              <w:rPr>
                <w:sz w:val="22"/>
                <w:szCs w:val="22"/>
              </w:rPr>
            </w:pPr>
            <w:r w:rsidRPr="00940A30">
              <w:rPr>
                <w:i/>
                <w:iCs/>
                <w:sz w:val="22"/>
                <w:szCs w:val="22"/>
              </w:rPr>
              <w:t xml:space="preserve">ensure that all relevant staff have been briefed and understand the policies and the standards of conduct expected of them </w:t>
            </w:r>
          </w:p>
          <w:p w14:paraId="1DA4702F" w14:textId="77777777" w:rsidR="00134C5E" w:rsidRPr="00940A30" w:rsidRDefault="00134C5E" w:rsidP="00532574">
            <w:pPr>
              <w:pStyle w:val="Default"/>
              <w:numPr>
                <w:ilvl w:val="0"/>
                <w:numId w:val="59"/>
              </w:numPr>
              <w:ind w:left="324" w:hanging="324"/>
              <w:rPr>
                <w:sz w:val="22"/>
                <w:szCs w:val="22"/>
              </w:rPr>
            </w:pPr>
            <w:r w:rsidRPr="00940A30">
              <w:rPr>
                <w:i/>
                <w:iCs/>
                <w:sz w:val="22"/>
                <w:szCs w:val="22"/>
              </w:rPr>
              <w:lastRenderedPageBreak/>
              <w:t xml:space="preserve">have clearly defined operating times for virtual learning </w:t>
            </w:r>
          </w:p>
          <w:p w14:paraId="48706C60" w14:textId="77777777" w:rsidR="00134C5E" w:rsidRPr="00940A30" w:rsidRDefault="00134C5E" w:rsidP="00532574">
            <w:pPr>
              <w:pStyle w:val="Default"/>
              <w:numPr>
                <w:ilvl w:val="0"/>
                <w:numId w:val="59"/>
              </w:numPr>
              <w:ind w:left="324" w:hanging="324"/>
              <w:rPr>
                <w:sz w:val="22"/>
                <w:szCs w:val="22"/>
              </w:rPr>
            </w:pPr>
            <w:r w:rsidRPr="00940A30">
              <w:rPr>
                <w:i/>
                <w:iCs/>
                <w:sz w:val="22"/>
                <w:szCs w:val="22"/>
              </w:rPr>
              <w:t>consider the impact that virtual teaching may have on children and their parents/carers</w:t>
            </w:r>
            <w:r w:rsidR="00C64986" w:rsidRPr="00940A30">
              <w:rPr>
                <w:i/>
                <w:iCs/>
                <w:sz w:val="22"/>
                <w:szCs w:val="22"/>
              </w:rPr>
              <w:t>/</w:t>
            </w:r>
            <w:r w:rsidRPr="00940A30">
              <w:rPr>
                <w:i/>
                <w:iCs/>
                <w:sz w:val="22"/>
                <w:szCs w:val="22"/>
              </w:rPr>
              <w:t xml:space="preserve">siblings </w:t>
            </w:r>
          </w:p>
          <w:p w14:paraId="1BFA8CA6" w14:textId="77777777" w:rsidR="00134C5E" w:rsidRPr="00940A30" w:rsidRDefault="00134C5E" w:rsidP="00532574">
            <w:pPr>
              <w:pStyle w:val="Default"/>
              <w:numPr>
                <w:ilvl w:val="0"/>
                <w:numId w:val="59"/>
              </w:numPr>
              <w:ind w:left="324" w:hanging="324"/>
              <w:rPr>
                <w:sz w:val="22"/>
                <w:szCs w:val="22"/>
              </w:rPr>
            </w:pPr>
            <w:r w:rsidRPr="00940A30">
              <w:rPr>
                <w:i/>
                <w:iCs/>
                <w:sz w:val="22"/>
                <w:szCs w:val="22"/>
              </w:rPr>
              <w:t xml:space="preserve">determine whether there are alternatives to virtual teaching in ‘real time’ – e.g., using audio only, pre-recorded lessons, existing online resources </w:t>
            </w:r>
          </w:p>
          <w:p w14:paraId="75F273C0" w14:textId="77777777" w:rsidR="00134C5E" w:rsidRPr="00940A30" w:rsidRDefault="00134C5E" w:rsidP="00532574">
            <w:pPr>
              <w:pStyle w:val="Default"/>
              <w:numPr>
                <w:ilvl w:val="0"/>
                <w:numId w:val="59"/>
              </w:numPr>
              <w:ind w:left="324" w:hanging="324"/>
              <w:jc w:val="both"/>
              <w:rPr>
                <w:sz w:val="22"/>
                <w:szCs w:val="22"/>
              </w:rPr>
            </w:pPr>
            <w:r w:rsidRPr="00940A30">
              <w:rPr>
                <w:i/>
                <w:iCs/>
                <w:sz w:val="22"/>
                <w:szCs w:val="22"/>
              </w:rPr>
              <w:t xml:space="preserve">be aware of the virtual learning timetable and ensure they have the capacity to join a range of lessons </w:t>
            </w:r>
          </w:p>
          <w:p w14:paraId="714F7679" w14:textId="77777777" w:rsidR="00134C5E" w:rsidRPr="00940A30" w:rsidRDefault="00134C5E" w:rsidP="00134C5E">
            <w:pPr>
              <w:pStyle w:val="Default"/>
              <w:jc w:val="both"/>
              <w:rPr>
                <w:i/>
                <w:sz w:val="22"/>
                <w:szCs w:val="22"/>
              </w:rPr>
            </w:pPr>
          </w:p>
          <w:p w14:paraId="1080E530" w14:textId="5430B03B" w:rsidR="00134C5E" w:rsidRPr="00940A30" w:rsidRDefault="00134C5E" w:rsidP="00AE755A">
            <w:pPr>
              <w:pStyle w:val="Default"/>
              <w:rPr>
                <w:i/>
                <w:sz w:val="22"/>
                <w:szCs w:val="22"/>
              </w:rPr>
            </w:pPr>
            <w:r w:rsidRPr="00940A30">
              <w:rPr>
                <w:i/>
                <w:iCs/>
                <w:sz w:val="22"/>
                <w:szCs w:val="22"/>
              </w:rPr>
              <w:t xml:space="preserve">This means that </w:t>
            </w:r>
            <w:r w:rsidR="00A302F9" w:rsidRPr="00940A30">
              <w:rPr>
                <w:i/>
                <w:iCs/>
                <w:sz w:val="22"/>
                <w:szCs w:val="22"/>
              </w:rPr>
              <w:t xml:space="preserve">staff </w:t>
            </w:r>
            <w:r w:rsidRPr="00940A30">
              <w:rPr>
                <w:i/>
                <w:iCs/>
                <w:sz w:val="22"/>
                <w:szCs w:val="22"/>
              </w:rPr>
              <w:t xml:space="preserve">should: </w:t>
            </w:r>
          </w:p>
          <w:p w14:paraId="3BE52533" w14:textId="77777777" w:rsidR="00134C5E" w:rsidRPr="00940A30" w:rsidRDefault="00134C5E" w:rsidP="00532574">
            <w:pPr>
              <w:pStyle w:val="Default"/>
              <w:numPr>
                <w:ilvl w:val="0"/>
                <w:numId w:val="60"/>
              </w:numPr>
              <w:ind w:left="324" w:hanging="324"/>
              <w:rPr>
                <w:i/>
                <w:sz w:val="22"/>
                <w:szCs w:val="22"/>
              </w:rPr>
            </w:pPr>
            <w:r w:rsidRPr="00940A30">
              <w:rPr>
                <w:i/>
                <w:sz w:val="22"/>
                <w:szCs w:val="22"/>
              </w:rPr>
              <w:t xml:space="preserve">adhere to their establishment’s </w:t>
            </w:r>
            <w:r w:rsidR="00AE755A" w:rsidRPr="00940A30">
              <w:rPr>
                <w:i/>
                <w:sz w:val="22"/>
                <w:szCs w:val="22"/>
              </w:rPr>
              <w:t>staff behaviour, safeguarding and ICT acceptable use policies</w:t>
            </w:r>
          </w:p>
          <w:p w14:paraId="60D0E94C" w14:textId="77777777" w:rsidR="00134C5E" w:rsidRPr="00940A30" w:rsidRDefault="00134C5E" w:rsidP="00532574">
            <w:pPr>
              <w:pStyle w:val="Default"/>
              <w:numPr>
                <w:ilvl w:val="0"/>
                <w:numId w:val="60"/>
              </w:numPr>
              <w:ind w:left="324" w:hanging="324"/>
              <w:jc w:val="both"/>
              <w:rPr>
                <w:i/>
                <w:sz w:val="22"/>
                <w:szCs w:val="22"/>
              </w:rPr>
            </w:pPr>
            <w:r w:rsidRPr="00940A30">
              <w:rPr>
                <w:i/>
                <w:sz w:val="22"/>
                <w:szCs w:val="22"/>
              </w:rPr>
              <w:t xml:space="preserve">be fully dressed </w:t>
            </w:r>
          </w:p>
          <w:p w14:paraId="4992E54C" w14:textId="77777777" w:rsidR="00134C5E" w:rsidRPr="00940A30" w:rsidRDefault="00134C5E" w:rsidP="00532574">
            <w:pPr>
              <w:pStyle w:val="Default"/>
              <w:numPr>
                <w:ilvl w:val="0"/>
                <w:numId w:val="60"/>
              </w:numPr>
              <w:ind w:left="324" w:hanging="324"/>
              <w:rPr>
                <w:sz w:val="22"/>
                <w:szCs w:val="22"/>
              </w:rPr>
            </w:pPr>
            <w:r w:rsidRPr="00940A30">
              <w:rPr>
                <w:i/>
                <w:iCs/>
                <w:sz w:val="22"/>
                <w:szCs w:val="22"/>
              </w:rPr>
              <w:t xml:space="preserve">ensure that a senior member of staff is aware that the online lesson/ meeting is taking place and for what purpose </w:t>
            </w:r>
          </w:p>
          <w:p w14:paraId="23736289" w14:textId="77777777" w:rsidR="00134C5E" w:rsidRPr="00940A30" w:rsidRDefault="00134C5E" w:rsidP="00532574">
            <w:pPr>
              <w:pStyle w:val="Default"/>
              <w:numPr>
                <w:ilvl w:val="0"/>
                <w:numId w:val="60"/>
              </w:numPr>
              <w:ind w:left="324" w:hanging="324"/>
              <w:jc w:val="both"/>
              <w:rPr>
                <w:sz w:val="22"/>
                <w:szCs w:val="22"/>
              </w:rPr>
            </w:pPr>
            <w:r w:rsidRPr="00940A30">
              <w:rPr>
                <w:i/>
                <w:iCs/>
                <w:sz w:val="22"/>
                <w:szCs w:val="22"/>
              </w:rPr>
              <w:t xml:space="preserve">avoid one to one </w:t>
            </w:r>
            <w:proofErr w:type="gramStart"/>
            <w:r w:rsidRPr="00940A30">
              <w:rPr>
                <w:i/>
                <w:iCs/>
                <w:sz w:val="22"/>
                <w:szCs w:val="22"/>
              </w:rPr>
              <w:t>situations</w:t>
            </w:r>
            <w:proofErr w:type="gramEnd"/>
            <w:r w:rsidRPr="00940A30">
              <w:rPr>
                <w:i/>
                <w:iCs/>
                <w:sz w:val="22"/>
                <w:szCs w:val="22"/>
              </w:rPr>
              <w:t xml:space="preserve"> – request that a parent is present in the room for the duration or ask a colleague or member of SLT to join the session </w:t>
            </w:r>
          </w:p>
          <w:p w14:paraId="1C97F804" w14:textId="77777777" w:rsidR="00134C5E" w:rsidRPr="00940A30" w:rsidRDefault="00134C5E" w:rsidP="00532574">
            <w:pPr>
              <w:pStyle w:val="Default"/>
              <w:numPr>
                <w:ilvl w:val="0"/>
                <w:numId w:val="60"/>
              </w:numPr>
              <w:ind w:left="324" w:hanging="324"/>
              <w:rPr>
                <w:sz w:val="22"/>
                <w:szCs w:val="22"/>
              </w:rPr>
            </w:pPr>
            <w:r w:rsidRPr="00940A30">
              <w:rPr>
                <w:i/>
                <w:iCs/>
                <w:sz w:val="22"/>
                <w:szCs w:val="22"/>
              </w:rPr>
              <w:t xml:space="preserve">only record a lesson or online meeting with a pupil where this has been agreed with the headteacher or other senior staff, and the pupil and their parent/carer have given explicit written consent to do so </w:t>
            </w:r>
          </w:p>
          <w:p w14:paraId="0D12678E" w14:textId="77777777" w:rsidR="00134C5E" w:rsidRPr="00940A30" w:rsidRDefault="00134C5E" w:rsidP="00532574">
            <w:pPr>
              <w:pStyle w:val="Default"/>
              <w:numPr>
                <w:ilvl w:val="0"/>
                <w:numId w:val="60"/>
              </w:numPr>
              <w:ind w:left="324" w:hanging="324"/>
              <w:jc w:val="both"/>
              <w:rPr>
                <w:i/>
                <w:sz w:val="22"/>
                <w:szCs w:val="22"/>
              </w:rPr>
            </w:pPr>
            <w:r w:rsidRPr="00940A30">
              <w:rPr>
                <w:i/>
                <w:sz w:val="22"/>
                <w:szCs w:val="22"/>
              </w:rPr>
              <w:t xml:space="preserve">be able to justify images of pupils in </w:t>
            </w:r>
          </w:p>
          <w:p w14:paraId="161B6B9C" w14:textId="77777777" w:rsidR="00134C5E" w:rsidRPr="00940A30" w:rsidRDefault="00134C5E" w:rsidP="00AE755A">
            <w:pPr>
              <w:pStyle w:val="Default"/>
              <w:ind w:left="324"/>
              <w:jc w:val="both"/>
              <w:rPr>
                <w:i/>
                <w:sz w:val="22"/>
                <w:szCs w:val="22"/>
              </w:rPr>
            </w:pPr>
            <w:r w:rsidRPr="00940A30">
              <w:rPr>
                <w:i/>
                <w:iCs/>
                <w:sz w:val="22"/>
                <w:szCs w:val="22"/>
              </w:rPr>
              <w:t xml:space="preserve">their possession </w:t>
            </w:r>
          </w:p>
          <w:p w14:paraId="34FBFBEA" w14:textId="77777777" w:rsidR="00134C5E" w:rsidRPr="00940A30" w:rsidRDefault="00134C5E" w:rsidP="00134C5E">
            <w:pPr>
              <w:pStyle w:val="Default"/>
              <w:jc w:val="both"/>
              <w:rPr>
                <w:sz w:val="22"/>
                <w:szCs w:val="22"/>
              </w:rPr>
            </w:pPr>
          </w:p>
          <w:p w14:paraId="41FC1B58" w14:textId="77777777" w:rsidR="00134C5E" w:rsidRPr="00940A30" w:rsidRDefault="00134C5E" w:rsidP="00134C5E">
            <w:pPr>
              <w:pStyle w:val="Default"/>
              <w:jc w:val="both"/>
              <w:rPr>
                <w:sz w:val="22"/>
                <w:szCs w:val="22"/>
              </w:rPr>
            </w:pPr>
            <w:r w:rsidRPr="00940A30">
              <w:rPr>
                <w:i/>
                <w:iCs/>
                <w:sz w:val="22"/>
                <w:szCs w:val="22"/>
              </w:rPr>
              <w:t xml:space="preserve">This means that adults should not: </w:t>
            </w:r>
          </w:p>
          <w:p w14:paraId="7FB1E8EA" w14:textId="77777777" w:rsidR="00134C5E" w:rsidRPr="00940A30" w:rsidRDefault="00134C5E" w:rsidP="00532574">
            <w:pPr>
              <w:pStyle w:val="Default"/>
              <w:numPr>
                <w:ilvl w:val="0"/>
                <w:numId w:val="61"/>
              </w:numPr>
              <w:ind w:left="324" w:hanging="324"/>
              <w:jc w:val="both"/>
              <w:rPr>
                <w:sz w:val="22"/>
                <w:szCs w:val="22"/>
              </w:rPr>
            </w:pPr>
            <w:r w:rsidRPr="00940A30">
              <w:rPr>
                <w:i/>
                <w:iCs/>
                <w:sz w:val="22"/>
                <w:szCs w:val="22"/>
              </w:rPr>
              <w:t xml:space="preserve">contact pupils outside the operating times defined by senior leaders </w:t>
            </w:r>
          </w:p>
          <w:p w14:paraId="67415310" w14:textId="77777777" w:rsidR="00134C5E" w:rsidRPr="00940A30" w:rsidRDefault="00134C5E" w:rsidP="00532574">
            <w:pPr>
              <w:pStyle w:val="Default"/>
              <w:numPr>
                <w:ilvl w:val="0"/>
                <w:numId w:val="61"/>
              </w:numPr>
              <w:ind w:left="324" w:hanging="324"/>
              <w:jc w:val="both"/>
              <w:rPr>
                <w:sz w:val="22"/>
                <w:szCs w:val="22"/>
              </w:rPr>
            </w:pPr>
            <w:r w:rsidRPr="00940A30">
              <w:rPr>
                <w:i/>
                <w:iCs/>
                <w:sz w:val="22"/>
                <w:szCs w:val="22"/>
              </w:rPr>
              <w:t xml:space="preserve">take or record images of pupils for their personal use </w:t>
            </w:r>
          </w:p>
          <w:p w14:paraId="501C88F8" w14:textId="77777777" w:rsidR="00134C5E" w:rsidRPr="00940A30" w:rsidRDefault="00AE755A" w:rsidP="00532574">
            <w:pPr>
              <w:pStyle w:val="Default"/>
              <w:numPr>
                <w:ilvl w:val="0"/>
                <w:numId w:val="61"/>
              </w:numPr>
              <w:ind w:left="324" w:hanging="324"/>
              <w:rPr>
                <w:sz w:val="22"/>
                <w:szCs w:val="22"/>
              </w:rPr>
            </w:pPr>
            <w:r w:rsidRPr="00940A30">
              <w:rPr>
                <w:i/>
                <w:iCs/>
                <w:sz w:val="22"/>
                <w:szCs w:val="22"/>
              </w:rPr>
              <w:t>r</w:t>
            </w:r>
            <w:r w:rsidR="00134C5E" w:rsidRPr="00940A30">
              <w:rPr>
                <w:i/>
                <w:iCs/>
                <w:sz w:val="22"/>
                <w:szCs w:val="22"/>
              </w:rPr>
              <w:t xml:space="preserve">ecord virtual lessons or meetings using personal equipment (unless agreed and risk assessed by senior staff) </w:t>
            </w:r>
          </w:p>
          <w:p w14:paraId="71BF6B1B" w14:textId="77777777" w:rsidR="00134C5E" w:rsidRPr="00940A30" w:rsidRDefault="00134C5E" w:rsidP="00532574">
            <w:pPr>
              <w:pStyle w:val="Default"/>
              <w:numPr>
                <w:ilvl w:val="0"/>
                <w:numId w:val="61"/>
              </w:numPr>
              <w:ind w:left="324" w:hanging="324"/>
              <w:jc w:val="both"/>
              <w:rPr>
                <w:sz w:val="22"/>
                <w:szCs w:val="22"/>
              </w:rPr>
            </w:pPr>
            <w:r w:rsidRPr="00940A30">
              <w:rPr>
                <w:i/>
                <w:iCs/>
                <w:sz w:val="22"/>
                <w:szCs w:val="22"/>
              </w:rPr>
              <w:t xml:space="preserve">engage online while children are in a state of undress or semi-undress </w:t>
            </w:r>
          </w:p>
          <w:p w14:paraId="577CE2EB" w14:textId="78DF7AE4" w:rsidR="00134C5E" w:rsidRPr="00940A30" w:rsidRDefault="00134C5E" w:rsidP="00AE755A">
            <w:pPr>
              <w:pStyle w:val="Default"/>
              <w:ind w:left="324"/>
              <w:jc w:val="both"/>
              <w:rPr>
                <w:sz w:val="22"/>
                <w:szCs w:val="22"/>
              </w:rPr>
            </w:pPr>
          </w:p>
          <w:p w14:paraId="6D1A31CD" w14:textId="6AE5BCD8" w:rsidR="005A15A9" w:rsidRPr="00940A30" w:rsidRDefault="005A15A9" w:rsidP="00CE6669">
            <w:pPr>
              <w:rPr>
                <w:i/>
                <w:sz w:val="22"/>
                <w:szCs w:val="22"/>
              </w:rPr>
            </w:pPr>
            <w:r w:rsidRPr="00940A30">
              <w:rPr>
                <w:i/>
                <w:sz w:val="22"/>
                <w:szCs w:val="22"/>
              </w:rPr>
              <w:t>This means that staff</w:t>
            </w:r>
            <w:r w:rsidRPr="00940A30">
              <w:rPr>
                <w:i/>
                <w:color w:val="FF0000"/>
                <w:sz w:val="22"/>
                <w:szCs w:val="22"/>
              </w:rPr>
              <w:t xml:space="preserve"> </w:t>
            </w:r>
            <w:r w:rsidRPr="00940A30">
              <w:rPr>
                <w:i/>
                <w:sz w:val="22"/>
                <w:szCs w:val="22"/>
              </w:rPr>
              <w:t>should:</w:t>
            </w:r>
          </w:p>
          <w:p w14:paraId="20F57CE9" w14:textId="77777777" w:rsidR="005804A9" w:rsidRPr="00940A30" w:rsidRDefault="008B6AF5" w:rsidP="00532574">
            <w:pPr>
              <w:numPr>
                <w:ilvl w:val="0"/>
                <w:numId w:val="46"/>
              </w:numPr>
              <w:ind w:left="459" w:hanging="425"/>
              <w:rPr>
                <w:i/>
                <w:sz w:val="22"/>
                <w:szCs w:val="22"/>
              </w:rPr>
            </w:pPr>
            <w:r w:rsidRPr="00940A30">
              <w:rPr>
                <w:i/>
                <w:sz w:val="22"/>
                <w:szCs w:val="22"/>
              </w:rPr>
              <w:t>act in accordance with the</w:t>
            </w:r>
          </w:p>
          <w:p w14:paraId="04C5BECE" w14:textId="77777777" w:rsidR="00A07F22" w:rsidRPr="00940A30" w:rsidRDefault="008B6AF5" w:rsidP="00A07F22">
            <w:pPr>
              <w:ind w:left="457"/>
              <w:rPr>
                <w:i/>
                <w:sz w:val="22"/>
                <w:szCs w:val="22"/>
              </w:rPr>
            </w:pPr>
            <w:r w:rsidRPr="00940A30">
              <w:rPr>
                <w:i/>
                <w:sz w:val="22"/>
                <w:szCs w:val="22"/>
              </w:rPr>
              <w:lastRenderedPageBreak/>
              <w:t xml:space="preserve">school’s </w:t>
            </w:r>
            <w:r w:rsidR="002415E2" w:rsidRPr="00940A30">
              <w:rPr>
                <w:i/>
                <w:sz w:val="22"/>
                <w:szCs w:val="22"/>
              </w:rPr>
              <w:t>ICT acceptable use policy (AUP)</w:t>
            </w:r>
            <w:r w:rsidR="00A07F22" w:rsidRPr="00940A30">
              <w:rPr>
                <w:i/>
                <w:sz w:val="22"/>
                <w:szCs w:val="22"/>
              </w:rPr>
              <w:t xml:space="preserve"> and/or Policy on Use of Social Networking and Internet Sites</w:t>
            </w:r>
          </w:p>
          <w:p w14:paraId="3135953E" w14:textId="77777777" w:rsidR="00A07F22" w:rsidRPr="00940A30" w:rsidRDefault="00A07F22" w:rsidP="00A07F22">
            <w:pPr>
              <w:ind w:left="457"/>
              <w:rPr>
                <w:i/>
                <w:sz w:val="22"/>
                <w:szCs w:val="22"/>
              </w:rPr>
            </w:pPr>
          </w:p>
          <w:p w14:paraId="6FAB2C09" w14:textId="77777777" w:rsidR="00A07F22" w:rsidRPr="00940A30" w:rsidRDefault="00A07F22" w:rsidP="00D36750">
            <w:pPr>
              <w:rPr>
                <w:i/>
                <w:sz w:val="22"/>
                <w:szCs w:val="22"/>
              </w:rPr>
            </w:pPr>
            <w:r w:rsidRPr="00940A30">
              <w:rPr>
                <w:i/>
                <w:sz w:val="22"/>
                <w:szCs w:val="22"/>
              </w:rPr>
              <w:t>This means that the school should:</w:t>
            </w:r>
          </w:p>
          <w:p w14:paraId="14C53E2C" w14:textId="77777777" w:rsidR="00A07F22" w:rsidRPr="00940A30" w:rsidRDefault="002415E2" w:rsidP="00532574">
            <w:pPr>
              <w:numPr>
                <w:ilvl w:val="0"/>
                <w:numId w:val="57"/>
              </w:numPr>
              <w:ind w:left="457" w:hanging="425"/>
              <w:rPr>
                <w:i/>
                <w:sz w:val="22"/>
                <w:szCs w:val="22"/>
              </w:rPr>
            </w:pPr>
            <w:r w:rsidRPr="00940A30">
              <w:rPr>
                <w:i/>
                <w:sz w:val="22"/>
                <w:szCs w:val="22"/>
              </w:rPr>
              <w:t xml:space="preserve">ensure that the </w:t>
            </w:r>
            <w:r w:rsidR="00F3439B" w:rsidRPr="00940A30">
              <w:rPr>
                <w:i/>
                <w:sz w:val="22"/>
                <w:szCs w:val="22"/>
              </w:rPr>
              <w:t xml:space="preserve">acceptable </w:t>
            </w:r>
            <w:r w:rsidRPr="00940A30">
              <w:rPr>
                <w:i/>
                <w:sz w:val="22"/>
                <w:szCs w:val="22"/>
              </w:rPr>
              <w:t xml:space="preserve">use of </w:t>
            </w:r>
            <w:r w:rsidR="00F3439B" w:rsidRPr="00940A30">
              <w:rPr>
                <w:i/>
                <w:sz w:val="22"/>
                <w:szCs w:val="22"/>
              </w:rPr>
              <w:t>the internet</w:t>
            </w:r>
            <w:r w:rsidR="00FB353C" w:rsidRPr="00940A30">
              <w:rPr>
                <w:i/>
                <w:sz w:val="22"/>
                <w:szCs w:val="22"/>
              </w:rPr>
              <w:t xml:space="preserve">, </w:t>
            </w:r>
            <w:r w:rsidRPr="00940A30">
              <w:rPr>
                <w:i/>
                <w:sz w:val="22"/>
                <w:szCs w:val="22"/>
              </w:rPr>
              <w:t xml:space="preserve">social media </w:t>
            </w:r>
            <w:r w:rsidR="00FB353C" w:rsidRPr="00940A30">
              <w:rPr>
                <w:i/>
                <w:sz w:val="22"/>
                <w:szCs w:val="22"/>
              </w:rPr>
              <w:t xml:space="preserve">and mobile smart telephones owned </w:t>
            </w:r>
            <w:r w:rsidR="0092259F" w:rsidRPr="00940A30">
              <w:rPr>
                <w:i/>
                <w:sz w:val="22"/>
                <w:szCs w:val="22"/>
              </w:rPr>
              <w:t xml:space="preserve">by members of staff and volunteers are all </w:t>
            </w:r>
            <w:r w:rsidR="00F3439B" w:rsidRPr="00940A30">
              <w:rPr>
                <w:i/>
                <w:sz w:val="22"/>
                <w:szCs w:val="22"/>
              </w:rPr>
              <w:t>fully defined in the AUP</w:t>
            </w:r>
            <w:r w:rsidR="00A07F22" w:rsidRPr="00940A30">
              <w:rPr>
                <w:i/>
                <w:sz w:val="22"/>
                <w:szCs w:val="22"/>
              </w:rPr>
              <w:t xml:space="preserve"> and/or Policy on Use of Social Networking and Internet Sites</w:t>
            </w:r>
          </w:p>
          <w:p w14:paraId="6DEEDCD9" w14:textId="77777777" w:rsidR="002415E2" w:rsidRPr="00940A30" w:rsidRDefault="002415E2" w:rsidP="00A07F22">
            <w:pPr>
              <w:ind w:left="459"/>
              <w:rPr>
                <w:i/>
                <w:sz w:val="22"/>
                <w:szCs w:val="22"/>
              </w:rPr>
            </w:pPr>
          </w:p>
          <w:p w14:paraId="7F9B59E1" w14:textId="77777777" w:rsidR="002415E2" w:rsidRPr="00940A30" w:rsidRDefault="002415E2" w:rsidP="00CE6669">
            <w:pPr>
              <w:ind w:left="459"/>
              <w:rPr>
                <w:i/>
                <w:sz w:val="22"/>
                <w:szCs w:val="22"/>
              </w:rPr>
            </w:pPr>
          </w:p>
          <w:p w14:paraId="05D4000F" w14:textId="77777777" w:rsidR="00320404" w:rsidRPr="00940A30" w:rsidRDefault="00320404" w:rsidP="005921CF">
            <w:pPr>
              <w:jc w:val="both"/>
              <w:rPr>
                <w:i/>
                <w:sz w:val="22"/>
                <w:szCs w:val="22"/>
              </w:rPr>
            </w:pPr>
          </w:p>
          <w:p w14:paraId="3112E18B" w14:textId="77777777" w:rsidR="00320404" w:rsidRPr="00940A30" w:rsidRDefault="00320404" w:rsidP="005921CF">
            <w:pPr>
              <w:jc w:val="both"/>
              <w:rPr>
                <w:i/>
                <w:sz w:val="22"/>
                <w:szCs w:val="22"/>
              </w:rPr>
            </w:pPr>
          </w:p>
          <w:p w14:paraId="3C635DC6" w14:textId="77777777" w:rsidR="00320404" w:rsidRPr="00940A30" w:rsidRDefault="00320404" w:rsidP="005921CF">
            <w:pPr>
              <w:jc w:val="both"/>
              <w:rPr>
                <w:i/>
                <w:sz w:val="22"/>
                <w:szCs w:val="22"/>
              </w:rPr>
            </w:pPr>
          </w:p>
          <w:p w14:paraId="4B114B52" w14:textId="77777777" w:rsidR="00320404" w:rsidRPr="00940A30" w:rsidRDefault="00320404" w:rsidP="005921CF">
            <w:pPr>
              <w:jc w:val="both"/>
              <w:rPr>
                <w:i/>
                <w:sz w:val="22"/>
                <w:szCs w:val="22"/>
              </w:rPr>
            </w:pPr>
          </w:p>
          <w:p w14:paraId="7183732F" w14:textId="77777777" w:rsidR="00320404" w:rsidRPr="00940A30" w:rsidRDefault="00320404" w:rsidP="005921CF">
            <w:pPr>
              <w:jc w:val="both"/>
              <w:rPr>
                <w:i/>
                <w:sz w:val="22"/>
                <w:szCs w:val="22"/>
              </w:rPr>
            </w:pPr>
          </w:p>
          <w:p w14:paraId="5AE6CF94" w14:textId="77777777" w:rsidR="00320404" w:rsidRPr="00940A30" w:rsidRDefault="00320404" w:rsidP="005921CF">
            <w:pPr>
              <w:jc w:val="both"/>
              <w:rPr>
                <w:i/>
                <w:sz w:val="22"/>
                <w:szCs w:val="22"/>
              </w:rPr>
            </w:pPr>
          </w:p>
          <w:p w14:paraId="63B64432" w14:textId="77777777" w:rsidR="00320404" w:rsidRPr="00940A30" w:rsidRDefault="00320404" w:rsidP="005921CF">
            <w:pPr>
              <w:jc w:val="both"/>
              <w:rPr>
                <w:i/>
                <w:sz w:val="22"/>
                <w:szCs w:val="22"/>
              </w:rPr>
            </w:pPr>
          </w:p>
          <w:p w14:paraId="62630D6D" w14:textId="77777777" w:rsidR="00320404" w:rsidRPr="00940A30" w:rsidRDefault="00320404" w:rsidP="005921CF">
            <w:pPr>
              <w:jc w:val="both"/>
              <w:rPr>
                <w:i/>
                <w:sz w:val="22"/>
                <w:szCs w:val="22"/>
              </w:rPr>
            </w:pPr>
          </w:p>
          <w:p w14:paraId="0D06F195" w14:textId="77777777" w:rsidR="00320404" w:rsidRPr="00940A30" w:rsidRDefault="00320404" w:rsidP="005921CF">
            <w:pPr>
              <w:jc w:val="both"/>
              <w:rPr>
                <w:i/>
                <w:sz w:val="22"/>
                <w:szCs w:val="22"/>
              </w:rPr>
            </w:pPr>
          </w:p>
          <w:p w14:paraId="5E6E9294" w14:textId="77777777" w:rsidR="00320404" w:rsidRPr="00940A30" w:rsidRDefault="00320404" w:rsidP="005921CF">
            <w:pPr>
              <w:jc w:val="both"/>
              <w:rPr>
                <w:i/>
                <w:sz w:val="22"/>
                <w:szCs w:val="22"/>
              </w:rPr>
            </w:pPr>
          </w:p>
          <w:p w14:paraId="52FA3379" w14:textId="77777777" w:rsidR="00320404" w:rsidRPr="00940A30" w:rsidRDefault="00320404" w:rsidP="005921CF">
            <w:pPr>
              <w:jc w:val="both"/>
              <w:rPr>
                <w:i/>
                <w:sz w:val="22"/>
                <w:szCs w:val="22"/>
              </w:rPr>
            </w:pPr>
          </w:p>
          <w:p w14:paraId="63957E86" w14:textId="77777777" w:rsidR="00320404" w:rsidRPr="00940A30" w:rsidRDefault="00320404" w:rsidP="005921CF">
            <w:pPr>
              <w:jc w:val="both"/>
              <w:rPr>
                <w:i/>
                <w:sz w:val="22"/>
                <w:szCs w:val="22"/>
              </w:rPr>
            </w:pPr>
          </w:p>
          <w:p w14:paraId="7923C526" w14:textId="77777777" w:rsidR="00320404" w:rsidRPr="00940A30" w:rsidRDefault="00320404" w:rsidP="005921CF">
            <w:pPr>
              <w:jc w:val="both"/>
              <w:rPr>
                <w:i/>
                <w:sz w:val="22"/>
                <w:szCs w:val="22"/>
              </w:rPr>
            </w:pPr>
          </w:p>
          <w:p w14:paraId="6C4F4747" w14:textId="77777777" w:rsidR="00320404" w:rsidRPr="00940A30" w:rsidRDefault="00320404" w:rsidP="005921CF">
            <w:pPr>
              <w:jc w:val="both"/>
              <w:rPr>
                <w:i/>
                <w:sz w:val="22"/>
                <w:szCs w:val="22"/>
              </w:rPr>
            </w:pPr>
          </w:p>
          <w:p w14:paraId="386E4E07" w14:textId="77777777" w:rsidR="00320404" w:rsidRPr="00940A30" w:rsidRDefault="00320404" w:rsidP="005921CF">
            <w:pPr>
              <w:jc w:val="both"/>
              <w:rPr>
                <w:i/>
                <w:sz w:val="22"/>
                <w:szCs w:val="22"/>
              </w:rPr>
            </w:pPr>
          </w:p>
          <w:p w14:paraId="7AB43749" w14:textId="77777777" w:rsidR="00320404" w:rsidRPr="00940A30" w:rsidRDefault="00320404" w:rsidP="005921CF">
            <w:pPr>
              <w:jc w:val="both"/>
              <w:rPr>
                <w:i/>
                <w:sz w:val="22"/>
                <w:szCs w:val="22"/>
              </w:rPr>
            </w:pPr>
          </w:p>
          <w:p w14:paraId="6EB9D611" w14:textId="77777777" w:rsidR="00320404" w:rsidRPr="00940A30" w:rsidRDefault="00320404" w:rsidP="005921CF">
            <w:pPr>
              <w:jc w:val="both"/>
              <w:rPr>
                <w:i/>
                <w:sz w:val="22"/>
                <w:szCs w:val="22"/>
              </w:rPr>
            </w:pPr>
          </w:p>
          <w:p w14:paraId="6A562F67" w14:textId="77777777" w:rsidR="00320404" w:rsidRPr="00940A30" w:rsidRDefault="00320404" w:rsidP="005921CF">
            <w:pPr>
              <w:jc w:val="both"/>
              <w:rPr>
                <w:i/>
                <w:sz w:val="22"/>
                <w:szCs w:val="22"/>
              </w:rPr>
            </w:pPr>
          </w:p>
          <w:p w14:paraId="07656B8C" w14:textId="77777777" w:rsidR="00320404" w:rsidRPr="00940A30" w:rsidRDefault="00320404" w:rsidP="005921CF">
            <w:pPr>
              <w:jc w:val="both"/>
              <w:rPr>
                <w:i/>
                <w:sz w:val="22"/>
                <w:szCs w:val="22"/>
              </w:rPr>
            </w:pPr>
          </w:p>
          <w:p w14:paraId="58DB8744" w14:textId="77777777" w:rsidR="00320404" w:rsidRPr="00940A30" w:rsidRDefault="00320404" w:rsidP="005921CF">
            <w:pPr>
              <w:jc w:val="both"/>
              <w:rPr>
                <w:i/>
                <w:sz w:val="22"/>
                <w:szCs w:val="22"/>
              </w:rPr>
            </w:pPr>
          </w:p>
          <w:p w14:paraId="78E11863" w14:textId="77777777" w:rsidR="00320404" w:rsidRPr="00940A30" w:rsidRDefault="00320404" w:rsidP="005921CF">
            <w:pPr>
              <w:jc w:val="both"/>
              <w:rPr>
                <w:i/>
                <w:sz w:val="22"/>
                <w:szCs w:val="22"/>
              </w:rPr>
            </w:pPr>
          </w:p>
          <w:p w14:paraId="6E718240" w14:textId="77777777" w:rsidR="008D41B3" w:rsidRPr="00940A30" w:rsidRDefault="008D41B3" w:rsidP="005921CF">
            <w:pPr>
              <w:jc w:val="both"/>
              <w:rPr>
                <w:i/>
                <w:sz w:val="22"/>
                <w:szCs w:val="22"/>
              </w:rPr>
            </w:pPr>
          </w:p>
          <w:p w14:paraId="139ECDDC" w14:textId="77777777" w:rsidR="00412792" w:rsidRPr="00940A30" w:rsidRDefault="00916054" w:rsidP="006103BC">
            <w:pPr>
              <w:jc w:val="both"/>
              <w:rPr>
                <w:i/>
                <w:sz w:val="22"/>
                <w:szCs w:val="22"/>
              </w:rPr>
            </w:pPr>
            <w:r w:rsidRPr="00940A30">
              <w:rPr>
                <w:i/>
                <w:sz w:val="22"/>
                <w:szCs w:val="22"/>
              </w:rPr>
              <w:br/>
            </w:r>
          </w:p>
        </w:tc>
      </w:tr>
      <w:tr w:rsidR="00412792" w:rsidRPr="004B27E5" w14:paraId="22D80D12" w14:textId="77777777" w:rsidTr="00D2769B">
        <w:trPr>
          <w:gridAfter w:val="2"/>
          <w:wAfter w:w="59" w:type="dxa"/>
        </w:trPr>
        <w:tc>
          <w:tcPr>
            <w:tcW w:w="6204" w:type="dxa"/>
          </w:tcPr>
          <w:p w14:paraId="5A84AA12" w14:textId="77777777" w:rsidR="00753A82" w:rsidRPr="00940A30" w:rsidRDefault="00753A82" w:rsidP="002154F4">
            <w:pPr>
              <w:pStyle w:val="Default"/>
              <w:numPr>
                <w:ilvl w:val="0"/>
                <w:numId w:val="22"/>
              </w:numPr>
              <w:jc w:val="both"/>
              <w:rPr>
                <w:sz w:val="22"/>
                <w:szCs w:val="22"/>
              </w:rPr>
            </w:pPr>
            <w:r w:rsidRPr="00940A30">
              <w:rPr>
                <w:b/>
                <w:bCs/>
                <w:sz w:val="22"/>
                <w:szCs w:val="22"/>
              </w:rPr>
              <w:lastRenderedPageBreak/>
              <w:t xml:space="preserve">Physical contact </w:t>
            </w:r>
          </w:p>
          <w:p w14:paraId="2E7D5306" w14:textId="77777777" w:rsidR="00753A82" w:rsidRPr="00940A30" w:rsidRDefault="00753A82" w:rsidP="00753A82">
            <w:pPr>
              <w:pStyle w:val="Default"/>
              <w:jc w:val="both"/>
              <w:rPr>
                <w:sz w:val="22"/>
                <w:szCs w:val="22"/>
              </w:rPr>
            </w:pPr>
          </w:p>
          <w:p w14:paraId="18E6E8E5" w14:textId="1F12440C" w:rsidR="00820249" w:rsidRPr="00940A30" w:rsidRDefault="00753A82" w:rsidP="005804A9">
            <w:pPr>
              <w:rPr>
                <w:sz w:val="22"/>
                <w:szCs w:val="22"/>
              </w:rPr>
            </w:pPr>
            <w:r w:rsidRPr="00940A30">
              <w:rPr>
                <w:sz w:val="22"/>
                <w:szCs w:val="22"/>
              </w:rPr>
              <w:t xml:space="preserve">There are occasions when it is entirely appropriate and proper for staff </w:t>
            </w:r>
            <w:r w:rsidR="00D07CEE" w:rsidRPr="00940A30">
              <w:rPr>
                <w:sz w:val="22"/>
                <w:szCs w:val="22"/>
              </w:rPr>
              <w:t xml:space="preserve">and volunteers </w:t>
            </w:r>
            <w:r w:rsidRPr="00940A30">
              <w:rPr>
                <w:sz w:val="22"/>
                <w:szCs w:val="22"/>
              </w:rPr>
              <w:t xml:space="preserve">to have physical contact with </w:t>
            </w:r>
            <w:r w:rsidR="00377443">
              <w:rPr>
                <w:sz w:val="22"/>
                <w:szCs w:val="22"/>
              </w:rPr>
              <w:t>pupils</w:t>
            </w:r>
            <w:r w:rsidR="00D07CEE" w:rsidRPr="00940A30">
              <w:rPr>
                <w:sz w:val="22"/>
                <w:szCs w:val="22"/>
              </w:rPr>
              <w:t xml:space="preserve"> with whom they are working.  H</w:t>
            </w:r>
            <w:r w:rsidRPr="00940A30">
              <w:rPr>
                <w:sz w:val="22"/>
                <w:szCs w:val="22"/>
              </w:rPr>
              <w:t xml:space="preserve">owever, it is crucial that they only </w:t>
            </w:r>
            <w:r w:rsidR="00D07CEE" w:rsidRPr="00940A30">
              <w:rPr>
                <w:sz w:val="22"/>
                <w:szCs w:val="22"/>
              </w:rPr>
              <w:t xml:space="preserve">touch children </w:t>
            </w:r>
            <w:r w:rsidRPr="00940A30">
              <w:rPr>
                <w:sz w:val="22"/>
                <w:szCs w:val="22"/>
              </w:rPr>
              <w:t xml:space="preserve">in ways </w:t>
            </w:r>
            <w:r w:rsidR="00D07CEE" w:rsidRPr="00940A30">
              <w:rPr>
                <w:sz w:val="22"/>
                <w:szCs w:val="22"/>
              </w:rPr>
              <w:t xml:space="preserve">which are necessary and </w:t>
            </w:r>
            <w:r w:rsidRPr="00940A30">
              <w:rPr>
                <w:sz w:val="22"/>
                <w:szCs w:val="22"/>
              </w:rPr>
              <w:t xml:space="preserve">appropriate to their professional </w:t>
            </w:r>
            <w:r w:rsidR="00D07CEE" w:rsidRPr="00940A30">
              <w:rPr>
                <w:sz w:val="22"/>
                <w:szCs w:val="22"/>
              </w:rPr>
              <w:t xml:space="preserve">or agreed </w:t>
            </w:r>
            <w:r w:rsidRPr="00940A30">
              <w:rPr>
                <w:sz w:val="22"/>
                <w:szCs w:val="22"/>
              </w:rPr>
              <w:t xml:space="preserve">role </w:t>
            </w:r>
            <w:r w:rsidR="00D07CEE" w:rsidRPr="00940A30">
              <w:rPr>
                <w:sz w:val="22"/>
                <w:szCs w:val="22"/>
              </w:rPr>
              <w:t xml:space="preserve">and responsibilities </w:t>
            </w:r>
            <w:r w:rsidRPr="00940A30">
              <w:rPr>
                <w:sz w:val="22"/>
                <w:szCs w:val="22"/>
              </w:rPr>
              <w:t>and in relation to the pupil’s individual needs and any agreed care plan.</w:t>
            </w:r>
          </w:p>
          <w:p w14:paraId="6D815941" w14:textId="77777777" w:rsidR="00D75390" w:rsidRPr="00940A30" w:rsidRDefault="00D75390" w:rsidP="005804A9">
            <w:pPr>
              <w:rPr>
                <w:sz w:val="22"/>
                <w:szCs w:val="22"/>
              </w:rPr>
            </w:pPr>
          </w:p>
          <w:p w14:paraId="1649F812" w14:textId="77777777" w:rsidR="00D75390" w:rsidRPr="00940A30" w:rsidRDefault="00D75390" w:rsidP="005804A9">
            <w:pPr>
              <w:rPr>
                <w:color w:val="000000"/>
                <w:sz w:val="22"/>
                <w:szCs w:val="22"/>
              </w:rPr>
            </w:pPr>
            <w:r w:rsidRPr="00940A30">
              <w:rPr>
                <w:color w:val="000000"/>
                <w:sz w:val="22"/>
                <w:szCs w:val="22"/>
              </w:rPr>
              <w:t xml:space="preserve">There may be some occasions when staff or volunteers consider that a distressed child needing comfort and reassurance requires physical contact.  Young children, in particular, may need immediate physical comfort, for example after a fall, separation from a parent etc.  Staff and volunteers should use their professional judgement to comfort or reassure a child in an age-appropriate way whilst maintaining clear professional boundaries.  </w:t>
            </w:r>
          </w:p>
          <w:p w14:paraId="2EBE7BEB" w14:textId="560BBF2E" w:rsidR="00820249" w:rsidRPr="00940A30" w:rsidRDefault="00D75390" w:rsidP="005804A9">
            <w:pPr>
              <w:rPr>
                <w:color w:val="000000"/>
                <w:sz w:val="22"/>
                <w:szCs w:val="22"/>
              </w:rPr>
            </w:pPr>
            <w:r w:rsidRPr="00940A30">
              <w:rPr>
                <w:color w:val="000000"/>
                <w:sz w:val="22"/>
                <w:szCs w:val="22"/>
              </w:rPr>
              <w:br/>
              <w:t>However, it is important to emphasise that not all children and young people feel comfortable about physical contact</w:t>
            </w:r>
            <w:r w:rsidR="005804A9" w:rsidRPr="00940A30">
              <w:rPr>
                <w:color w:val="000000"/>
                <w:sz w:val="22"/>
                <w:szCs w:val="22"/>
              </w:rPr>
              <w:t>.</w:t>
            </w:r>
            <w:r w:rsidRPr="00940A30">
              <w:rPr>
                <w:color w:val="000000"/>
                <w:sz w:val="22"/>
                <w:szCs w:val="22"/>
              </w:rPr>
              <w:t xml:space="preserve"> </w:t>
            </w:r>
            <w:r w:rsidR="005804A9" w:rsidRPr="00940A30">
              <w:rPr>
                <w:color w:val="000000"/>
                <w:sz w:val="22"/>
                <w:szCs w:val="22"/>
              </w:rPr>
              <w:t>T</w:t>
            </w:r>
            <w:r w:rsidR="00753A82" w:rsidRPr="00940A30">
              <w:rPr>
                <w:color w:val="000000"/>
                <w:sz w:val="22"/>
                <w:szCs w:val="22"/>
              </w:rPr>
              <w:t xml:space="preserve">his should be recognised and, wherever possible, adults should seek the pupil’s permission before initiating contact and be sensitive to any signs that they may be uncomfortable </w:t>
            </w:r>
            <w:r w:rsidR="00753A82" w:rsidRPr="00940A30">
              <w:rPr>
                <w:iCs/>
                <w:color w:val="000000"/>
                <w:sz w:val="22"/>
                <w:szCs w:val="22"/>
              </w:rPr>
              <w:t>or</w:t>
            </w:r>
            <w:r w:rsidR="00753A82" w:rsidRPr="00940A30">
              <w:rPr>
                <w:i/>
                <w:iCs/>
                <w:color w:val="000000"/>
                <w:sz w:val="22"/>
                <w:szCs w:val="22"/>
              </w:rPr>
              <w:t xml:space="preserve"> </w:t>
            </w:r>
            <w:r w:rsidR="00753A82" w:rsidRPr="00940A30">
              <w:rPr>
                <w:color w:val="000000"/>
                <w:sz w:val="22"/>
                <w:szCs w:val="22"/>
              </w:rPr>
              <w:t xml:space="preserve">embarrassed. </w:t>
            </w:r>
            <w:r w:rsidR="008F4E4C" w:rsidRPr="00940A30">
              <w:rPr>
                <w:color w:val="000000"/>
                <w:sz w:val="22"/>
                <w:szCs w:val="22"/>
              </w:rPr>
              <w:t xml:space="preserve"> </w:t>
            </w:r>
            <w:r w:rsidR="00753A82" w:rsidRPr="00940A30">
              <w:rPr>
                <w:color w:val="000000"/>
                <w:sz w:val="22"/>
                <w:szCs w:val="22"/>
              </w:rPr>
              <w:t xml:space="preserve">Staff </w:t>
            </w:r>
            <w:r w:rsidRPr="00940A30">
              <w:rPr>
                <w:color w:val="000000"/>
                <w:sz w:val="22"/>
                <w:szCs w:val="22"/>
              </w:rPr>
              <w:t xml:space="preserve">and volunteers </w:t>
            </w:r>
            <w:r w:rsidR="00753A82" w:rsidRPr="00940A30">
              <w:rPr>
                <w:color w:val="000000"/>
                <w:sz w:val="22"/>
                <w:szCs w:val="22"/>
              </w:rPr>
              <w:t xml:space="preserve">should acknowledge that some pupils are more comfortable with touch than others and/or may be more comfortable with touch from some adults than others. </w:t>
            </w:r>
            <w:r w:rsidRPr="00940A30">
              <w:rPr>
                <w:color w:val="000000"/>
                <w:sz w:val="22"/>
                <w:szCs w:val="22"/>
              </w:rPr>
              <w:t xml:space="preserve"> </w:t>
            </w:r>
            <w:r w:rsidR="00753A82" w:rsidRPr="00940A30">
              <w:rPr>
                <w:color w:val="000000"/>
                <w:sz w:val="22"/>
                <w:szCs w:val="22"/>
              </w:rPr>
              <w:t xml:space="preserve">Staff </w:t>
            </w:r>
            <w:r w:rsidRPr="00940A30">
              <w:rPr>
                <w:color w:val="000000"/>
                <w:sz w:val="22"/>
                <w:szCs w:val="22"/>
              </w:rPr>
              <w:t xml:space="preserve">and volunteers </w:t>
            </w:r>
            <w:r w:rsidR="00753A82" w:rsidRPr="00940A30">
              <w:rPr>
                <w:color w:val="000000"/>
                <w:sz w:val="22"/>
                <w:szCs w:val="22"/>
              </w:rPr>
              <w:t xml:space="preserve">should listen, </w:t>
            </w:r>
            <w:r w:rsidR="001F3BF1" w:rsidRPr="00940A30">
              <w:rPr>
                <w:color w:val="000000"/>
                <w:sz w:val="22"/>
                <w:szCs w:val="22"/>
              </w:rPr>
              <w:t>observe,</w:t>
            </w:r>
            <w:r w:rsidR="00753A82" w:rsidRPr="00940A30">
              <w:rPr>
                <w:color w:val="000000"/>
                <w:sz w:val="22"/>
                <w:szCs w:val="22"/>
              </w:rPr>
              <w:t xml:space="preserve"> and take note of the child's reaction or feelings </w:t>
            </w:r>
            <w:r w:rsidR="001F3BF1" w:rsidRPr="00940A30">
              <w:rPr>
                <w:color w:val="000000"/>
                <w:sz w:val="22"/>
                <w:szCs w:val="22"/>
              </w:rPr>
              <w:t>and</w:t>
            </w:r>
            <w:r w:rsidR="00753A82" w:rsidRPr="00940A30">
              <w:rPr>
                <w:color w:val="000000"/>
                <w:sz w:val="22"/>
                <w:szCs w:val="22"/>
              </w:rPr>
              <w:t xml:space="preserve"> so </w:t>
            </w:r>
            <w:r w:rsidR="001F3BF1" w:rsidRPr="00940A30">
              <w:rPr>
                <w:color w:val="000000"/>
                <w:sz w:val="22"/>
                <w:szCs w:val="22"/>
              </w:rPr>
              <w:t>far,</w:t>
            </w:r>
            <w:r w:rsidR="00753A82" w:rsidRPr="00940A30">
              <w:rPr>
                <w:color w:val="000000"/>
                <w:sz w:val="22"/>
                <w:szCs w:val="22"/>
              </w:rPr>
              <w:t xml:space="preserve"> as is possible, use a level of contact and/or form of communication which is acceptable to the pupil.</w:t>
            </w:r>
          </w:p>
          <w:p w14:paraId="5CA4B4BF" w14:textId="77777777" w:rsidR="00316AD8" w:rsidRPr="00940A30" w:rsidRDefault="00316AD8" w:rsidP="005804A9">
            <w:pPr>
              <w:pStyle w:val="Default"/>
              <w:rPr>
                <w:sz w:val="22"/>
                <w:szCs w:val="22"/>
              </w:rPr>
            </w:pPr>
          </w:p>
          <w:p w14:paraId="35B6DD14" w14:textId="77777777" w:rsidR="00913D9D" w:rsidRPr="00940A30" w:rsidRDefault="00316AD8" w:rsidP="00913D9D">
            <w:pPr>
              <w:rPr>
                <w:color w:val="000000"/>
                <w:sz w:val="22"/>
                <w:szCs w:val="22"/>
              </w:rPr>
            </w:pPr>
            <w:r w:rsidRPr="00940A30">
              <w:rPr>
                <w:color w:val="000000"/>
                <w:sz w:val="22"/>
                <w:szCs w:val="22"/>
              </w:rPr>
              <w:t>Where a member of staff or volunteer has a particular concern about the need to provide comfort or reassurance that includes physical contact, or is concerned that an action may be misinterpreted, this should be reported and discussed with a senior manager, who will make a judgement about when and how to inform parents/carers.</w:t>
            </w:r>
            <w:r w:rsidR="00913D9D" w:rsidRPr="00940A30">
              <w:rPr>
                <w:color w:val="000000"/>
                <w:sz w:val="22"/>
                <w:szCs w:val="22"/>
              </w:rPr>
              <w:t xml:space="preserve">  It is important that staff and volunteers take particular care when working with a pupil/student on a one-to-one basis. </w:t>
            </w:r>
          </w:p>
          <w:p w14:paraId="434C0C00" w14:textId="77777777" w:rsidR="002B285E" w:rsidRPr="00940A30" w:rsidRDefault="005771E1" w:rsidP="00913D9D">
            <w:pPr>
              <w:pStyle w:val="Default"/>
              <w:rPr>
                <w:sz w:val="22"/>
                <w:szCs w:val="22"/>
              </w:rPr>
            </w:pPr>
            <w:r w:rsidRPr="00940A30">
              <w:rPr>
                <w:sz w:val="22"/>
                <w:szCs w:val="22"/>
              </w:rPr>
              <w:br/>
            </w:r>
            <w:r w:rsidR="00753A82" w:rsidRPr="00940A30">
              <w:rPr>
                <w:sz w:val="22"/>
                <w:szCs w:val="22"/>
              </w:rPr>
              <w:t xml:space="preserve">It is not possible to be specific about the appropriateness of each physical contact, since an action that is appropriate with one </w:t>
            </w:r>
            <w:r w:rsidR="00820249" w:rsidRPr="00940A30">
              <w:rPr>
                <w:sz w:val="22"/>
                <w:szCs w:val="22"/>
              </w:rPr>
              <w:t xml:space="preserve">child in one set of circumstances </w:t>
            </w:r>
            <w:r w:rsidR="00753A82" w:rsidRPr="00940A30">
              <w:rPr>
                <w:sz w:val="22"/>
                <w:szCs w:val="22"/>
              </w:rPr>
              <w:t xml:space="preserve">may be inappropriate in another, or with a different child. </w:t>
            </w:r>
          </w:p>
          <w:p w14:paraId="57753DA1" w14:textId="77777777" w:rsidR="00820249" w:rsidRPr="00940A30" w:rsidRDefault="00820249" w:rsidP="00913D9D">
            <w:pPr>
              <w:pStyle w:val="Default"/>
              <w:rPr>
                <w:sz w:val="22"/>
                <w:szCs w:val="22"/>
              </w:rPr>
            </w:pPr>
          </w:p>
          <w:p w14:paraId="47CA3D54" w14:textId="76BC7EE1" w:rsidR="008F4E4C" w:rsidRPr="00940A30" w:rsidRDefault="00753A82" w:rsidP="00913D9D">
            <w:pPr>
              <w:pStyle w:val="Default"/>
              <w:rPr>
                <w:sz w:val="22"/>
                <w:szCs w:val="22"/>
              </w:rPr>
            </w:pPr>
            <w:r w:rsidRPr="00940A30">
              <w:rPr>
                <w:sz w:val="22"/>
                <w:szCs w:val="22"/>
              </w:rPr>
              <w:t>Any physical contact should be in response to the child’s needs at the time, of limited duration and appropriate to their age, stage of development,</w:t>
            </w:r>
            <w:r w:rsidR="002B285E" w:rsidRPr="00940A30">
              <w:rPr>
                <w:sz w:val="22"/>
                <w:szCs w:val="22"/>
              </w:rPr>
              <w:t xml:space="preserve"> gender, </w:t>
            </w:r>
            <w:r w:rsidR="001F3BF1" w:rsidRPr="00940A30">
              <w:rPr>
                <w:sz w:val="22"/>
                <w:szCs w:val="22"/>
              </w:rPr>
              <w:t>ethnicity,</w:t>
            </w:r>
            <w:r w:rsidR="002B285E" w:rsidRPr="00940A30">
              <w:rPr>
                <w:sz w:val="22"/>
                <w:szCs w:val="22"/>
              </w:rPr>
              <w:t xml:space="preserve"> and background. </w:t>
            </w:r>
            <w:r w:rsidR="00316AD8" w:rsidRPr="00940A30">
              <w:rPr>
                <w:sz w:val="22"/>
                <w:szCs w:val="22"/>
              </w:rPr>
              <w:t xml:space="preserve"> </w:t>
            </w:r>
            <w:r w:rsidR="002B285E" w:rsidRPr="00940A30">
              <w:rPr>
                <w:sz w:val="22"/>
                <w:szCs w:val="22"/>
              </w:rPr>
              <w:t xml:space="preserve">Adults </w:t>
            </w:r>
            <w:r w:rsidR="001F3BF1" w:rsidRPr="00940A30">
              <w:rPr>
                <w:sz w:val="22"/>
                <w:szCs w:val="22"/>
              </w:rPr>
              <w:t>should,</w:t>
            </w:r>
            <w:r w:rsidR="002B285E" w:rsidRPr="00940A30">
              <w:rPr>
                <w:sz w:val="22"/>
                <w:szCs w:val="22"/>
              </w:rPr>
              <w:t xml:space="preserve"> therefore, </w:t>
            </w:r>
            <w:r w:rsidR="00BA3C18" w:rsidRPr="00940A30">
              <w:rPr>
                <w:sz w:val="22"/>
                <w:szCs w:val="22"/>
              </w:rPr>
              <w:t>always use their professional judgement</w:t>
            </w:r>
            <w:r w:rsidR="002B285E" w:rsidRPr="00940A30">
              <w:rPr>
                <w:sz w:val="22"/>
                <w:szCs w:val="22"/>
              </w:rPr>
              <w:t>.</w:t>
            </w:r>
          </w:p>
          <w:p w14:paraId="349F9250" w14:textId="77777777" w:rsidR="00820249" w:rsidRPr="00940A30" w:rsidRDefault="002B285E" w:rsidP="00913D9D">
            <w:pPr>
              <w:pStyle w:val="Default"/>
              <w:rPr>
                <w:sz w:val="22"/>
                <w:szCs w:val="22"/>
              </w:rPr>
            </w:pPr>
            <w:r w:rsidRPr="00940A30">
              <w:rPr>
                <w:sz w:val="22"/>
                <w:szCs w:val="22"/>
              </w:rPr>
              <w:t xml:space="preserve"> </w:t>
            </w:r>
          </w:p>
          <w:p w14:paraId="68BCD5E3" w14:textId="7772F7C5" w:rsidR="002B285E" w:rsidRPr="00940A30" w:rsidRDefault="002B285E" w:rsidP="00913D9D">
            <w:pPr>
              <w:rPr>
                <w:sz w:val="22"/>
                <w:szCs w:val="22"/>
              </w:rPr>
            </w:pPr>
            <w:r w:rsidRPr="00940A30">
              <w:rPr>
                <w:sz w:val="22"/>
                <w:szCs w:val="22"/>
              </w:rPr>
              <w:t>Physical contact should never be secretive</w:t>
            </w:r>
            <w:r w:rsidR="00B74E8D" w:rsidRPr="00940A30">
              <w:rPr>
                <w:sz w:val="22"/>
                <w:szCs w:val="22"/>
              </w:rPr>
              <w:t xml:space="preserve">, </w:t>
            </w:r>
            <w:r w:rsidRPr="00940A30">
              <w:rPr>
                <w:sz w:val="22"/>
                <w:szCs w:val="22"/>
              </w:rPr>
              <w:t xml:space="preserve">or for the gratification of the </w:t>
            </w:r>
            <w:r w:rsidR="006D3B05" w:rsidRPr="00940A30">
              <w:rPr>
                <w:sz w:val="22"/>
                <w:szCs w:val="22"/>
              </w:rPr>
              <w:t xml:space="preserve">member of staff or </w:t>
            </w:r>
            <w:r w:rsidR="00BA3C18" w:rsidRPr="00940A30">
              <w:rPr>
                <w:sz w:val="22"/>
                <w:szCs w:val="22"/>
              </w:rPr>
              <w:t>volunteer or</w:t>
            </w:r>
            <w:r w:rsidRPr="00940A30">
              <w:rPr>
                <w:sz w:val="22"/>
                <w:szCs w:val="22"/>
              </w:rPr>
              <w:t xml:space="preserve"> represent a misuse of authority. If a member of staff </w:t>
            </w:r>
            <w:r w:rsidR="006D3B05" w:rsidRPr="00940A30">
              <w:rPr>
                <w:sz w:val="22"/>
                <w:szCs w:val="22"/>
              </w:rPr>
              <w:t xml:space="preserve">or volunteer </w:t>
            </w:r>
            <w:r w:rsidRPr="00940A30">
              <w:rPr>
                <w:sz w:val="22"/>
                <w:szCs w:val="22"/>
              </w:rPr>
              <w:t xml:space="preserve">believes that an action by them or a colleague could be </w:t>
            </w:r>
            <w:r w:rsidRPr="00940A30">
              <w:rPr>
                <w:sz w:val="22"/>
                <w:szCs w:val="22"/>
              </w:rPr>
              <w:lastRenderedPageBreak/>
              <w:t>misinterpreted, or if an action is observed which is possibly abusive</w:t>
            </w:r>
            <w:r w:rsidR="00F3439B" w:rsidRPr="00940A30">
              <w:rPr>
                <w:sz w:val="22"/>
                <w:szCs w:val="22"/>
              </w:rPr>
              <w:t>,</w:t>
            </w:r>
            <w:r w:rsidRPr="00940A30">
              <w:rPr>
                <w:sz w:val="22"/>
                <w:szCs w:val="22"/>
              </w:rPr>
              <w:t xml:space="preserve"> the incident and circumstances should be reported </w:t>
            </w:r>
            <w:r w:rsidR="00820249" w:rsidRPr="00940A30">
              <w:rPr>
                <w:sz w:val="22"/>
                <w:szCs w:val="22"/>
              </w:rPr>
              <w:t xml:space="preserve">immediately </w:t>
            </w:r>
            <w:r w:rsidR="006D3B05" w:rsidRPr="00940A30">
              <w:rPr>
                <w:sz w:val="22"/>
                <w:szCs w:val="22"/>
              </w:rPr>
              <w:t xml:space="preserve">to the </w:t>
            </w:r>
            <w:r w:rsidR="00751FDB">
              <w:rPr>
                <w:rFonts w:eastAsia="Calibri"/>
                <w:color w:val="000000"/>
                <w:sz w:val="22"/>
                <w:szCs w:val="22"/>
              </w:rPr>
              <w:t>executive headteacher</w:t>
            </w:r>
            <w:r w:rsidR="00657041" w:rsidRPr="00940A30">
              <w:rPr>
                <w:sz w:val="22"/>
                <w:szCs w:val="22"/>
              </w:rPr>
              <w:t xml:space="preserve"> </w:t>
            </w:r>
            <w:r w:rsidR="006D3B05" w:rsidRPr="00940A30">
              <w:rPr>
                <w:sz w:val="22"/>
                <w:szCs w:val="22"/>
              </w:rPr>
              <w:t xml:space="preserve">and an appropriate record made.  </w:t>
            </w:r>
            <w:r w:rsidRPr="00940A30">
              <w:rPr>
                <w:sz w:val="22"/>
                <w:szCs w:val="22"/>
              </w:rPr>
              <w:t xml:space="preserve">Where appropriate, the </w:t>
            </w:r>
            <w:r w:rsidR="00751FDB">
              <w:rPr>
                <w:rFonts w:eastAsia="Calibri"/>
                <w:color w:val="000000"/>
                <w:sz w:val="22"/>
                <w:szCs w:val="22"/>
              </w:rPr>
              <w:t>executive headteacher</w:t>
            </w:r>
            <w:r w:rsidR="00657041" w:rsidRPr="00940A30">
              <w:rPr>
                <w:sz w:val="22"/>
                <w:szCs w:val="22"/>
              </w:rPr>
              <w:t xml:space="preserve"> </w:t>
            </w:r>
            <w:r w:rsidRPr="00940A30">
              <w:rPr>
                <w:sz w:val="22"/>
                <w:szCs w:val="22"/>
              </w:rPr>
              <w:t xml:space="preserve">should consult with </w:t>
            </w:r>
            <w:r w:rsidR="00913D9D" w:rsidRPr="00940A30">
              <w:rPr>
                <w:sz w:val="22"/>
                <w:szCs w:val="22"/>
              </w:rPr>
              <w:t>the Local Authority</w:t>
            </w:r>
            <w:r w:rsidR="0034286C" w:rsidRPr="00940A30">
              <w:rPr>
                <w:sz w:val="22"/>
                <w:szCs w:val="22"/>
              </w:rPr>
              <w:t xml:space="preserve"> Designated Officer</w:t>
            </w:r>
            <w:r w:rsidR="00913D9D" w:rsidRPr="00940A30">
              <w:rPr>
                <w:sz w:val="22"/>
                <w:szCs w:val="22"/>
              </w:rPr>
              <w:t xml:space="preserve"> </w:t>
            </w:r>
            <w:r w:rsidRPr="00940A30">
              <w:rPr>
                <w:sz w:val="22"/>
                <w:szCs w:val="22"/>
              </w:rPr>
              <w:t>(</w:t>
            </w:r>
            <w:r w:rsidR="00820249" w:rsidRPr="00940A30">
              <w:rPr>
                <w:sz w:val="22"/>
                <w:szCs w:val="22"/>
              </w:rPr>
              <w:t>LA</w:t>
            </w:r>
            <w:r w:rsidRPr="00940A30">
              <w:rPr>
                <w:sz w:val="22"/>
                <w:szCs w:val="22"/>
              </w:rPr>
              <w:t xml:space="preserve">DO). </w:t>
            </w:r>
          </w:p>
          <w:p w14:paraId="2F66429A" w14:textId="77777777" w:rsidR="00820249" w:rsidRPr="00940A30" w:rsidRDefault="00820249" w:rsidP="00913D9D">
            <w:pPr>
              <w:pStyle w:val="Default"/>
              <w:rPr>
                <w:sz w:val="22"/>
                <w:szCs w:val="22"/>
              </w:rPr>
            </w:pPr>
          </w:p>
          <w:p w14:paraId="0115DF52" w14:textId="0480D357" w:rsidR="006D3B05" w:rsidRPr="00940A30" w:rsidRDefault="00E9273E" w:rsidP="00913D9D">
            <w:pPr>
              <w:tabs>
                <w:tab w:val="left" w:pos="851"/>
              </w:tabs>
              <w:rPr>
                <w:b/>
                <w:color w:val="FF0000"/>
                <w:sz w:val="22"/>
                <w:szCs w:val="22"/>
              </w:rPr>
            </w:pPr>
            <w:r w:rsidRPr="00940A30">
              <w:rPr>
                <w:sz w:val="22"/>
                <w:szCs w:val="22"/>
              </w:rPr>
              <w:br/>
            </w:r>
            <w:r w:rsidR="002B285E" w:rsidRPr="00940A30">
              <w:rPr>
                <w:sz w:val="22"/>
                <w:szCs w:val="22"/>
              </w:rPr>
              <w:t xml:space="preserve">Extra caution may be required where it is known that a child has suffered previous abuse or neglect. </w:t>
            </w:r>
            <w:r w:rsidR="00913D9D" w:rsidRPr="00940A30">
              <w:rPr>
                <w:sz w:val="22"/>
                <w:szCs w:val="22"/>
              </w:rPr>
              <w:t xml:space="preserve"> </w:t>
            </w:r>
            <w:r w:rsidR="002B285E" w:rsidRPr="00940A30">
              <w:rPr>
                <w:sz w:val="22"/>
                <w:szCs w:val="22"/>
              </w:rPr>
              <w:t xml:space="preserve">Staff </w:t>
            </w:r>
            <w:r w:rsidR="006D3B05" w:rsidRPr="00940A30">
              <w:rPr>
                <w:sz w:val="22"/>
                <w:szCs w:val="22"/>
              </w:rPr>
              <w:t xml:space="preserve">and volunteers </w:t>
            </w:r>
            <w:r w:rsidR="002B285E" w:rsidRPr="00940A30">
              <w:rPr>
                <w:sz w:val="22"/>
                <w:szCs w:val="22"/>
              </w:rPr>
              <w:t xml:space="preserve">need to be aware that the child may associate physical contact with such experiences. </w:t>
            </w:r>
            <w:r w:rsidR="00913D9D" w:rsidRPr="00940A30">
              <w:rPr>
                <w:sz w:val="22"/>
                <w:szCs w:val="22"/>
              </w:rPr>
              <w:t xml:space="preserve"> </w:t>
            </w:r>
            <w:r w:rsidR="002B285E" w:rsidRPr="00940A30">
              <w:rPr>
                <w:sz w:val="22"/>
                <w:szCs w:val="22"/>
              </w:rPr>
              <w:t xml:space="preserve">They should </w:t>
            </w:r>
            <w:r w:rsidR="006D3B05" w:rsidRPr="00940A30">
              <w:rPr>
                <w:sz w:val="22"/>
                <w:szCs w:val="22"/>
              </w:rPr>
              <w:t xml:space="preserve">also </w:t>
            </w:r>
            <w:r w:rsidR="002B285E" w:rsidRPr="00940A30">
              <w:rPr>
                <w:sz w:val="22"/>
                <w:szCs w:val="22"/>
              </w:rPr>
              <w:t xml:space="preserve">recognise that these pupils may seek out inappropriate physical contact. </w:t>
            </w:r>
            <w:r w:rsidR="00913D9D" w:rsidRPr="00940A30">
              <w:rPr>
                <w:sz w:val="22"/>
                <w:szCs w:val="22"/>
              </w:rPr>
              <w:t xml:space="preserve"> </w:t>
            </w:r>
            <w:r w:rsidR="006D3B05" w:rsidRPr="00940A30">
              <w:rPr>
                <w:sz w:val="22"/>
                <w:szCs w:val="22"/>
              </w:rPr>
              <w:t xml:space="preserve">In all circumstances where a </w:t>
            </w:r>
            <w:r w:rsidR="00751FDB">
              <w:rPr>
                <w:sz w:val="22"/>
                <w:szCs w:val="22"/>
              </w:rPr>
              <w:t>child</w:t>
            </w:r>
            <w:r w:rsidR="006D3B05" w:rsidRPr="00940A30">
              <w:rPr>
                <w:sz w:val="22"/>
                <w:szCs w:val="22"/>
              </w:rPr>
              <w:t xml:space="preserve"> initiates inappropriate physical contact, it is the responsibility of the adult to deter the child sensitively and help them understand the importance of personal boundaries. Such circumstances must always be reported and discussed with </w:t>
            </w:r>
            <w:r w:rsidR="00913D9D" w:rsidRPr="00940A30">
              <w:rPr>
                <w:sz w:val="22"/>
                <w:szCs w:val="22"/>
              </w:rPr>
              <w:t xml:space="preserve">the </w:t>
            </w:r>
            <w:r w:rsidR="00751FDB">
              <w:rPr>
                <w:rFonts w:eastAsia="Calibri"/>
                <w:color w:val="000000"/>
                <w:sz w:val="22"/>
                <w:szCs w:val="22"/>
              </w:rPr>
              <w:t>executive headteacher</w:t>
            </w:r>
            <w:r w:rsidR="00657041" w:rsidRPr="00940A30">
              <w:rPr>
                <w:sz w:val="22"/>
                <w:szCs w:val="22"/>
              </w:rPr>
              <w:t xml:space="preserve"> </w:t>
            </w:r>
            <w:r w:rsidR="006D3B05" w:rsidRPr="00940A30">
              <w:rPr>
                <w:sz w:val="22"/>
                <w:szCs w:val="22"/>
              </w:rPr>
              <w:t>and the parent/carer.</w:t>
            </w:r>
          </w:p>
          <w:p w14:paraId="3F250A4E" w14:textId="77777777" w:rsidR="006D3B05" w:rsidRPr="00940A30" w:rsidRDefault="006D3B05" w:rsidP="00913D9D">
            <w:pPr>
              <w:pStyle w:val="Default"/>
              <w:rPr>
                <w:sz w:val="22"/>
                <w:szCs w:val="22"/>
              </w:rPr>
            </w:pPr>
          </w:p>
          <w:p w14:paraId="0B09310D" w14:textId="78D07CB1" w:rsidR="006D3B05" w:rsidRPr="00940A30" w:rsidRDefault="006D3B05" w:rsidP="00913D9D">
            <w:pPr>
              <w:rPr>
                <w:sz w:val="22"/>
                <w:szCs w:val="22"/>
              </w:rPr>
            </w:pPr>
            <w:r w:rsidRPr="00940A30">
              <w:rPr>
                <w:sz w:val="22"/>
                <w:szCs w:val="22"/>
              </w:rPr>
              <w:t xml:space="preserve">Where a child seeks or initiates inappropriate physical contact with a member of staff or volunteer, the situation should be handled </w:t>
            </w:r>
            <w:r w:rsidR="00BA3C18" w:rsidRPr="00940A30">
              <w:rPr>
                <w:sz w:val="22"/>
                <w:szCs w:val="22"/>
              </w:rPr>
              <w:t>sensitively,</w:t>
            </w:r>
            <w:r w:rsidRPr="00940A30">
              <w:rPr>
                <w:sz w:val="22"/>
                <w:szCs w:val="22"/>
              </w:rPr>
              <w:t xml:space="preserve"> and care taken to ensure that contact is not exploited in any way. </w:t>
            </w:r>
            <w:r w:rsidR="00316AD8" w:rsidRPr="00940A30">
              <w:rPr>
                <w:sz w:val="22"/>
                <w:szCs w:val="22"/>
              </w:rPr>
              <w:t xml:space="preserve"> </w:t>
            </w:r>
            <w:r w:rsidRPr="00940A30">
              <w:rPr>
                <w:sz w:val="22"/>
                <w:szCs w:val="22"/>
              </w:rPr>
              <w:t xml:space="preserve">Careful consideration must be given to the needs of the pupil/student and advice and support given to the member of staff or volunteer concerned. </w:t>
            </w:r>
          </w:p>
          <w:p w14:paraId="7AAB6F13" w14:textId="77777777" w:rsidR="00753A82" w:rsidRPr="00940A30" w:rsidRDefault="002B285E" w:rsidP="00913D9D">
            <w:pPr>
              <w:pStyle w:val="Default"/>
              <w:rPr>
                <w:sz w:val="22"/>
                <w:szCs w:val="22"/>
              </w:rPr>
            </w:pPr>
            <w:r w:rsidRPr="00940A30">
              <w:rPr>
                <w:sz w:val="22"/>
                <w:szCs w:val="22"/>
              </w:rPr>
              <w:t xml:space="preserve"> </w:t>
            </w:r>
            <w:r w:rsidRPr="00940A30">
              <w:rPr>
                <w:sz w:val="22"/>
                <w:szCs w:val="22"/>
              </w:rPr>
              <w:br/>
              <w:t xml:space="preserve">A general culture of ‘safe touch' should be adopted, where appropriate, to the individual requirements of each child. Pupils with </w:t>
            </w:r>
            <w:r w:rsidR="006D3B05" w:rsidRPr="00940A30">
              <w:rPr>
                <w:sz w:val="22"/>
                <w:szCs w:val="22"/>
              </w:rPr>
              <w:t xml:space="preserve">special </w:t>
            </w:r>
            <w:r w:rsidR="0049146A" w:rsidRPr="00940A30">
              <w:rPr>
                <w:sz w:val="22"/>
                <w:szCs w:val="22"/>
              </w:rPr>
              <w:t xml:space="preserve">educational </w:t>
            </w:r>
            <w:r w:rsidR="006D3B05" w:rsidRPr="00940A30">
              <w:rPr>
                <w:sz w:val="22"/>
                <w:szCs w:val="22"/>
              </w:rPr>
              <w:t xml:space="preserve">needs or </w:t>
            </w:r>
            <w:r w:rsidRPr="00940A30">
              <w:rPr>
                <w:sz w:val="22"/>
                <w:szCs w:val="22"/>
              </w:rPr>
              <w:t xml:space="preserve">disabilities may require more physical contact to assist their everyday learning. The arrangements should be understood and agreed by all concerned, justified in terms of the pupil’s needs, consistently applied and open to scrutiny. </w:t>
            </w:r>
            <w:r w:rsidR="00753A82" w:rsidRPr="00940A30">
              <w:rPr>
                <w:sz w:val="22"/>
                <w:szCs w:val="22"/>
              </w:rPr>
              <w:t xml:space="preserve"> </w:t>
            </w:r>
          </w:p>
          <w:p w14:paraId="1DD12451" w14:textId="77777777" w:rsidR="00753A82" w:rsidRPr="00940A30" w:rsidRDefault="00753A82" w:rsidP="00913D9D">
            <w:pPr>
              <w:tabs>
                <w:tab w:val="left" w:pos="851"/>
              </w:tabs>
              <w:ind w:left="360"/>
              <w:rPr>
                <w:b/>
                <w:color w:val="FF0000"/>
                <w:sz w:val="22"/>
                <w:szCs w:val="22"/>
              </w:rPr>
            </w:pPr>
          </w:p>
          <w:p w14:paraId="7B6AE700" w14:textId="42C90084" w:rsidR="002B285E" w:rsidRPr="00940A30" w:rsidRDefault="002B285E" w:rsidP="00913D9D">
            <w:pPr>
              <w:tabs>
                <w:tab w:val="left" w:pos="1170"/>
              </w:tabs>
              <w:rPr>
                <w:sz w:val="22"/>
                <w:szCs w:val="22"/>
              </w:rPr>
            </w:pPr>
            <w:r w:rsidRPr="00940A30">
              <w:rPr>
                <w:sz w:val="22"/>
                <w:szCs w:val="22"/>
              </w:rPr>
              <w:t xml:space="preserve">Physical contact which occurs regularly with an individual pupil/student is likely to raise questions unless there is explicit agreement on the need for, and nature of, that contact.  This would then be part of a formally agreed and written plan or within the parameters of established, </w:t>
            </w:r>
            <w:r w:rsidR="00BA3C18" w:rsidRPr="00940A30">
              <w:rPr>
                <w:sz w:val="22"/>
                <w:szCs w:val="22"/>
              </w:rPr>
              <w:t>agreed,</w:t>
            </w:r>
            <w:r w:rsidRPr="00940A30">
              <w:rPr>
                <w:sz w:val="22"/>
                <w:szCs w:val="22"/>
              </w:rPr>
              <w:t xml:space="preserve"> and legal professiona</w:t>
            </w:r>
            <w:r w:rsidR="0049146A" w:rsidRPr="00940A30">
              <w:rPr>
                <w:sz w:val="22"/>
                <w:szCs w:val="22"/>
              </w:rPr>
              <w:t>l protocols on physical contact,</w:t>
            </w:r>
            <w:r w:rsidRPr="00940A30">
              <w:rPr>
                <w:sz w:val="22"/>
                <w:szCs w:val="22"/>
              </w:rPr>
              <w:t xml:space="preserve"> </w:t>
            </w:r>
            <w:r w:rsidR="00BA3C18" w:rsidRPr="00940A30">
              <w:rPr>
                <w:sz w:val="22"/>
                <w:szCs w:val="22"/>
              </w:rPr>
              <w:t>e.g.,</w:t>
            </w:r>
            <w:r w:rsidRPr="00940A30">
              <w:rPr>
                <w:sz w:val="22"/>
                <w:szCs w:val="22"/>
              </w:rPr>
              <w:t xml:space="preserve"> sport activities or medical procedures.  Any such arrangements should be understood and agreed by all concerned, justified in terms of the child's needs, consistently applied and open to scrutiny.</w:t>
            </w:r>
          </w:p>
          <w:p w14:paraId="42B96CB9" w14:textId="77777777" w:rsidR="00FE3704" w:rsidRPr="00940A30" w:rsidRDefault="00FE3704" w:rsidP="00913D9D">
            <w:pPr>
              <w:tabs>
                <w:tab w:val="left" w:pos="1170"/>
              </w:tabs>
              <w:rPr>
                <w:sz w:val="22"/>
                <w:szCs w:val="22"/>
              </w:rPr>
            </w:pPr>
          </w:p>
          <w:p w14:paraId="4F2CF850" w14:textId="77777777" w:rsidR="005771E1" w:rsidRPr="00940A30" w:rsidRDefault="005771E1" w:rsidP="00316AD8">
            <w:pPr>
              <w:jc w:val="both"/>
              <w:rPr>
                <w:color w:val="FF0000"/>
                <w:sz w:val="22"/>
                <w:szCs w:val="22"/>
              </w:rPr>
            </w:pPr>
          </w:p>
          <w:p w14:paraId="0B3F0515" w14:textId="77777777" w:rsidR="007F2ACA" w:rsidRPr="00940A30" w:rsidRDefault="007F2ACA" w:rsidP="002154F4">
            <w:pPr>
              <w:numPr>
                <w:ilvl w:val="0"/>
                <w:numId w:val="22"/>
              </w:numPr>
              <w:tabs>
                <w:tab w:val="left" w:pos="426"/>
                <w:tab w:val="left" w:pos="851"/>
              </w:tabs>
              <w:rPr>
                <w:b/>
                <w:sz w:val="22"/>
                <w:szCs w:val="22"/>
              </w:rPr>
            </w:pPr>
            <w:r w:rsidRPr="00940A30">
              <w:rPr>
                <w:b/>
                <w:sz w:val="22"/>
                <w:szCs w:val="22"/>
              </w:rPr>
              <w:t xml:space="preserve">Other </w:t>
            </w:r>
            <w:r w:rsidR="00CE6669" w:rsidRPr="00940A30">
              <w:rPr>
                <w:b/>
                <w:sz w:val="22"/>
                <w:szCs w:val="22"/>
              </w:rPr>
              <w:t>activities that require physical contact</w:t>
            </w:r>
          </w:p>
          <w:p w14:paraId="0BB2BF50" w14:textId="77777777" w:rsidR="007F2ACA" w:rsidRPr="00940A30" w:rsidRDefault="007F2ACA" w:rsidP="00913D9D">
            <w:pPr>
              <w:ind w:firstLine="720"/>
              <w:rPr>
                <w:color w:val="000000"/>
                <w:sz w:val="22"/>
                <w:szCs w:val="22"/>
              </w:rPr>
            </w:pPr>
          </w:p>
          <w:p w14:paraId="63621AE1" w14:textId="376B6129" w:rsidR="00BA6DBD" w:rsidRPr="00940A30" w:rsidRDefault="007F2ACA" w:rsidP="00EA19D5">
            <w:pPr>
              <w:tabs>
                <w:tab w:val="left" w:pos="5704"/>
              </w:tabs>
              <w:ind w:right="176"/>
              <w:rPr>
                <w:color w:val="000000"/>
                <w:sz w:val="22"/>
                <w:szCs w:val="22"/>
              </w:rPr>
            </w:pPr>
            <w:r w:rsidRPr="00940A30">
              <w:rPr>
                <w:color w:val="000000"/>
                <w:sz w:val="22"/>
                <w:szCs w:val="22"/>
              </w:rPr>
              <w:t xml:space="preserve">Members of staff and volunteers who work in certain </w:t>
            </w:r>
            <w:r w:rsidR="00BA6DBD" w:rsidRPr="00940A30">
              <w:rPr>
                <w:color w:val="000000"/>
                <w:sz w:val="22"/>
                <w:szCs w:val="22"/>
              </w:rPr>
              <w:t xml:space="preserve">curriculum areas, such as PE, </w:t>
            </w:r>
            <w:r w:rsidRPr="00940A30">
              <w:rPr>
                <w:color w:val="000000"/>
                <w:sz w:val="22"/>
                <w:szCs w:val="22"/>
              </w:rPr>
              <w:t>drama</w:t>
            </w:r>
            <w:r w:rsidR="00BA6DBD" w:rsidRPr="00940A30">
              <w:rPr>
                <w:color w:val="000000"/>
                <w:sz w:val="22"/>
                <w:szCs w:val="22"/>
              </w:rPr>
              <w:t xml:space="preserve">, </w:t>
            </w:r>
            <w:r w:rsidR="00BA3C18" w:rsidRPr="00940A30">
              <w:rPr>
                <w:color w:val="000000"/>
                <w:sz w:val="22"/>
                <w:szCs w:val="22"/>
              </w:rPr>
              <w:t>music,</w:t>
            </w:r>
            <w:r w:rsidRPr="00940A30">
              <w:rPr>
                <w:color w:val="000000"/>
                <w:sz w:val="22"/>
                <w:szCs w:val="22"/>
              </w:rPr>
              <w:t xml:space="preserve"> or outdoor activities</w:t>
            </w:r>
            <w:r w:rsidR="00BA6DBD" w:rsidRPr="00940A30">
              <w:rPr>
                <w:color w:val="000000"/>
                <w:sz w:val="22"/>
                <w:szCs w:val="22"/>
              </w:rPr>
              <w:t>,</w:t>
            </w:r>
            <w:r w:rsidRPr="00940A30">
              <w:rPr>
                <w:color w:val="000000"/>
                <w:sz w:val="22"/>
                <w:szCs w:val="22"/>
              </w:rPr>
              <w:t xml:space="preserve"> </w:t>
            </w:r>
            <w:r w:rsidR="00BA6DBD" w:rsidRPr="00940A30">
              <w:rPr>
                <w:color w:val="000000"/>
                <w:sz w:val="22"/>
                <w:szCs w:val="22"/>
              </w:rPr>
              <w:t xml:space="preserve">may need </w:t>
            </w:r>
            <w:r w:rsidRPr="00940A30">
              <w:rPr>
                <w:color w:val="000000"/>
                <w:sz w:val="22"/>
                <w:szCs w:val="22"/>
              </w:rPr>
              <w:t xml:space="preserve">to initiate some physical contact with </w:t>
            </w:r>
            <w:r w:rsidR="00377443">
              <w:rPr>
                <w:color w:val="000000"/>
                <w:sz w:val="22"/>
                <w:szCs w:val="22"/>
              </w:rPr>
              <w:t>pupils</w:t>
            </w:r>
            <w:r w:rsidRPr="00940A30">
              <w:rPr>
                <w:color w:val="000000"/>
                <w:sz w:val="22"/>
                <w:szCs w:val="22"/>
              </w:rPr>
              <w:t xml:space="preserve">, for example to demonstrate technique in the use of a particular piece of equipment, adjust posture, or perhaps to support a pupil/student so they can perform an activity </w:t>
            </w:r>
            <w:r w:rsidRPr="00940A30">
              <w:rPr>
                <w:color w:val="000000"/>
                <w:sz w:val="22"/>
                <w:szCs w:val="22"/>
              </w:rPr>
              <w:lastRenderedPageBreak/>
              <w:t>safely or prevent injury.  Such activities should be carried out in accordance with existing regulations and best practice.</w:t>
            </w:r>
            <w:r w:rsidR="00EA19D5" w:rsidRPr="00940A30">
              <w:rPr>
                <w:color w:val="000000"/>
                <w:sz w:val="22"/>
                <w:szCs w:val="22"/>
              </w:rPr>
              <w:t xml:space="preserve">  Guidance and protocols around safe and appropriate physical contact may be provided, for example, by </w:t>
            </w:r>
            <w:r w:rsidR="00886394" w:rsidRPr="00940A30">
              <w:rPr>
                <w:color w:val="000000"/>
                <w:sz w:val="22"/>
                <w:szCs w:val="22"/>
              </w:rPr>
              <w:t xml:space="preserve">sport’s </w:t>
            </w:r>
            <w:r w:rsidR="00EA19D5" w:rsidRPr="00940A30">
              <w:rPr>
                <w:color w:val="000000"/>
                <w:sz w:val="22"/>
                <w:szCs w:val="22"/>
              </w:rPr>
              <w:t xml:space="preserve">governing bodies or major arts organisations and should be understood and applied consistently.  </w:t>
            </w:r>
            <w:r w:rsidR="00EA19D5" w:rsidRPr="00940A30">
              <w:rPr>
                <w:color w:val="000000"/>
                <w:sz w:val="22"/>
                <w:szCs w:val="22"/>
              </w:rPr>
              <w:br/>
            </w:r>
            <w:r w:rsidR="00EA19D5" w:rsidRPr="00940A30">
              <w:rPr>
                <w:color w:val="000000"/>
                <w:sz w:val="22"/>
                <w:szCs w:val="22"/>
              </w:rPr>
              <w:br/>
            </w:r>
            <w:r w:rsidR="00BA6DBD" w:rsidRPr="00940A30">
              <w:rPr>
                <w:color w:val="000000"/>
                <w:sz w:val="22"/>
                <w:szCs w:val="22"/>
              </w:rPr>
              <w:t xml:space="preserve">Physical contact should take place only when it is necessary in relation to a particular activity.  It should take place in a safe and open environment, </w:t>
            </w:r>
            <w:r w:rsidR="00D1775A" w:rsidRPr="00940A30">
              <w:rPr>
                <w:color w:val="000000"/>
                <w:sz w:val="22"/>
                <w:szCs w:val="22"/>
              </w:rPr>
              <w:t>i.e.,</w:t>
            </w:r>
            <w:r w:rsidR="00BA6DBD" w:rsidRPr="00940A30">
              <w:rPr>
                <w:color w:val="000000"/>
                <w:sz w:val="22"/>
                <w:szCs w:val="22"/>
              </w:rPr>
              <w:t xml:space="preserve"> one easily observed by others and last for the minimum time necessary.  The extent of the contact should be made clear and undertaken with the permission of the pupil/student.  Contact should be relevant to their age and level of understanding and adults should remain sensitive to any discomfort expressed verbally or non-verbally by the pupil/student.</w:t>
            </w:r>
          </w:p>
          <w:p w14:paraId="45AE1A21" w14:textId="77777777" w:rsidR="00BA6DBD" w:rsidRPr="00940A30" w:rsidRDefault="00BA6DBD" w:rsidP="00913D9D">
            <w:pPr>
              <w:tabs>
                <w:tab w:val="left" w:pos="5704"/>
              </w:tabs>
              <w:ind w:right="176"/>
              <w:rPr>
                <w:color w:val="000000"/>
                <w:sz w:val="22"/>
                <w:szCs w:val="22"/>
              </w:rPr>
            </w:pPr>
          </w:p>
          <w:p w14:paraId="432D4F83" w14:textId="77777777" w:rsidR="00BA6DBD" w:rsidRPr="00940A30" w:rsidRDefault="00BA6DBD" w:rsidP="00913D9D">
            <w:pPr>
              <w:tabs>
                <w:tab w:val="left" w:pos="5704"/>
              </w:tabs>
              <w:ind w:right="176"/>
              <w:rPr>
                <w:color w:val="000000"/>
                <w:sz w:val="22"/>
                <w:szCs w:val="22"/>
              </w:rPr>
            </w:pPr>
            <w:r w:rsidRPr="00940A30">
              <w:rPr>
                <w:color w:val="000000"/>
                <w:sz w:val="22"/>
                <w:szCs w:val="22"/>
              </w:rPr>
              <w:t>Any incidents of physical contact that cause concern or fall outside of these protocols and guidance should be reported to the Headteacher and parent or carer.</w:t>
            </w:r>
          </w:p>
          <w:p w14:paraId="3C50212B" w14:textId="77777777" w:rsidR="00BA6DBD" w:rsidRPr="00940A30" w:rsidRDefault="00BA6DBD" w:rsidP="00913D9D">
            <w:pPr>
              <w:tabs>
                <w:tab w:val="left" w:pos="5704"/>
              </w:tabs>
              <w:ind w:right="176"/>
              <w:rPr>
                <w:sz w:val="22"/>
                <w:szCs w:val="22"/>
              </w:rPr>
            </w:pPr>
          </w:p>
          <w:p w14:paraId="69153A85" w14:textId="6A145F76" w:rsidR="007F2ACA" w:rsidRPr="00940A30" w:rsidRDefault="007F2ACA" w:rsidP="00913D9D">
            <w:pPr>
              <w:tabs>
                <w:tab w:val="left" w:pos="1170"/>
                <w:tab w:val="left" w:pos="5704"/>
              </w:tabs>
              <w:ind w:right="176"/>
              <w:rPr>
                <w:sz w:val="22"/>
                <w:szCs w:val="22"/>
              </w:rPr>
            </w:pPr>
            <w:r w:rsidRPr="00940A30">
              <w:rPr>
                <w:sz w:val="22"/>
                <w:szCs w:val="22"/>
              </w:rPr>
              <w:t xml:space="preserve">It is good practice </w:t>
            </w:r>
            <w:r w:rsidR="00EA19D5" w:rsidRPr="00940A30">
              <w:rPr>
                <w:sz w:val="22"/>
                <w:szCs w:val="22"/>
              </w:rPr>
              <w:t xml:space="preserve">that </w:t>
            </w:r>
            <w:r w:rsidRPr="00940A30">
              <w:rPr>
                <w:sz w:val="22"/>
                <w:szCs w:val="22"/>
              </w:rPr>
              <w:t xml:space="preserve">all parties clearly understand at the outset what physical contact is necessary and appropriate in undertaking specific activities. Keeping parents/carers and </w:t>
            </w:r>
            <w:r w:rsidR="00377443">
              <w:rPr>
                <w:sz w:val="22"/>
                <w:szCs w:val="22"/>
              </w:rPr>
              <w:t>pupils</w:t>
            </w:r>
            <w:r w:rsidRPr="00940A30">
              <w:rPr>
                <w:sz w:val="22"/>
                <w:szCs w:val="22"/>
              </w:rPr>
              <w:t xml:space="preserve"> informed of the extent and nature of any physical contact may also prevent allegations of misconduct or abuse arising.</w:t>
            </w:r>
          </w:p>
          <w:p w14:paraId="6E730097" w14:textId="77777777" w:rsidR="005A15A9" w:rsidRPr="00940A30" w:rsidRDefault="007F2ACA" w:rsidP="00924C92">
            <w:pPr>
              <w:tabs>
                <w:tab w:val="left" w:pos="851"/>
              </w:tabs>
              <w:ind w:left="360"/>
              <w:jc w:val="both"/>
              <w:rPr>
                <w:sz w:val="22"/>
                <w:szCs w:val="22"/>
              </w:rPr>
            </w:pPr>
            <w:r w:rsidRPr="00940A30">
              <w:rPr>
                <w:b/>
                <w:color w:val="FF0000"/>
                <w:sz w:val="22"/>
                <w:szCs w:val="22"/>
              </w:rPr>
              <w:br/>
            </w:r>
          </w:p>
          <w:p w14:paraId="4CEA9FDC" w14:textId="77777777" w:rsidR="006A182E" w:rsidRPr="00940A30" w:rsidRDefault="006A182E" w:rsidP="002154F4">
            <w:pPr>
              <w:numPr>
                <w:ilvl w:val="0"/>
                <w:numId w:val="22"/>
              </w:numPr>
              <w:tabs>
                <w:tab w:val="left" w:pos="851"/>
              </w:tabs>
              <w:rPr>
                <w:b/>
                <w:color w:val="000000"/>
                <w:sz w:val="22"/>
                <w:szCs w:val="22"/>
              </w:rPr>
            </w:pPr>
            <w:r w:rsidRPr="00940A30">
              <w:rPr>
                <w:b/>
                <w:color w:val="000000"/>
                <w:sz w:val="22"/>
                <w:szCs w:val="22"/>
              </w:rPr>
              <w:t>Intimate /personal care</w:t>
            </w:r>
          </w:p>
          <w:p w14:paraId="60039043" w14:textId="77777777" w:rsidR="006A182E" w:rsidRPr="00940A30" w:rsidRDefault="006A182E" w:rsidP="00913D9D">
            <w:pPr>
              <w:tabs>
                <w:tab w:val="left" w:pos="851"/>
              </w:tabs>
              <w:rPr>
                <w:b/>
                <w:color w:val="000000"/>
                <w:sz w:val="22"/>
                <w:szCs w:val="22"/>
              </w:rPr>
            </w:pPr>
          </w:p>
          <w:p w14:paraId="03C25646" w14:textId="736B7707" w:rsidR="00CB3063" w:rsidRPr="00940A30" w:rsidRDefault="00CB3063" w:rsidP="00913D9D">
            <w:pPr>
              <w:pStyle w:val="Default"/>
              <w:rPr>
                <w:sz w:val="22"/>
                <w:szCs w:val="22"/>
              </w:rPr>
            </w:pPr>
            <w:r w:rsidRPr="00940A30">
              <w:rPr>
                <w:sz w:val="22"/>
                <w:szCs w:val="22"/>
              </w:rPr>
              <w:t>Schools and settings should have clear nappy or pad changing and intimate</w:t>
            </w:r>
            <w:r w:rsidR="00D2769B" w:rsidRPr="00940A30">
              <w:rPr>
                <w:sz w:val="22"/>
                <w:szCs w:val="22"/>
              </w:rPr>
              <w:t>/</w:t>
            </w:r>
            <w:r w:rsidRPr="00940A30">
              <w:rPr>
                <w:sz w:val="22"/>
                <w:szCs w:val="22"/>
              </w:rPr>
              <w:t xml:space="preserve">personal care policies which ensure that the health, safety, </w:t>
            </w:r>
            <w:r w:rsidR="00D1775A" w:rsidRPr="00940A30">
              <w:rPr>
                <w:sz w:val="22"/>
                <w:szCs w:val="22"/>
              </w:rPr>
              <w:t>independence,</w:t>
            </w:r>
            <w:r w:rsidRPr="00940A30">
              <w:rPr>
                <w:sz w:val="22"/>
                <w:szCs w:val="22"/>
              </w:rPr>
              <w:t xml:space="preserve"> and welfare of children are </w:t>
            </w:r>
            <w:r w:rsidR="00D1775A" w:rsidRPr="00940A30">
              <w:rPr>
                <w:sz w:val="22"/>
                <w:szCs w:val="22"/>
              </w:rPr>
              <w:t>promoted,</w:t>
            </w:r>
            <w:r w:rsidRPr="00940A30">
              <w:rPr>
                <w:sz w:val="22"/>
                <w:szCs w:val="22"/>
              </w:rPr>
              <w:t xml:space="preserve"> and their dignity and privacy are respected. </w:t>
            </w:r>
            <w:r w:rsidRPr="00940A30">
              <w:rPr>
                <w:sz w:val="22"/>
                <w:szCs w:val="22"/>
              </w:rPr>
              <w:br/>
              <w:t>Arrangements for intimate and personal care should be open and transparent and accompanied by recording systems.</w:t>
            </w:r>
            <w:r w:rsidR="005A15A9" w:rsidRPr="00940A30">
              <w:rPr>
                <w:sz w:val="22"/>
                <w:szCs w:val="22"/>
              </w:rPr>
              <w:br/>
            </w:r>
            <w:r w:rsidRPr="00940A30">
              <w:rPr>
                <w:sz w:val="22"/>
                <w:szCs w:val="22"/>
              </w:rPr>
              <w:t xml:space="preserve"> </w:t>
            </w:r>
          </w:p>
          <w:p w14:paraId="097E3339" w14:textId="34937947" w:rsidR="00CB3063" w:rsidRPr="00940A30" w:rsidRDefault="00377443" w:rsidP="00913D9D">
            <w:pPr>
              <w:pStyle w:val="Default"/>
              <w:rPr>
                <w:sz w:val="22"/>
                <w:szCs w:val="22"/>
              </w:rPr>
            </w:pPr>
            <w:r>
              <w:rPr>
                <w:sz w:val="22"/>
                <w:szCs w:val="22"/>
              </w:rPr>
              <w:t>Pupils</w:t>
            </w:r>
            <w:r w:rsidR="00CB3063" w:rsidRPr="00940A30">
              <w:rPr>
                <w:sz w:val="22"/>
                <w:szCs w:val="22"/>
              </w:rPr>
              <w:t xml:space="preserve"> should be encouraged to act as</w:t>
            </w:r>
            <w:r w:rsidR="008E487B" w:rsidRPr="00940A30">
              <w:rPr>
                <w:sz w:val="22"/>
                <w:szCs w:val="22"/>
              </w:rPr>
              <w:t xml:space="preserve"> </w:t>
            </w:r>
            <w:r w:rsidR="00CB3063" w:rsidRPr="00940A30">
              <w:rPr>
                <w:sz w:val="22"/>
                <w:szCs w:val="22"/>
              </w:rPr>
              <w:t xml:space="preserve">independently as possible and to undertake as much of their own personal care as is possible and practicable. </w:t>
            </w:r>
            <w:r w:rsidR="00277AB1" w:rsidRPr="00940A30">
              <w:rPr>
                <w:sz w:val="22"/>
                <w:szCs w:val="22"/>
              </w:rPr>
              <w:t xml:space="preserve"> </w:t>
            </w:r>
            <w:r w:rsidR="00CB3063" w:rsidRPr="00940A30">
              <w:rPr>
                <w:sz w:val="22"/>
                <w:szCs w:val="22"/>
              </w:rPr>
              <w:t>When</w:t>
            </w:r>
            <w:r w:rsidR="008E487B" w:rsidRPr="00940A30">
              <w:rPr>
                <w:sz w:val="22"/>
                <w:szCs w:val="22"/>
              </w:rPr>
              <w:t xml:space="preserve"> </w:t>
            </w:r>
            <w:r w:rsidR="00CB3063" w:rsidRPr="00940A30">
              <w:rPr>
                <w:sz w:val="22"/>
                <w:szCs w:val="22"/>
              </w:rPr>
              <w:t>assistance is required, this should normally be undertaken by one member of staff.  However, another appropriate adult</w:t>
            </w:r>
            <w:r w:rsidR="008E487B" w:rsidRPr="00940A30">
              <w:rPr>
                <w:sz w:val="22"/>
                <w:szCs w:val="22"/>
              </w:rPr>
              <w:t xml:space="preserve"> </w:t>
            </w:r>
            <w:r w:rsidR="00CB3063" w:rsidRPr="00940A30">
              <w:rPr>
                <w:sz w:val="22"/>
                <w:szCs w:val="22"/>
              </w:rPr>
              <w:t>who is aware of the task to be undertaken should always be in the vicinity</w:t>
            </w:r>
            <w:r w:rsidR="00D95295" w:rsidRPr="00940A30">
              <w:rPr>
                <w:sz w:val="22"/>
                <w:szCs w:val="22"/>
              </w:rPr>
              <w:t xml:space="preserve">, have a line of sight to the child </w:t>
            </w:r>
            <w:r w:rsidR="00CB3063" w:rsidRPr="00940A30">
              <w:rPr>
                <w:sz w:val="22"/>
                <w:szCs w:val="22"/>
              </w:rPr>
              <w:t>and</w:t>
            </w:r>
            <w:r w:rsidR="00D95295" w:rsidRPr="00940A30">
              <w:rPr>
                <w:sz w:val="22"/>
                <w:szCs w:val="22"/>
              </w:rPr>
              <w:t>/or be able to hear the interaction</w:t>
            </w:r>
            <w:r w:rsidR="00CB3063" w:rsidRPr="00940A30">
              <w:rPr>
                <w:sz w:val="22"/>
                <w:szCs w:val="22"/>
              </w:rPr>
              <w:t xml:space="preserve">. </w:t>
            </w:r>
            <w:r w:rsidR="007E2D27" w:rsidRPr="00940A30">
              <w:rPr>
                <w:sz w:val="22"/>
                <w:szCs w:val="22"/>
              </w:rPr>
              <w:t xml:space="preserve"> </w:t>
            </w:r>
            <w:r w:rsidR="00CB3063" w:rsidRPr="00940A30">
              <w:rPr>
                <w:sz w:val="22"/>
                <w:szCs w:val="22"/>
              </w:rPr>
              <w:t>Intimate or personal care procedures should not involve more than one member</w:t>
            </w:r>
            <w:r w:rsidR="00CB3063" w:rsidRPr="00940A30">
              <w:rPr>
                <w:color w:val="FF0000"/>
                <w:sz w:val="22"/>
                <w:szCs w:val="22"/>
              </w:rPr>
              <w:t xml:space="preserve"> </w:t>
            </w:r>
            <w:r w:rsidR="00CB3063" w:rsidRPr="00940A30">
              <w:rPr>
                <w:sz w:val="22"/>
                <w:szCs w:val="22"/>
              </w:rPr>
              <w:t xml:space="preserve">of staff unless the pupil’s care plan specifies the reason for this. </w:t>
            </w:r>
            <w:r w:rsidR="00CB3063" w:rsidRPr="00940A30">
              <w:rPr>
                <w:sz w:val="22"/>
                <w:szCs w:val="22"/>
              </w:rPr>
              <w:br/>
            </w:r>
          </w:p>
          <w:p w14:paraId="497FD5E4" w14:textId="77777777" w:rsidR="007B4A92" w:rsidRPr="00940A30" w:rsidRDefault="007B4A92" w:rsidP="00913D9D">
            <w:pPr>
              <w:rPr>
                <w:color w:val="000000"/>
                <w:sz w:val="22"/>
                <w:szCs w:val="22"/>
              </w:rPr>
            </w:pPr>
            <w:r w:rsidRPr="00940A30">
              <w:rPr>
                <w:color w:val="000000"/>
                <w:sz w:val="22"/>
                <w:szCs w:val="22"/>
              </w:rPr>
              <w:t>The emotional responses of any child to intimate care should be carefully and sensitively observed and, where necessary, any concerns passed to senior managers and/or parents/</w:t>
            </w:r>
            <w:r w:rsidR="00277AB1" w:rsidRPr="00940A30">
              <w:rPr>
                <w:color w:val="000000"/>
                <w:sz w:val="22"/>
                <w:szCs w:val="22"/>
              </w:rPr>
              <w:t xml:space="preserve"> </w:t>
            </w:r>
            <w:r w:rsidRPr="00940A30">
              <w:rPr>
                <w:color w:val="000000"/>
                <w:sz w:val="22"/>
                <w:szCs w:val="22"/>
              </w:rPr>
              <w:t>carers.</w:t>
            </w:r>
          </w:p>
          <w:p w14:paraId="483D70E8" w14:textId="77777777" w:rsidR="007B4A92" w:rsidRPr="00940A30" w:rsidRDefault="007B4A92" w:rsidP="00913D9D">
            <w:pPr>
              <w:pStyle w:val="Default"/>
              <w:rPr>
                <w:sz w:val="22"/>
                <w:szCs w:val="22"/>
              </w:rPr>
            </w:pPr>
          </w:p>
          <w:p w14:paraId="437D2D86" w14:textId="281F0DBA" w:rsidR="005A15A9" w:rsidRPr="00940A30" w:rsidRDefault="00CB3063" w:rsidP="00E3183D">
            <w:pPr>
              <w:pStyle w:val="Default"/>
              <w:rPr>
                <w:sz w:val="22"/>
                <w:szCs w:val="22"/>
              </w:rPr>
            </w:pPr>
            <w:r w:rsidRPr="00885213">
              <w:rPr>
                <w:b/>
                <w:sz w:val="22"/>
                <w:szCs w:val="22"/>
              </w:rPr>
              <w:lastRenderedPageBreak/>
              <w:t>A signed record should be kept of all intimate and personal care tasks undertaken and, where these have been carried</w:t>
            </w:r>
            <w:r w:rsidR="00885213">
              <w:rPr>
                <w:b/>
                <w:sz w:val="22"/>
                <w:szCs w:val="22"/>
              </w:rPr>
              <w:t xml:space="preserve"> </w:t>
            </w:r>
            <w:r w:rsidRPr="00885213">
              <w:rPr>
                <w:b/>
                <w:sz w:val="22"/>
                <w:szCs w:val="22"/>
              </w:rPr>
              <w:t>out in another room, should include times when the pupil/</w:t>
            </w:r>
            <w:r w:rsidR="004C4A35" w:rsidRPr="00885213">
              <w:rPr>
                <w:b/>
                <w:sz w:val="22"/>
                <w:szCs w:val="22"/>
              </w:rPr>
              <w:t xml:space="preserve"> </w:t>
            </w:r>
            <w:r w:rsidRPr="00885213">
              <w:rPr>
                <w:b/>
                <w:sz w:val="22"/>
                <w:szCs w:val="22"/>
              </w:rPr>
              <w:t>student and staff members left and returned.</w:t>
            </w:r>
            <w:r w:rsidR="00D2769B" w:rsidRPr="00885213">
              <w:rPr>
                <w:b/>
                <w:sz w:val="22"/>
                <w:szCs w:val="22"/>
              </w:rPr>
              <w:br/>
            </w:r>
            <w:r w:rsidR="00D2769B" w:rsidRPr="00940A30">
              <w:rPr>
                <w:sz w:val="22"/>
                <w:szCs w:val="22"/>
              </w:rPr>
              <w:br/>
            </w:r>
            <w:r w:rsidR="005A15A9" w:rsidRPr="00940A30">
              <w:rPr>
                <w:sz w:val="22"/>
                <w:szCs w:val="22"/>
              </w:rPr>
              <w:t xml:space="preserve">Staff should also be aware of and work in compliance with the </w:t>
            </w:r>
            <w:r w:rsidR="001B61D9" w:rsidRPr="00940A30">
              <w:rPr>
                <w:sz w:val="22"/>
                <w:szCs w:val="22"/>
              </w:rPr>
              <w:t xml:space="preserve">Warwickshire County Council </w:t>
            </w:r>
            <w:r w:rsidR="005A15A9" w:rsidRPr="00940A30">
              <w:rPr>
                <w:sz w:val="22"/>
                <w:szCs w:val="22"/>
              </w:rPr>
              <w:t xml:space="preserve">document </w:t>
            </w:r>
            <w:r w:rsidR="005A15A9" w:rsidRPr="00940A30">
              <w:rPr>
                <w:i/>
                <w:sz w:val="22"/>
                <w:szCs w:val="22"/>
              </w:rPr>
              <w:t>‘Guidance on Special Toileting Needs in Schools and Early Years Settings’ (201</w:t>
            </w:r>
            <w:r w:rsidR="00637878" w:rsidRPr="00940A30">
              <w:rPr>
                <w:i/>
                <w:sz w:val="22"/>
                <w:szCs w:val="22"/>
              </w:rPr>
              <w:t>8</w:t>
            </w:r>
            <w:r w:rsidR="005A15A9" w:rsidRPr="00940A30">
              <w:rPr>
                <w:i/>
                <w:sz w:val="22"/>
                <w:szCs w:val="22"/>
              </w:rPr>
              <w:t>)</w:t>
            </w:r>
            <w:r w:rsidR="001B61D9" w:rsidRPr="00940A30">
              <w:rPr>
                <w:rStyle w:val="FootnoteReference"/>
                <w:i/>
                <w:sz w:val="22"/>
                <w:szCs w:val="22"/>
              </w:rPr>
              <w:footnoteReference w:id="10"/>
            </w:r>
            <w:r w:rsidR="005A15A9" w:rsidRPr="00940A30">
              <w:rPr>
                <w:i/>
                <w:sz w:val="22"/>
                <w:szCs w:val="22"/>
              </w:rPr>
              <w:t>.</w:t>
            </w:r>
          </w:p>
          <w:p w14:paraId="34484652" w14:textId="77777777" w:rsidR="005A15A9" w:rsidRPr="00940A30" w:rsidRDefault="005A15A9" w:rsidP="00913D9D">
            <w:pPr>
              <w:pStyle w:val="Default"/>
              <w:rPr>
                <w:sz w:val="22"/>
                <w:szCs w:val="22"/>
              </w:rPr>
            </w:pPr>
          </w:p>
          <w:p w14:paraId="53BE8D0E" w14:textId="57900CED" w:rsidR="00683FC4" w:rsidRPr="00940A30" w:rsidRDefault="00CB3063" w:rsidP="00683FC4">
            <w:pPr>
              <w:pStyle w:val="Default"/>
              <w:rPr>
                <w:sz w:val="22"/>
                <w:szCs w:val="22"/>
              </w:rPr>
            </w:pPr>
            <w:r w:rsidRPr="00940A30">
              <w:rPr>
                <w:sz w:val="22"/>
                <w:szCs w:val="22"/>
              </w:rPr>
              <w:t xml:space="preserve">Any vulnerability, including those that may arise from a physical or learning difficulty, should be considered when formulating the individual pupil’s care plan. </w:t>
            </w:r>
            <w:r w:rsidR="00277AB1" w:rsidRPr="00940A30">
              <w:rPr>
                <w:sz w:val="22"/>
                <w:szCs w:val="22"/>
              </w:rPr>
              <w:t xml:space="preserve"> </w:t>
            </w:r>
            <w:r w:rsidRPr="00940A30">
              <w:rPr>
                <w:sz w:val="22"/>
                <w:szCs w:val="22"/>
              </w:rPr>
              <w:t xml:space="preserve">The views of parents, </w:t>
            </w:r>
            <w:r w:rsidR="00D1775A" w:rsidRPr="00940A30">
              <w:rPr>
                <w:sz w:val="22"/>
                <w:szCs w:val="22"/>
              </w:rPr>
              <w:t>carers,</w:t>
            </w:r>
            <w:r w:rsidRPr="00940A30">
              <w:rPr>
                <w:sz w:val="22"/>
                <w:szCs w:val="22"/>
              </w:rPr>
              <w:t xml:space="preserve"> and the pupil/student, regardless of their age and understanding, should be actively sought in formulating the plan and in the necessary regular reviews of these arrangements.</w:t>
            </w:r>
            <w:r w:rsidR="00683FC4" w:rsidRPr="00940A30">
              <w:rPr>
                <w:sz w:val="22"/>
                <w:szCs w:val="22"/>
              </w:rPr>
              <w:t xml:space="preserve">  Any changes to the care plan should be made in writing and without delay, even if the change in arrangements is temporary, </w:t>
            </w:r>
            <w:r w:rsidR="00D1775A" w:rsidRPr="00940A30">
              <w:rPr>
                <w:sz w:val="22"/>
                <w:szCs w:val="22"/>
              </w:rPr>
              <w:t>e.g.,</w:t>
            </w:r>
            <w:r w:rsidR="00683FC4" w:rsidRPr="00940A30">
              <w:rPr>
                <w:sz w:val="22"/>
                <w:szCs w:val="22"/>
              </w:rPr>
              <w:t xml:space="preserve"> staff shortages, changes to staff rotas during partial school closures, etc. </w:t>
            </w:r>
            <w:r w:rsidR="00451A8C" w:rsidRPr="00940A30">
              <w:rPr>
                <w:sz w:val="22"/>
                <w:szCs w:val="22"/>
              </w:rPr>
              <w:br/>
            </w:r>
          </w:p>
          <w:p w14:paraId="5036470C" w14:textId="77777777" w:rsidR="00CB3063" w:rsidRPr="00940A30" w:rsidRDefault="00683FC4" w:rsidP="00683FC4">
            <w:pPr>
              <w:pStyle w:val="Default"/>
              <w:rPr>
                <w:sz w:val="22"/>
                <w:szCs w:val="22"/>
              </w:rPr>
            </w:pPr>
            <w:r w:rsidRPr="00940A30">
              <w:rPr>
                <w:sz w:val="22"/>
                <w:szCs w:val="22"/>
              </w:rPr>
              <w:t xml:space="preserve">Intimate and personal care should not be carried out by an adult that the child does not know. </w:t>
            </w:r>
            <w:r w:rsidR="00451A8C" w:rsidRPr="00940A30">
              <w:rPr>
                <w:sz w:val="22"/>
                <w:szCs w:val="22"/>
              </w:rPr>
              <w:t xml:space="preserve"> </w:t>
            </w:r>
            <w:r w:rsidRPr="00940A30">
              <w:rPr>
                <w:sz w:val="22"/>
                <w:szCs w:val="22"/>
              </w:rPr>
              <w:t>Anyone undertaking intimate</w:t>
            </w:r>
            <w:r w:rsidR="00451A8C" w:rsidRPr="00940A30">
              <w:rPr>
                <w:sz w:val="22"/>
                <w:szCs w:val="22"/>
              </w:rPr>
              <w:t>/</w:t>
            </w:r>
            <w:r w:rsidRPr="00940A30">
              <w:rPr>
                <w:sz w:val="22"/>
                <w:szCs w:val="22"/>
              </w:rPr>
              <w:t>personal care in an education setting is in regulated activity and must have been checked against the relevant DBS barred list, even if the activity only happens once</w:t>
            </w:r>
            <w:r w:rsidR="00451A8C" w:rsidRPr="00940A30">
              <w:rPr>
                <w:sz w:val="22"/>
                <w:szCs w:val="22"/>
              </w:rPr>
              <w:t>.  That</w:t>
            </w:r>
            <w:r w:rsidRPr="00940A30">
              <w:rPr>
                <w:sz w:val="22"/>
                <w:szCs w:val="22"/>
              </w:rPr>
              <w:t xml:space="preserve"> includes volunteers. Volunteers and visiting staff from other schools should not undertake care procedures without appropriate training. </w:t>
            </w:r>
            <w:r w:rsidR="00CB3063" w:rsidRPr="00940A30">
              <w:rPr>
                <w:sz w:val="22"/>
                <w:szCs w:val="22"/>
              </w:rPr>
              <w:t xml:space="preserve"> </w:t>
            </w:r>
            <w:r w:rsidR="00CB3063" w:rsidRPr="00940A30">
              <w:rPr>
                <w:sz w:val="22"/>
                <w:szCs w:val="22"/>
              </w:rPr>
              <w:br/>
            </w:r>
          </w:p>
          <w:p w14:paraId="4D5085F4" w14:textId="77777777" w:rsidR="00CB3063" w:rsidRPr="00940A30" w:rsidRDefault="00CB3063" w:rsidP="00913D9D">
            <w:pPr>
              <w:rPr>
                <w:color w:val="000000"/>
                <w:sz w:val="22"/>
                <w:szCs w:val="22"/>
              </w:rPr>
            </w:pPr>
            <w:r w:rsidRPr="00940A30">
              <w:rPr>
                <w:color w:val="000000"/>
                <w:sz w:val="22"/>
                <w:szCs w:val="22"/>
              </w:rPr>
              <w:t xml:space="preserve">Pupils are entitled to respect and privacy at all times and especially when in a state of undress, including, for example, when changing, toileting and showering. </w:t>
            </w:r>
            <w:r w:rsidR="007E2D27" w:rsidRPr="00940A30">
              <w:rPr>
                <w:color w:val="000000"/>
                <w:sz w:val="22"/>
                <w:szCs w:val="22"/>
              </w:rPr>
              <w:t xml:space="preserve"> </w:t>
            </w:r>
            <w:r w:rsidRPr="00940A30">
              <w:rPr>
                <w:color w:val="000000"/>
                <w:sz w:val="22"/>
                <w:szCs w:val="22"/>
              </w:rPr>
              <w:t xml:space="preserve">However, there needs to be an appropriate level of supervision in order to safeguard pupils, satisfy health and safety considerations and ensure that bullying or teasing does not occur. </w:t>
            </w:r>
            <w:r w:rsidR="007E2D27" w:rsidRPr="00940A30">
              <w:rPr>
                <w:color w:val="000000"/>
                <w:sz w:val="22"/>
                <w:szCs w:val="22"/>
              </w:rPr>
              <w:t xml:space="preserve"> </w:t>
            </w:r>
            <w:r w:rsidRPr="00940A30">
              <w:rPr>
                <w:color w:val="000000"/>
                <w:sz w:val="22"/>
                <w:szCs w:val="22"/>
              </w:rPr>
              <w:t xml:space="preserve">This supervision should be appropriate to the needs and age of the </w:t>
            </w:r>
            <w:r w:rsidR="003D1435" w:rsidRPr="00940A30">
              <w:rPr>
                <w:color w:val="000000"/>
                <w:sz w:val="22"/>
                <w:szCs w:val="22"/>
              </w:rPr>
              <w:t xml:space="preserve">children or </w:t>
            </w:r>
            <w:r w:rsidRPr="00940A30">
              <w:rPr>
                <w:color w:val="000000"/>
                <w:sz w:val="22"/>
                <w:szCs w:val="22"/>
              </w:rPr>
              <w:t xml:space="preserve">young people concerned and sensitive to the potential for embarrassment. </w:t>
            </w:r>
          </w:p>
          <w:p w14:paraId="252FBF61" w14:textId="77777777" w:rsidR="005A15A9" w:rsidRPr="00940A30" w:rsidRDefault="005A15A9" w:rsidP="00913D9D">
            <w:pPr>
              <w:pStyle w:val="Default"/>
              <w:rPr>
                <w:sz w:val="22"/>
                <w:szCs w:val="22"/>
              </w:rPr>
            </w:pPr>
          </w:p>
          <w:p w14:paraId="317D0182" w14:textId="28B97FD3" w:rsidR="00412792" w:rsidRPr="00940A30" w:rsidRDefault="005A15A9" w:rsidP="003D1435">
            <w:pPr>
              <w:pStyle w:val="Default"/>
              <w:rPr>
                <w:sz w:val="22"/>
                <w:szCs w:val="22"/>
              </w:rPr>
            </w:pPr>
            <w:r w:rsidRPr="00940A30">
              <w:rPr>
                <w:sz w:val="22"/>
                <w:szCs w:val="22"/>
              </w:rPr>
              <w:t xml:space="preserve">When supervising children or young people who are in the course of dressing or undressing as part of curriculum activities such as sport, swimming, </w:t>
            </w:r>
            <w:r w:rsidR="00963DB8" w:rsidRPr="00940A30">
              <w:rPr>
                <w:sz w:val="22"/>
                <w:szCs w:val="22"/>
              </w:rPr>
              <w:t>dance,</w:t>
            </w:r>
            <w:r w:rsidRPr="00940A30">
              <w:rPr>
                <w:sz w:val="22"/>
                <w:szCs w:val="22"/>
              </w:rPr>
              <w:t xml:space="preserve"> or drama; or while engaged in a residential visit, staff and volunteers need to seek a balance between safeguarding </w:t>
            </w:r>
            <w:r w:rsidR="00377443">
              <w:rPr>
                <w:sz w:val="22"/>
                <w:szCs w:val="22"/>
              </w:rPr>
              <w:t>pupils</w:t>
            </w:r>
            <w:r w:rsidRPr="00940A30">
              <w:rPr>
                <w:sz w:val="22"/>
                <w:szCs w:val="22"/>
              </w:rPr>
              <w:t xml:space="preserve">, for instance by ensuring that bullying does not take place, while respecting </w:t>
            </w:r>
            <w:r w:rsidR="00377443">
              <w:rPr>
                <w:sz w:val="22"/>
                <w:szCs w:val="22"/>
              </w:rPr>
              <w:t>pupils</w:t>
            </w:r>
            <w:r w:rsidRPr="00940A30">
              <w:rPr>
                <w:sz w:val="22"/>
                <w:szCs w:val="22"/>
              </w:rPr>
              <w:t xml:space="preserve">’ entitlement to privacy when changing and in a state of undress.  Staff should therefore announce their intention of entering a changing room or dormitory, maintain a brisk and </w:t>
            </w:r>
            <w:r w:rsidR="00CA4F11" w:rsidRPr="00940A30">
              <w:rPr>
                <w:sz w:val="22"/>
                <w:szCs w:val="22"/>
              </w:rPr>
              <w:t>business-like</w:t>
            </w:r>
            <w:r w:rsidRPr="00940A30">
              <w:rPr>
                <w:sz w:val="22"/>
                <w:szCs w:val="22"/>
              </w:rPr>
              <w:t xml:space="preserve"> presence but avoid lingering in the room, looking at and any form of physical contact with a pupil/student while they are in a state of undress.</w:t>
            </w:r>
          </w:p>
          <w:p w14:paraId="33CDA8A2" w14:textId="1740F17D" w:rsidR="00BB7570" w:rsidRPr="00940A30" w:rsidRDefault="00BB7570" w:rsidP="003D1435">
            <w:pPr>
              <w:pStyle w:val="Default"/>
              <w:rPr>
                <w:sz w:val="22"/>
                <w:szCs w:val="22"/>
              </w:rPr>
            </w:pPr>
          </w:p>
        </w:tc>
        <w:tc>
          <w:tcPr>
            <w:tcW w:w="283" w:type="dxa"/>
          </w:tcPr>
          <w:p w14:paraId="73CB11C2" w14:textId="77777777" w:rsidR="00412792" w:rsidRPr="00940A30" w:rsidRDefault="00412792" w:rsidP="0093435B">
            <w:pPr>
              <w:tabs>
                <w:tab w:val="left" w:pos="252"/>
              </w:tabs>
              <w:ind w:left="252" w:hanging="252"/>
              <w:rPr>
                <w:i/>
                <w:sz w:val="22"/>
                <w:szCs w:val="22"/>
              </w:rPr>
            </w:pPr>
          </w:p>
        </w:tc>
        <w:tc>
          <w:tcPr>
            <w:tcW w:w="3827" w:type="dxa"/>
          </w:tcPr>
          <w:p w14:paraId="5075478C" w14:textId="77777777" w:rsidR="00412792" w:rsidRPr="00940A30" w:rsidRDefault="00412792" w:rsidP="0093435B">
            <w:pPr>
              <w:tabs>
                <w:tab w:val="left" w:pos="252"/>
              </w:tabs>
              <w:ind w:left="252" w:hanging="252"/>
              <w:rPr>
                <w:i/>
                <w:sz w:val="20"/>
                <w:szCs w:val="20"/>
              </w:rPr>
            </w:pPr>
          </w:p>
          <w:p w14:paraId="3E469A4E" w14:textId="77777777" w:rsidR="00412792" w:rsidRPr="00940A30" w:rsidRDefault="00412792" w:rsidP="0093435B">
            <w:pPr>
              <w:tabs>
                <w:tab w:val="left" w:pos="252"/>
              </w:tabs>
              <w:ind w:left="252" w:hanging="252"/>
              <w:rPr>
                <w:i/>
                <w:color w:val="000000"/>
                <w:sz w:val="20"/>
                <w:szCs w:val="20"/>
              </w:rPr>
            </w:pPr>
          </w:p>
          <w:p w14:paraId="359A7103" w14:textId="7C4E9FCD" w:rsidR="002B285E" w:rsidRPr="00940A30" w:rsidRDefault="002B285E" w:rsidP="002B285E">
            <w:pPr>
              <w:rPr>
                <w:i/>
                <w:color w:val="000000"/>
                <w:sz w:val="20"/>
                <w:szCs w:val="20"/>
              </w:rPr>
            </w:pPr>
            <w:r w:rsidRPr="00940A30">
              <w:rPr>
                <w:i/>
                <w:color w:val="000000"/>
                <w:sz w:val="20"/>
                <w:szCs w:val="20"/>
              </w:rPr>
              <w:t>This means that staff should:</w:t>
            </w:r>
          </w:p>
          <w:p w14:paraId="00EE4F4B" w14:textId="77777777" w:rsidR="002B285E" w:rsidRPr="00940A30" w:rsidRDefault="002B285E" w:rsidP="00532574">
            <w:pPr>
              <w:numPr>
                <w:ilvl w:val="0"/>
                <w:numId w:val="25"/>
              </w:numPr>
              <w:tabs>
                <w:tab w:val="num" w:pos="252"/>
              </w:tabs>
              <w:ind w:left="252" w:hanging="252"/>
              <w:textAlignment w:val="auto"/>
              <w:rPr>
                <w:i/>
                <w:color w:val="000000"/>
                <w:sz w:val="20"/>
                <w:szCs w:val="20"/>
              </w:rPr>
            </w:pPr>
            <w:r w:rsidRPr="00940A30">
              <w:rPr>
                <w:i/>
                <w:color w:val="000000"/>
                <w:sz w:val="20"/>
                <w:szCs w:val="20"/>
              </w:rPr>
              <w:t>be aware that even well</w:t>
            </w:r>
            <w:r w:rsidR="00F3439B" w:rsidRPr="00940A30">
              <w:rPr>
                <w:i/>
                <w:color w:val="000000"/>
                <w:sz w:val="20"/>
                <w:szCs w:val="20"/>
              </w:rPr>
              <w:t>-</w:t>
            </w:r>
            <w:r w:rsidRPr="00940A30">
              <w:rPr>
                <w:i/>
                <w:color w:val="000000"/>
                <w:sz w:val="20"/>
                <w:szCs w:val="20"/>
              </w:rPr>
              <w:t>intentioned physical contact may be misconstrued by the child, an observer or by anyone to whom this action is described</w:t>
            </w:r>
          </w:p>
          <w:p w14:paraId="5164A37F" w14:textId="77777777" w:rsidR="002B285E" w:rsidRPr="00940A30" w:rsidRDefault="002B285E" w:rsidP="00532574">
            <w:pPr>
              <w:pStyle w:val="DfESBullets"/>
              <w:numPr>
                <w:ilvl w:val="0"/>
                <w:numId w:val="26"/>
              </w:numPr>
              <w:tabs>
                <w:tab w:val="num" w:pos="252"/>
              </w:tabs>
              <w:spacing w:after="0"/>
              <w:ind w:left="252" w:hanging="252"/>
              <w:textAlignment w:val="auto"/>
              <w:rPr>
                <w:i/>
                <w:color w:val="000000"/>
                <w:sz w:val="20"/>
                <w:szCs w:val="20"/>
              </w:rPr>
            </w:pPr>
            <w:r w:rsidRPr="00940A30">
              <w:rPr>
                <w:i/>
                <w:color w:val="000000"/>
                <w:sz w:val="20"/>
                <w:szCs w:val="20"/>
              </w:rPr>
              <w:t>never touch a child in a way which may be considered indecent</w:t>
            </w:r>
          </w:p>
          <w:p w14:paraId="1CE12245" w14:textId="77777777" w:rsidR="002B285E" w:rsidRPr="00940A30" w:rsidRDefault="002B285E" w:rsidP="00532574">
            <w:pPr>
              <w:numPr>
                <w:ilvl w:val="0"/>
                <w:numId w:val="25"/>
              </w:numPr>
              <w:tabs>
                <w:tab w:val="num" w:pos="252"/>
              </w:tabs>
              <w:ind w:left="252" w:hanging="252"/>
              <w:textAlignment w:val="auto"/>
              <w:rPr>
                <w:i/>
                <w:color w:val="000000"/>
                <w:sz w:val="20"/>
                <w:szCs w:val="20"/>
              </w:rPr>
            </w:pPr>
            <w:r w:rsidRPr="00940A30">
              <w:rPr>
                <w:i/>
                <w:color w:val="000000"/>
                <w:sz w:val="20"/>
                <w:szCs w:val="20"/>
              </w:rPr>
              <w:t>always be prepared to report and explain actions and accept that all physical contact will be open to scrutiny</w:t>
            </w:r>
          </w:p>
          <w:p w14:paraId="03EC7BEC" w14:textId="77777777" w:rsidR="002B285E" w:rsidRPr="00940A30" w:rsidRDefault="002B285E" w:rsidP="00532574">
            <w:pPr>
              <w:numPr>
                <w:ilvl w:val="0"/>
                <w:numId w:val="25"/>
              </w:numPr>
              <w:tabs>
                <w:tab w:val="num" w:pos="252"/>
              </w:tabs>
              <w:ind w:left="252" w:hanging="252"/>
              <w:textAlignment w:val="auto"/>
              <w:rPr>
                <w:i/>
                <w:color w:val="000000"/>
                <w:sz w:val="20"/>
                <w:szCs w:val="20"/>
              </w:rPr>
            </w:pPr>
            <w:r w:rsidRPr="00940A30">
              <w:rPr>
                <w:i/>
                <w:color w:val="000000"/>
                <w:sz w:val="20"/>
                <w:szCs w:val="20"/>
              </w:rPr>
              <w:t>not indulge in ‘horseplay’</w:t>
            </w:r>
            <w:r w:rsidR="00F3439B" w:rsidRPr="00940A30">
              <w:rPr>
                <w:i/>
                <w:color w:val="000000"/>
                <w:sz w:val="20"/>
                <w:szCs w:val="20"/>
              </w:rPr>
              <w:t xml:space="preserve"> or ‘fun </w:t>
            </w:r>
            <w:r w:rsidR="007F2ACA" w:rsidRPr="00940A30">
              <w:rPr>
                <w:i/>
                <w:color w:val="000000"/>
                <w:sz w:val="20"/>
                <w:szCs w:val="20"/>
              </w:rPr>
              <w:t>fights</w:t>
            </w:r>
            <w:r w:rsidR="00F3439B" w:rsidRPr="00940A30">
              <w:rPr>
                <w:i/>
                <w:color w:val="000000"/>
                <w:sz w:val="20"/>
                <w:szCs w:val="20"/>
              </w:rPr>
              <w:t>’</w:t>
            </w:r>
          </w:p>
          <w:p w14:paraId="225AD1D2" w14:textId="77777777" w:rsidR="008821AE" w:rsidRPr="00940A30" w:rsidRDefault="002B285E" w:rsidP="00532574">
            <w:pPr>
              <w:numPr>
                <w:ilvl w:val="0"/>
                <w:numId w:val="25"/>
              </w:numPr>
              <w:tabs>
                <w:tab w:val="num" w:pos="252"/>
              </w:tabs>
              <w:ind w:left="252" w:hanging="252"/>
              <w:textAlignment w:val="auto"/>
              <w:rPr>
                <w:i/>
                <w:color w:val="000000"/>
                <w:sz w:val="20"/>
                <w:szCs w:val="20"/>
              </w:rPr>
            </w:pPr>
            <w:r w:rsidRPr="00940A30">
              <w:rPr>
                <w:i/>
                <w:color w:val="000000"/>
                <w:sz w:val="20"/>
                <w:szCs w:val="20"/>
              </w:rPr>
              <w:t xml:space="preserve">always </w:t>
            </w:r>
            <w:r w:rsidR="007F2ACA" w:rsidRPr="00940A30">
              <w:rPr>
                <w:i/>
                <w:color w:val="000000"/>
                <w:sz w:val="20"/>
                <w:szCs w:val="20"/>
              </w:rPr>
              <w:t>allow/</w:t>
            </w:r>
            <w:r w:rsidRPr="00940A30">
              <w:rPr>
                <w:i/>
                <w:color w:val="000000"/>
                <w:sz w:val="20"/>
                <w:szCs w:val="20"/>
              </w:rPr>
              <w:t xml:space="preserve">encourage children, where </w:t>
            </w:r>
            <w:r w:rsidR="007F2ACA" w:rsidRPr="00940A30">
              <w:rPr>
                <w:i/>
                <w:color w:val="000000"/>
                <w:sz w:val="20"/>
                <w:szCs w:val="20"/>
              </w:rPr>
              <w:t>able</w:t>
            </w:r>
            <w:r w:rsidRPr="00940A30">
              <w:rPr>
                <w:i/>
                <w:color w:val="000000"/>
                <w:sz w:val="20"/>
                <w:szCs w:val="20"/>
              </w:rPr>
              <w:t>, to undertake self-care tasks independently</w:t>
            </w:r>
            <w:r w:rsidR="008821AE" w:rsidRPr="00940A30">
              <w:rPr>
                <w:i/>
                <w:color w:val="000000"/>
                <w:sz w:val="20"/>
                <w:szCs w:val="20"/>
              </w:rPr>
              <w:t xml:space="preserve"> </w:t>
            </w:r>
          </w:p>
          <w:p w14:paraId="11302AE7" w14:textId="77777777" w:rsidR="008821AE" w:rsidRPr="00940A30" w:rsidRDefault="007F2ACA" w:rsidP="00532574">
            <w:pPr>
              <w:numPr>
                <w:ilvl w:val="0"/>
                <w:numId w:val="25"/>
              </w:numPr>
              <w:tabs>
                <w:tab w:val="num" w:pos="252"/>
              </w:tabs>
              <w:ind w:left="252" w:hanging="252"/>
              <w:textAlignment w:val="auto"/>
              <w:rPr>
                <w:i/>
                <w:color w:val="000000"/>
                <w:sz w:val="20"/>
                <w:szCs w:val="20"/>
              </w:rPr>
            </w:pPr>
            <w:r w:rsidRPr="00940A30">
              <w:rPr>
                <w:i/>
                <w:iCs/>
                <w:color w:val="000000"/>
                <w:sz w:val="20"/>
                <w:szCs w:val="20"/>
              </w:rPr>
              <w:t>ensure the way they offer comfort to a distressed pupil is age appropriate</w:t>
            </w:r>
          </w:p>
          <w:p w14:paraId="7FEA8993" w14:textId="77777777" w:rsidR="008821AE" w:rsidRPr="00940A30" w:rsidRDefault="008821AE" w:rsidP="00532574">
            <w:pPr>
              <w:numPr>
                <w:ilvl w:val="0"/>
                <w:numId w:val="25"/>
              </w:numPr>
              <w:tabs>
                <w:tab w:val="num" w:pos="252"/>
              </w:tabs>
              <w:ind w:left="252" w:hanging="252"/>
              <w:textAlignment w:val="auto"/>
              <w:rPr>
                <w:i/>
                <w:color w:val="000000"/>
                <w:sz w:val="20"/>
                <w:szCs w:val="20"/>
              </w:rPr>
            </w:pPr>
            <w:r w:rsidRPr="00940A30">
              <w:rPr>
                <w:i/>
                <w:color w:val="000000"/>
                <w:sz w:val="20"/>
                <w:szCs w:val="20"/>
              </w:rPr>
              <w:t>not assume that all children seek physical comfort if they are distressed</w:t>
            </w:r>
          </w:p>
          <w:p w14:paraId="63ACCC4E" w14:textId="6827CD02" w:rsidR="008821AE" w:rsidRPr="00940A30" w:rsidRDefault="008821AE" w:rsidP="00532574">
            <w:pPr>
              <w:numPr>
                <w:ilvl w:val="0"/>
                <w:numId w:val="25"/>
              </w:numPr>
              <w:tabs>
                <w:tab w:val="num" w:pos="252"/>
              </w:tabs>
              <w:ind w:left="252" w:hanging="252"/>
              <w:textAlignment w:val="auto"/>
              <w:rPr>
                <w:i/>
                <w:color w:val="000000"/>
                <w:sz w:val="20"/>
                <w:szCs w:val="20"/>
              </w:rPr>
            </w:pPr>
            <w:r w:rsidRPr="00940A30">
              <w:rPr>
                <w:i/>
                <w:color w:val="000000"/>
                <w:sz w:val="20"/>
                <w:szCs w:val="20"/>
              </w:rPr>
              <w:t xml:space="preserve">wherever possible, avoid offering physical reassurance in </w:t>
            </w:r>
            <w:r w:rsidR="00963DB8" w:rsidRPr="00940A30">
              <w:rPr>
                <w:i/>
                <w:color w:val="000000"/>
                <w:sz w:val="20"/>
                <w:szCs w:val="20"/>
              </w:rPr>
              <w:t>one-to-one</w:t>
            </w:r>
            <w:r w:rsidRPr="00940A30">
              <w:rPr>
                <w:i/>
                <w:color w:val="000000"/>
                <w:sz w:val="20"/>
                <w:szCs w:val="20"/>
              </w:rPr>
              <w:t xml:space="preserve"> situations and always record such actions in those </w:t>
            </w:r>
          </w:p>
          <w:p w14:paraId="7726A892" w14:textId="77777777" w:rsidR="007F2ACA" w:rsidRPr="00940A30" w:rsidRDefault="008821AE" w:rsidP="005804A9">
            <w:pPr>
              <w:ind w:left="252"/>
              <w:textAlignment w:val="auto"/>
              <w:rPr>
                <w:i/>
                <w:color w:val="000000"/>
                <w:sz w:val="20"/>
                <w:szCs w:val="20"/>
              </w:rPr>
            </w:pPr>
            <w:r w:rsidRPr="00940A30">
              <w:rPr>
                <w:i/>
                <w:color w:val="000000"/>
                <w:sz w:val="20"/>
                <w:szCs w:val="20"/>
              </w:rPr>
              <w:t>circumstances</w:t>
            </w:r>
          </w:p>
          <w:p w14:paraId="211DD9E2" w14:textId="77777777" w:rsidR="007F2ACA" w:rsidRPr="00940A30" w:rsidRDefault="007F2ACA" w:rsidP="00532574">
            <w:pPr>
              <w:numPr>
                <w:ilvl w:val="0"/>
                <w:numId w:val="25"/>
              </w:numPr>
              <w:tabs>
                <w:tab w:val="num" w:pos="252"/>
              </w:tabs>
              <w:ind w:left="252" w:hanging="252"/>
              <w:textAlignment w:val="auto"/>
              <w:rPr>
                <w:i/>
                <w:color w:val="000000"/>
                <w:sz w:val="20"/>
                <w:szCs w:val="20"/>
              </w:rPr>
            </w:pPr>
            <w:r w:rsidRPr="00940A30">
              <w:rPr>
                <w:i/>
                <w:iCs/>
                <w:color w:val="000000"/>
                <w:sz w:val="20"/>
                <w:szCs w:val="20"/>
              </w:rPr>
              <w:t xml:space="preserve">always tell a </w:t>
            </w:r>
            <w:r w:rsidR="002B2817" w:rsidRPr="00940A30">
              <w:rPr>
                <w:i/>
                <w:iCs/>
                <w:color w:val="000000"/>
                <w:sz w:val="20"/>
                <w:szCs w:val="20"/>
              </w:rPr>
              <w:t xml:space="preserve">line manager/SLT member </w:t>
            </w:r>
            <w:r w:rsidRPr="00940A30">
              <w:rPr>
                <w:i/>
                <w:iCs/>
                <w:color w:val="000000"/>
                <w:sz w:val="20"/>
                <w:szCs w:val="20"/>
              </w:rPr>
              <w:t xml:space="preserve">when and how they offered comfort to a distressed pupil </w:t>
            </w:r>
          </w:p>
          <w:p w14:paraId="113C7BDC" w14:textId="77777777" w:rsidR="007F2ACA" w:rsidRPr="00940A30" w:rsidRDefault="007F2ACA" w:rsidP="00532574">
            <w:pPr>
              <w:numPr>
                <w:ilvl w:val="0"/>
                <w:numId w:val="25"/>
              </w:numPr>
              <w:tabs>
                <w:tab w:val="num" w:pos="252"/>
              </w:tabs>
              <w:ind w:left="252" w:hanging="252"/>
              <w:textAlignment w:val="auto"/>
              <w:rPr>
                <w:i/>
                <w:color w:val="000000"/>
                <w:sz w:val="20"/>
                <w:szCs w:val="20"/>
              </w:rPr>
            </w:pPr>
            <w:r w:rsidRPr="00940A30">
              <w:rPr>
                <w:i/>
                <w:iCs/>
                <w:color w:val="000000"/>
                <w:sz w:val="20"/>
                <w:szCs w:val="20"/>
              </w:rPr>
              <w:t xml:space="preserve">establish the preferences of pupils </w:t>
            </w:r>
          </w:p>
          <w:p w14:paraId="586868B5" w14:textId="77777777" w:rsidR="007F2ACA" w:rsidRPr="00940A30" w:rsidRDefault="007F2ACA" w:rsidP="00532574">
            <w:pPr>
              <w:numPr>
                <w:ilvl w:val="0"/>
                <w:numId w:val="25"/>
              </w:numPr>
              <w:tabs>
                <w:tab w:val="num" w:pos="252"/>
              </w:tabs>
              <w:ind w:left="252" w:hanging="252"/>
              <w:textAlignment w:val="auto"/>
              <w:rPr>
                <w:i/>
                <w:color w:val="000000"/>
                <w:sz w:val="20"/>
                <w:szCs w:val="20"/>
              </w:rPr>
            </w:pPr>
            <w:r w:rsidRPr="00940A30">
              <w:rPr>
                <w:i/>
                <w:iCs/>
                <w:color w:val="000000"/>
                <w:sz w:val="20"/>
                <w:szCs w:val="20"/>
              </w:rPr>
              <w:t xml:space="preserve">consider alternatives, where it is anticipated that a pupil might misinterpret or be uncomfortable with physical contact </w:t>
            </w:r>
          </w:p>
          <w:p w14:paraId="3885D407" w14:textId="77777777" w:rsidR="007F2ACA" w:rsidRPr="00940A30" w:rsidRDefault="007F2ACA" w:rsidP="00532574">
            <w:pPr>
              <w:numPr>
                <w:ilvl w:val="0"/>
                <w:numId w:val="25"/>
              </w:numPr>
              <w:tabs>
                <w:tab w:val="num" w:pos="252"/>
              </w:tabs>
              <w:ind w:left="252" w:hanging="252"/>
              <w:textAlignment w:val="auto"/>
              <w:rPr>
                <w:i/>
                <w:color w:val="000000"/>
                <w:sz w:val="20"/>
                <w:szCs w:val="20"/>
              </w:rPr>
            </w:pPr>
            <w:r w:rsidRPr="00940A30">
              <w:rPr>
                <w:i/>
                <w:iCs/>
                <w:color w:val="000000"/>
                <w:sz w:val="20"/>
                <w:szCs w:val="20"/>
              </w:rPr>
              <w:t xml:space="preserve">always explain to the pupil the reason why contact is necessary and what form that contact will take </w:t>
            </w:r>
          </w:p>
          <w:p w14:paraId="0123D615" w14:textId="77777777" w:rsidR="007F2ACA" w:rsidRPr="00940A30" w:rsidRDefault="007F2ACA" w:rsidP="00532574">
            <w:pPr>
              <w:numPr>
                <w:ilvl w:val="0"/>
                <w:numId w:val="25"/>
              </w:numPr>
              <w:tabs>
                <w:tab w:val="num" w:pos="252"/>
              </w:tabs>
              <w:ind w:left="252" w:hanging="252"/>
              <w:textAlignment w:val="auto"/>
              <w:rPr>
                <w:i/>
                <w:color w:val="000000"/>
                <w:sz w:val="20"/>
                <w:szCs w:val="20"/>
              </w:rPr>
            </w:pPr>
            <w:r w:rsidRPr="00940A30">
              <w:rPr>
                <w:i/>
                <w:iCs/>
                <w:color w:val="000000"/>
                <w:sz w:val="20"/>
                <w:szCs w:val="20"/>
              </w:rPr>
              <w:t xml:space="preserve">report and record situations which may give rise to concern </w:t>
            </w:r>
          </w:p>
          <w:p w14:paraId="56D88652" w14:textId="77777777" w:rsidR="007F2ACA" w:rsidRPr="00940A30" w:rsidRDefault="002B285E" w:rsidP="00532574">
            <w:pPr>
              <w:numPr>
                <w:ilvl w:val="0"/>
                <w:numId w:val="25"/>
              </w:numPr>
              <w:tabs>
                <w:tab w:val="num" w:pos="252"/>
              </w:tabs>
              <w:ind w:left="252" w:hanging="252"/>
              <w:textAlignment w:val="auto"/>
              <w:rPr>
                <w:i/>
                <w:color w:val="000000"/>
                <w:sz w:val="20"/>
                <w:szCs w:val="20"/>
              </w:rPr>
            </w:pPr>
            <w:r w:rsidRPr="00940A30">
              <w:rPr>
                <w:i/>
                <w:color w:val="000000"/>
                <w:sz w:val="20"/>
                <w:szCs w:val="20"/>
              </w:rPr>
              <w:t>be aware of cultural or religious views about touching and always be sensitive to issues of gender</w:t>
            </w:r>
          </w:p>
          <w:p w14:paraId="4BA5D573" w14:textId="027EE8D0" w:rsidR="002B285E" w:rsidRPr="00940A30" w:rsidRDefault="002B285E" w:rsidP="00532574">
            <w:pPr>
              <w:numPr>
                <w:ilvl w:val="0"/>
                <w:numId w:val="25"/>
              </w:numPr>
              <w:tabs>
                <w:tab w:val="num" w:pos="252"/>
              </w:tabs>
              <w:ind w:left="252" w:hanging="252"/>
              <w:textAlignment w:val="auto"/>
              <w:rPr>
                <w:i/>
                <w:color w:val="000000"/>
                <w:sz w:val="20"/>
                <w:szCs w:val="20"/>
              </w:rPr>
            </w:pPr>
            <w:r w:rsidRPr="00940A30">
              <w:rPr>
                <w:i/>
                <w:color w:val="000000"/>
                <w:sz w:val="20"/>
                <w:szCs w:val="20"/>
              </w:rPr>
              <w:t xml:space="preserve">understand </w:t>
            </w:r>
            <w:r w:rsidR="00963DB8" w:rsidRPr="00940A30">
              <w:rPr>
                <w:i/>
                <w:color w:val="000000"/>
                <w:sz w:val="20"/>
                <w:szCs w:val="20"/>
              </w:rPr>
              <w:t>that physical</w:t>
            </w:r>
            <w:r w:rsidRPr="00940A30">
              <w:rPr>
                <w:i/>
                <w:color w:val="000000"/>
                <w:sz w:val="20"/>
                <w:szCs w:val="20"/>
              </w:rPr>
              <w:t xml:space="preserve"> contact</w:t>
            </w:r>
          </w:p>
          <w:p w14:paraId="33FA8408" w14:textId="3BE1FDDC" w:rsidR="002B285E" w:rsidRPr="00940A30" w:rsidRDefault="002B285E" w:rsidP="00913D9D">
            <w:pPr>
              <w:ind w:left="252"/>
              <w:textAlignment w:val="auto"/>
              <w:rPr>
                <w:i/>
                <w:color w:val="000000"/>
                <w:sz w:val="20"/>
                <w:szCs w:val="20"/>
              </w:rPr>
            </w:pPr>
            <w:r w:rsidRPr="00940A30">
              <w:rPr>
                <w:i/>
                <w:color w:val="000000"/>
                <w:sz w:val="20"/>
                <w:szCs w:val="20"/>
              </w:rPr>
              <w:t xml:space="preserve">in some </w:t>
            </w:r>
            <w:r w:rsidR="00963DB8" w:rsidRPr="00940A30">
              <w:rPr>
                <w:i/>
                <w:color w:val="000000"/>
                <w:sz w:val="20"/>
                <w:szCs w:val="20"/>
              </w:rPr>
              <w:t>circumstances can</w:t>
            </w:r>
            <w:r w:rsidRPr="00940A30">
              <w:rPr>
                <w:i/>
                <w:color w:val="000000"/>
                <w:sz w:val="20"/>
                <w:szCs w:val="20"/>
              </w:rPr>
              <w:t xml:space="preserve"> be easily misinterpreted</w:t>
            </w:r>
          </w:p>
          <w:p w14:paraId="2CA7E5EC" w14:textId="77777777" w:rsidR="002B285E" w:rsidRPr="00940A30" w:rsidRDefault="008821AE" w:rsidP="00913D9D">
            <w:pPr>
              <w:rPr>
                <w:i/>
                <w:color w:val="000000"/>
                <w:sz w:val="20"/>
                <w:szCs w:val="20"/>
              </w:rPr>
            </w:pPr>
            <w:r w:rsidRPr="00940A30">
              <w:rPr>
                <w:i/>
                <w:color w:val="000000"/>
                <w:sz w:val="20"/>
                <w:szCs w:val="20"/>
              </w:rPr>
              <w:br/>
            </w:r>
            <w:r w:rsidR="002B285E" w:rsidRPr="00940A30">
              <w:rPr>
                <w:i/>
                <w:color w:val="000000"/>
                <w:sz w:val="20"/>
                <w:szCs w:val="20"/>
              </w:rPr>
              <w:t>This means that the school should:</w:t>
            </w:r>
          </w:p>
          <w:p w14:paraId="402C5F5C" w14:textId="0DFFC07E" w:rsidR="002B285E" w:rsidRPr="00940A30" w:rsidRDefault="002B285E" w:rsidP="00532574">
            <w:pPr>
              <w:pStyle w:val="DfESBullets"/>
              <w:numPr>
                <w:ilvl w:val="0"/>
                <w:numId w:val="38"/>
              </w:numPr>
              <w:tabs>
                <w:tab w:val="clear" w:pos="360"/>
                <w:tab w:val="num" w:pos="183"/>
              </w:tabs>
              <w:spacing w:after="0"/>
              <w:ind w:left="183" w:hanging="183"/>
              <w:textAlignment w:val="auto"/>
              <w:rPr>
                <w:i/>
                <w:color w:val="000000"/>
                <w:sz w:val="20"/>
                <w:szCs w:val="20"/>
              </w:rPr>
            </w:pPr>
            <w:r w:rsidRPr="00940A30">
              <w:rPr>
                <w:i/>
                <w:color w:val="000000"/>
                <w:sz w:val="20"/>
                <w:szCs w:val="20"/>
              </w:rPr>
              <w:t>ensure it has a system in place for recording incidents and the means by which information about incidents and outcomes can be easily accessed by senior management</w:t>
            </w:r>
          </w:p>
          <w:p w14:paraId="015310FC" w14:textId="77777777" w:rsidR="002B285E" w:rsidRPr="00940A30" w:rsidRDefault="002B285E" w:rsidP="00532574">
            <w:pPr>
              <w:pStyle w:val="DfESBullets"/>
              <w:numPr>
                <w:ilvl w:val="0"/>
                <w:numId w:val="38"/>
              </w:numPr>
              <w:tabs>
                <w:tab w:val="clear" w:pos="360"/>
                <w:tab w:val="num" w:pos="183"/>
              </w:tabs>
              <w:spacing w:after="0"/>
              <w:ind w:left="183" w:hanging="183"/>
              <w:textAlignment w:val="auto"/>
              <w:rPr>
                <w:i/>
                <w:color w:val="000000"/>
                <w:sz w:val="20"/>
                <w:szCs w:val="20"/>
              </w:rPr>
            </w:pPr>
            <w:r w:rsidRPr="00940A30">
              <w:rPr>
                <w:i/>
                <w:color w:val="000000"/>
                <w:sz w:val="20"/>
                <w:szCs w:val="20"/>
              </w:rPr>
              <w:t>make adults aware of relevant professional or organisational guidance in respect of physical contact with children and meeting medical needs of children and young people where appropriate</w:t>
            </w:r>
          </w:p>
          <w:p w14:paraId="6ABF4EBD" w14:textId="77777777" w:rsidR="002B285E" w:rsidRPr="00940A30" w:rsidRDefault="002B285E" w:rsidP="00532574">
            <w:pPr>
              <w:pStyle w:val="DfESBullets"/>
              <w:numPr>
                <w:ilvl w:val="0"/>
                <w:numId w:val="38"/>
              </w:numPr>
              <w:tabs>
                <w:tab w:val="clear" w:pos="360"/>
                <w:tab w:val="num" w:pos="183"/>
              </w:tabs>
              <w:spacing w:after="0"/>
              <w:ind w:left="183" w:hanging="183"/>
              <w:textAlignment w:val="auto"/>
              <w:rPr>
                <w:i/>
                <w:color w:val="000000"/>
                <w:sz w:val="20"/>
                <w:szCs w:val="20"/>
              </w:rPr>
            </w:pPr>
            <w:r w:rsidRPr="00940A30">
              <w:rPr>
                <w:i/>
                <w:color w:val="000000"/>
                <w:sz w:val="20"/>
                <w:szCs w:val="20"/>
              </w:rPr>
              <w:t xml:space="preserve">be explicit about what physical contact </w:t>
            </w:r>
            <w:r w:rsidRPr="00940A30">
              <w:rPr>
                <w:i/>
                <w:color w:val="000000"/>
                <w:sz w:val="20"/>
                <w:szCs w:val="20"/>
              </w:rPr>
              <w:lastRenderedPageBreak/>
              <w:t>is appropriate for adults working in the school</w:t>
            </w:r>
          </w:p>
          <w:p w14:paraId="483C9588" w14:textId="77777777" w:rsidR="007F2ACA" w:rsidRPr="00940A30" w:rsidRDefault="007F2ACA" w:rsidP="00532574">
            <w:pPr>
              <w:pStyle w:val="DfESBullets"/>
              <w:numPr>
                <w:ilvl w:val="0"/>
                <w:numId w:val="38"/>
              </w:numPr>
              <w:tabs>
                <w:tab w:val="clear" w:pos="360"/>
                <w:tab w:val="num" w:pos="183"/>
              </w:tabs>
              <w:spacing w:after="0"/>
              <w:ind w:left="183" w:hanging="183"/>
              <w:textAlignment w:val="auto"/>
              <w:rPr>
                <w:i/>
                <w:color w:val="000000"/>
                <w:sz w:val="20"/>
                <w:szCs w:val="20"/>
              </w:rPr>
            </w:pPr>
            <w:r w:rsidRPr="00940A30">
              <w:rPr>
                <w:i/>
                <w:iCs/>
                <w:color w:val="000000"/>
                <w:sz w:val="20"/>
                <w:szCs w:val="20"/>
              </w:rPr>
              <w:t>provide staff, on a ‘need to know’ basis, with relevant information about vulnerable children in their care</w:t>
            </w:r>
          </w:p>
          <w:p w14:paraId="574164C9" w14:textId="77777777" w:rsidR="002B285E" w:rsidRPr="00940A30" w:rsidRDefault="002B285E" w:rsidP="00753A82">
            <w:pPr>
              <w:tabs>
                <w:tab w:val="left" w:pos="34"/>
              </w:tabs>
              <w:rPr>
                <w:i/>
                <w:color w:val="000000"/>
                <w:sz w:val="20"/>
                <w:szCs w:val="20"/>
              </w:rPr>
            </w:pPr>
          </w:p>
          <w:p w14:paraId="02C45FD2" w14:textId="6FEF8E46" w:rsidR="00A931EF" w:rsidRPr="00940A30" w:rsidRDefault="00924C92" w:rsidP="00913D9D">
            <w:pPr>
              <w:rPr>
                <w:i/>
                <w:sz w:val="20"/>
                <w:szCs w:val="20"/>
              </w:rPr>
            </w:pP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r w:rsidRPr="00940A30">
              <w:rPr>
                <w:i/>
                <w:sz w:val="20"/>
                <w:szCs w:val="20"/>
              </w:rPr>
              <w:br/>
            </w:r>
          </w:p>
          <w:p w14:paraId="429CA4E0" w14:textId="77777777" w:rsidR="00A931EF" w:rsidRPr="00940A30" w:rsidRDefault="00A931EF" w:rsidP="00913D9D">
            <w:pPr>
              <w:rPr>
                <w:i/>
                <w:sz w:val="20"/>
                <w:szCs w:val="20"/>
              </w:rPr>
            </w:pPr>
          </w:p>
          <w:p w14:paraId="0E6DF7F4" w14:textId="77777777" w:rsidR="00E9273E" w:rsidRPr="00940A30" w:rsidRDefault="00E9273E" w:rsidP="00913D9D">
            <w:pPr>
              <w:rPr>
                <w:i/>
                <w:sz w:val="20"/>
                <w:szCs w:val="20"/>
              </w:rPr>
            </w:pPr>
          </w:p>
          <w:p w14:paraId="2BCDF634" w14:textId="77777777" w:rsidR="00E9273E" w:rsidRPr="00940A30" w:rsidRDefault="00E9273E" w:rsidP="00913D9D">
            <w:pPr>
              <w:rPr>
                <w:i/>
                <w:sz w:val="20"/>
                <w:szCs w:val="20"/>
              </w:rPr>
            </w:pPr>
          </w:p>
          <w:p w14:paraId="19DEE010" w14:textId="77777777" w:rsidR="002B29D6" w:rsidRPr="00940A30" w:rsidRDefault="002B29D6" w:rsidP="00913D9D">
            <w:pPr>
              <w:rPr>
                <w:i/>
                <w:sz w:val="20"/>
                <w:szCs w:val="20"/>
              </w:rPr>
            </w:pPr>
          </w:p>
          <w:p w14:paraId="279F6974" w14:textId="77777777" w:rsidR="002B29D6" w:rsidRPr="00940A30" w:rsidRDefault="002B29D6" w:rsidP="00913D9D">
            <w:pPr>
              <w:rPr>
                <w:i/>
                <w:sz w:val="20"/>
                <w:szCs w:val="20"/>
              </w:rPr>
            </w:pPr>
          </w:p>
          <w:p w14:paraId="14E09765" w14:textId="77777777" w:rsidR="002B29D6" w:rsidRPr="00940A30" w:rsidRDefault="002B29D6" w:rsidP="00913D9D">
            <w:pPr>
              <w:rPr>
                <w:i/>
                <w:sz w:val="20"/>
                <w:szCs w:val="20"/>
              </w:rPr>
            </w:pPr>
          </w:p>
          <w:p w14:paraId="73388B1E" w14:textId="77777777" w:rsidR="002B29D6" w:rsidRPr="00940A30" w:rsidRDefault="002B29D6" w:rsidP="00913D9D">
            <w:pPr>
              <w:rPr>
                <w:i/>
                <w:sz w:val="20"/>
                <w:szCs w:val="20"/>
              </w:rPr>
            </w:pPr>
          </w:p>
          <w:p w14:paraId="7283D19F" w14:textId="77777777" w:rsidR="002B29D6" w:rsidRPr="00940A30" w:rsidRDefault="002B29D6" w:rsidP="00913D9D">
            <w:pPr>
              <w:rPr>
                <w:i/>
                <w:sz w:val="20"/>
                <w:szCs w:val="20"/>
              </w:rPr>
            </w:pPr>
          </w:p>
          <w:p w14:paraId="19826BF7" w14:textId="77777777" w:rsidR="002B29D6" w:rsidRPr="00940A30" w:rsidRDefault="002B29D6" w:rsidP="00913D9D">
            <w:pPr>
              <w:rPr>
                <w:i/>
                <w:sz w:val="20"/>
                <w:szCs w:val="20"/>
              </w:rPr>
            </w:pPr>
          </w:p>
          <w:p w14:paraId="038AD73B" w14:textId="77777777" w:rsidR="002B29D6" w:rsidRPr="00940A30" w:rsidRDefault="002B29D6" w:rsidP="00913D9D">
            <w:pPr>
              <w:rPr>
                <w:i/>
                <w:sz w:val="20"/>
                <w:szCs w:val="20"/>
              </w:rPr>
            </w:pPr>
          </w:p>
          <w:p w14:paraId="55D811D7" w14:textId="77777777" w:rsidR="002B29D6" w:rsidRPr="00940A30" w:rsidRDefault="002B29D6" w:rsidP="00913D9D">
            <w:pPr>
              <w:rPr>
                <w:i/>
                <w:sz w:val="20"/>
                <w:szCs w:val="20"/>
              </w:rPr>
            </w:pPr>
          </w:p>
          <w:p w14:paraId="49959585" w14:textId="77777777" w:rsidR="002B29D6" w:rsidRPr="00940A30" w:rsidRDefault="002B29D6" w:rsidP="00913D9D">
            <w:pPr>
              <w:rPr>
                <w:i/>
                <w:sz w:val="20"/>
                <w:szCs w:val="20"/>
              </w:rPr>
            </w:pPr>
          </w:p>
          <w:p w14:paraId="3207CD42" w14:textId="77777777" w:rsidR="002B29D6" w:rsidRPr="00940A30" w:rsidRDefault="002B29D6" w:rsidP="00913D9D">
            <w:pPr>
              <w:rPr>
                <w:i/>
                <w:sz w:val="20"/>
                <w:szCs w:val="20"/>
              </w:rPr>
            </w:pPr>
          </w:p>
          <w:p w14:paraId="4FC7C3AB" w14:textId="77777777" w:rsidR="002B29D6" w:rsidRPr="00940A30" w:rsidRDefault="002B29D6" w:rsidP="00913D9D">
            <w:pPr>
              <w:rPr>
                <w:i/>
                <w:sz w:val="20"/>
                <w:szCs w:val="20"/>
              </w:rPr>
            </w:pPr>
          </w:p>
          <w:p w14:paraId="4847522E" w14:textId="77777777" w:rsidR="002B29D6" w:rsidRPr="00940A30" w:rsidRDefault="002B29D6" w:rsidP="00913D9D">
            <w:pPr>
              <w:rPr>
                <w:i/>
                <w:sz w:val="20"/>
                <w:szCs w:val="20"/>
              </w:rPr>
            </w:pPr>
          </w:p>
          <w:p w14:paraId="7464A264" w14:textId="77777777" w:rsidR="002B29D6" w:rsidRPr="00940A30" w:rsidRDefault="002B29D6" w:rsidP="00913D9D">
            <w:pPr>
              <w:rPr>
                <w:i/>
                <w:sz w:val="20"/>
                <w:szCs w:val="20"/>
              </w:rPr>
            </w:pPr>
          </w:p>
          <w:p w14:paraId="2992E2AC" w14:textId="77777777" w:rsidR="002B29D6" w:rsidRPr="00940A30" w:rsidRDefault="002B29D6" w:rsidP="00913D9D">
            <w:pPr>
              <w:rPr>
                <w:i/>
                <w:sz w:val="20"/>
                <w:szCs w:val="20"/>
              </w:rPr>
            </w:pPr>
          </w:p>
          <w:p w14:paraId="621B2CDB" w14:textId="77777777" w:rsidR="002B29D6" w:rsidRPr="00940A30" w:rsidRDefault="002B29D6" w:rsidP="00913D9D">
            <w:pPr>
              <w:rPr>
                <w:i/>
                <w:sz w:val="20"/>
                <w:szCs w:val="20"/>
              </w:rPr>
            </w:pPr>
          </w:p>
          <w:p w14:paraId="2EFAA4CE" w14:textId="77777777" w:rsidR="002B29D6" w:rsidRPr="00940A30" w:rsidRDefault="002B29D6" w:rsidP="00913D9D">
            <w:pPr>
              <w:rPr>
                <w:i/>
                <w:sz w:val="20"/>
                <w:szCs w:val="20"/>
              </w:rPr>
            </w:pPr>
          </w:p>
          <w:p w14:paraId="4085228A" w14:textId="77777777" w:rsidR="002B29D6" w:rsidRPr="00940A30" w:rsidRDefault="002B29D6" w:rsidP="00913D9D">
            <w:pPr>
              <w:rPr>
                <w:i/>
                <w:sz w:val="20"/>
                <w:szCs w:val="20"/>
              </w:rPr>
            </w:pPr>
          </w:p>
          <w:p w14:paraId="3F067668" w14:textId="77777777" w:rsidR="002B29D6" w:rsidRPr="00940A30" w:rsidRDefault="002B29D6" w:rsidP="00913D9D">
            <w:pPr>
              <w:rPr>
                <w:i/>
                <w:sz w:val="20"/>
                <w:szCs w:val="20"/>
              </w:rPr>
            </w:pPr>
          </w:p>
          <w:p w14:paraId="7A00C8F6" w14:textId="77777777" w:rsidR="002B29D6" w:rsidRPr="00940A30" w:rsidRDefault="002B29D6" w:rsidP="00913D9D">
            <w:pPr>
              <w:rPr>
                <w:i/>
                <w:sz w:val="20"/>
                <w:szCs w:val="20"/>
              </w:rPr>
            </w:pPr>
          </w:p>
          <w:p w14:paraId="7A38F970" w14:textId="77777777" w:rsidR="002B29D6" w:rsidRPr="00940A30" w:rsidRDefault="002B29D6" w:rsidP="00913D9D">
            <w:pPr>
              <w:rPr>
                <w:i/>
                <w:sz w:val="20"/>
                <w:szCs w:val="20"/>
              </w:rPr>
            </w:pPr>
          </w:p>
          <w:p w14:paraId="2BD161B7" w14:textId="77777777" w:rsidR="002B29D6" w:rsidRPr="00940A30" w:rsidRDefault="002B29D6" w:rsidP="00913D9D">
            <w:pPr>
              <w:rPr>
                <w:i/>
                <w:sz w:val="20"/>
                <w:szCs w:val="20"/>
              </w:rPr>
            </w:pPr>
          </w:p>
          <w:p w14:paraId="176AE2F6" w14:textId="76C62DA1" w:rsidR="007F2ACA" w:rsidRPr="00940A30" w:rsidRDefault="007F2ACA" w:rsidP="00913D9D">
            <w:pPr>
              <w:rPr>
                <w:i/>
                <w:sz w:val="20"/>
                <w:szCs w:val="20"/>
              </w:rPr>
            </w:pPr>
            <w:r w:rsidRPr="00940A30">
              <w:rPr>
                <w:i/>
                <w:sz w:val="20"/>
                <w:szCs w:val="20"/>
              </w:rPr>
              <w:t>This means that staff should:</w:t>
            </w:r>
          </w:p>
          <w:p w14:paraId="7A91C870" w14:textId="410EE77D" w:rsidR="007F2ACA" w:rsidRPr="00940A30" w:rsidRDefault="007F2ACA" w:rsidP="00532574">
            <w:pPr>
              <w:numPr>
                <w:ilvl w:val="0"/>
                <w:numId w:val="29"/>
              </w:numPr>
              <w:tabs>
                <w:tab w:val="clear" w:pos="1440"/>
                <w:tab w:val="num" w:pos="395"/>
              </w:tabs>
              <w:ind w:left="395" w:hanging="426"/>
              <w:rPr>
                <w:i/>
                <w:sz w:val="20"/>
                <w:szCs w:val="20"/>
              </w:rPr>
            </w:pPr>
            <w:r w:rsidRPr="00940A30">
              <w:rPr>
                <w:i/>
                <w:sz w:val="20"/>
                <w:szCs w:val="20"/>
              </w:rPr>
              <w:t xml:space="preserve">treat </w:t>
            </w:r>
            <w:r w:rsidR="00377443">
              <w:rPr>
                <w:i/>
                <w:sz w:val="20"/>
                <w:szCs w:val="20"/>
              </w:rPr>
              <w:t>pupils</w:t>
            </w:r>
            <w:r w:rsidRPr="00940A30">
              <w:rPr>
                <w:i/>
                <w:sz w:val="20"/>
                <w:szCs w:val="20"/>
              </w:rPr>
              <w:t xml:space="preserve"> with dignity and respect and avoid contact with intimate parts of their bodies </w:t>
            </w:r>
          </w:p>
          <w:p w14:paraId="45C35F0F" w14:textId="77777777" w:rsidR="00117714" w:rsidRPr="00940A30" w:rsidRDefault="007F2ACA" w:rsidP="00532574">
            <w:pPr>
              <w:numPr>
                <w:ilvl w:val="0"/>
                <w:numId w:val="29"/>
              </w:numPr>
              <w:tabs>
                <w:tab w:val="clear" w:pos="1440"/>
                <w:tab w:val="num" w:pos="395"/>
                <w:tab w:val="num" w:pos="536"/>
              </w:tabs>
              <w:ind w:left="395" w:hanging="395"/>
              <w:rPr>
                <w:i/>
                <w:color w:val="000000"/>
                <w:sz w:val="20"/>
                <w:szCs w:val="20"/>
              </w:rPr>
            </w:pPr>
            <w:r w:rsidRPr="00940A30">
              <w:rPr>
                <w:i/>
                <w:color w:val="000000"/>
                <w:sz w:val="20"/>
                <w:szCs w:val="20"/>
              </w:rPr>
              <w:t xml:space="preserve">always explain to a pupil/student the reason why contact is necessary and what form that contact will take </w:t>
            </w:r>
          </w:p>
          <w:p w14:paraId="73228B5A" w14:textId="77777777" w:rsidR="00117714" w:rsidRPr="00940A30" w:rsidRDefault="007F2ACA" w:rsidP="00532574">
            <w:pPr>
              <w:numPr>
                <w:ilvl w:val="0"/>
                <w:numId w:val="29"/>
              </w:numPr>
              <w:tabs>
                <w:tab w:val="clear" w:pos="1440"/>
                <w:tab w:val="num" w:pos="395"/>
                <w:tab w:val="num" w:pos="536"/>
              </w:tabs>
              <w:ind w:left="395" w:hanging="395"/>
              <w:rPr>
                <w:i/>
                <w:color w:val="000000"/>
                <w:sz w:val="20"/>
                <w:szCs w:val="20"/>
              </w:rPr>
            </w:pPr>
            <w:r w:rsidRPr="00940A30">
              <w:rPr>
                <w:i/>
                <w:color w:val="000000"/>
                <w:sz w:val="20"/>
                <w:szCs w:val="20"/>
              </w:rPr>
              <w:t xml:space="preserve">seek consent of parents where a </w:t>
            </w:r>
            <w:r w:rsidRPr="00940A30">
              <w:rPr>
                <w:i/>
                <w:color w:val="000000"/>
                <w:sz w:val="20"/>
                <w:szCs w:val="20"/>
              </w:rPr>
              <w:lastRenderedPageBreak/>
              <w:t xml:space="preserve">pupil/student is unable to </w:t>
            </w:r>
            <w:r w:rsidR="00117714" w:rsidRPr="00940A30">
              <w:rPr>
                <w:i/>
                <w:color w:val="000000"/>
                <w:sz w:val="20"/>
                <w:szCs w:val="20"/>
              </w:rPr>
              <w:t xml:space="preserve">give informed consent </w:t>
            </w:r>
            <w:r w:rsidRPr="00940A30">
              <w:rPr>
                <w:i/>
                <w:color w:val="000000"/>
                <w:sz w:val="20"/>
                <w:szCs w:val="20"/>
              </w:rPr>
              <w:t xml:space="preserve">because of </w:t>
            </w:r>
            <w:r w:rsidR="00117714" w:rsidRPr="00940A30">
              <w:rPr>
                <w:i/>
                <w:color w:val="000000"/>
                <w:sz w:val="20"/>
                <w:szCs w:val="20"/>
              </w:rPr>
              <w:t xml:space="preserve">communication difficulties or </w:t>
            </w:r>
            <w:r w:rsidRPr="00940A30">
              <w:rPr>
                <w:i/>
                <w:color w:val="000000"/>
                <w:sz w:val="20"/>
                <w:szCs w:val="20"/>
              </w:rPr>
              <w:t>a disability</w:t>
            </w:r>
            <w:r w:rsidR="00117714" w:rsidRPr="00940A30">
              <w:rPr>
                <w:i/>
                <w:iCs/>
                <w:color w:val="000000"/>
                <w:sz w:val="20"/>
                <w:szCs w:val="20"/>
              </w:rPr>
              <w:t xml:space="preserve"> </w:t>
            </w:r>
          </w:p>
          <w:p w14:paraId="0F48F1C9" w14:textId="77777777" w:rsidR="007F2ACA" w:rsidRPr="00940A30" w:rsidRDefault="007F2ACA" w:rsidP="00532574">
            <w:pPr>
              <w:numPr>
                <w:ilvl w:val="0"/>
                <w:numId w:val="29"/>
              </w:numPr>
              <w:tabs>
                <w:tab w:val="clear" w:pos="1440"/>
                <w:tab w:val="num" w:pos="395"/>
              </w:tabs>
              <w:ind w:left="395" w:hanging="426"/>
              <w:rPr>
                <w:i/>
                <w:color w:val="000000"/>
                <w:sz w:val="20"/>
                <w:szCs w:val="20"/>
              </w:rPr>
            </w:pPr>
            <w:r w:rsidRPr="00940A30">
              <w:rPr>
                <w:i/>
                <w:color w:val="000000"/>
                <w:sz w:val="20"/>
                <w:szCs w:val="20"/>
              </w:rPr>
              <w:t>consider alternatives, where it is anticipated that a pupil/student migh</w:t>
            </w:r>
            <w:r w:rsidR="0042669F" w:rsidRPr="00940A30">
              <w:rPr>
                <w:i/>
                <w:color w:val="000000"/>
                <w:sz w:val="20"/>
                <w:szCs w:val="20"/>
              </w:rPr>
              <w:t>t misinterpret any such contact</w:t>
            </w:r>
            <w:r w:rsidRPr="00940A30">
              <w:rPr>
                <w:i/>
                <w:color w:val="000000"/>
                <w:sz w:val="20"/>
                <w:szCs w:val="20"/>
              </w:rPr>
              <w:t xml:space="preserve"> </w:t>
            </w:r>
          </w:p>
          <w:p w14:paraId="7C7069AF" w14:textId="77777777" w:rsidR="007F2ACA" w:rsidRPr="00940A30" w:rsidRDefault="007F2ACA" w:rsidP="00532574">
            <w:pPr>
              <w:numPr>
                <w:ilvl w:val="0"/>
                <w:numId w:val="29"/>
              </w:numPr>
              <w:tabs>
                <w:tab w:val="clear" w:pos="1440"/>
                <w:tab w:val="num" w:pos="395"/>
              </w:tabs>
              <w:ind w:left="395" w:hanging="426"/>
              <w:rPr>
                <w:i/>
                <w:color w:val="000000"/>
                <w:sz w:val="20"/>
                <w:szCs w:val="20"/>
              </w:rPr>
            </w:pPr>
            <w:r w:rsidRPr="00940A30">
              <w:rPr>
                <w:i/>
                <w:color w:val="000000"/>
                <w:sz w:val="20"/>
                <w:szCs w:val="20"/>
              </w:rPr>
              <w:t>be familiar with and follow recommended guidance and protocols</w:t>
            </w:r>
          </w:p>
          <w:p w14:paraId="7F934B37" w14:textId="77777777" w:rsidR="007F2ACA" w:rsidRPr="00940A30" w:rsidRDefault="007F2ACA" w:rsidP="00532574">
            <w:pPr>
              <w:numPr>
                <w:ilvl w:val="0"/>
                <w:numId w:val="29"/>
              </w:numPr>
              <w:tabs>
                <w:tab w:val="clear" w:pos="1440"/>
                <w:tab w:val="num" w:pos="395"/>
              </w:tabs>
              <w:ind w:left="395" w:hanging="426"/>
              <w:rPr>
                <w:i/>
                <w:color w:val="000000"/>
                <w:sz w:val="20"/>
                <w:szCs w:val="20"/>
              </w:rPr>
            </w:pPr>
            <w:r w:rsidRPr="00940A30">
              <w:rPr>
                <w:i/>
                <w:color w:val="000000"/>
                <w:sz w:val="20"/>
                <w:szCs w:val="20"/>
              </w:rPr>
              <w:t>conduct activities where they can be seen by others</w:t>
            </w:r>
          </w:p>
          <w:p w14:paraId="50B98BDE" w14:textId="77777777" w:rsidR="007F2ACA" w:rsidRPr="00940A30" w:rsidRDefault="007F2ACA" w:rsidP="002154F4">
            <w:pPr>
              <w:numPr>
                <w:ilvl w:val="0"/>
                <w:numId w:val="14"/>
              </w:numPr>
              <w:tabs>
                <w:tab w:val="clear" w:pos="360"/>
                <w:tab w:val="num" w:pos="395"/>
              </w:tabs>
              <w:rPr>
                <w:i/>
                <w:color w:val="000000"/>
                <w:sz w:val="20"/>
                <w:szCs w:val="20"/>
              </w:rPr>
            </w:pPr>
            <w:r w:rsidRPr="00940A30">
              <w:rPr>
                <w:i/>
                <w:color w:val="000000"/>
                <w:sz w:val="20"/>
                <w:szCs w:val="20"/>
              </w:rPr>
              <w:t>be aware of gender, cultural or religious issues that may need to be considered prior to initiating physical contact</w:t>
            </w:r>
          </w:p>
          <w:p w14:paraId="7937AC78" w14:textId="77777777" w:rsidR="00B82AF8" w:rsidRPr="00940A30" w:rsidRDefault="00B82AF8" w:rsidP="00913D9D">
            <w:pPr>
              <w:rPr>
                <w:i/>
                <w:color w:val="FF0000"/>
                <w:sz w:val="20"/>
                <w:szCs w:val="20"/>
              </w:rPr>
            </w:pPr>
          </w:p>
          <w:p w14:paraId="67E07C37" w14:textId="5D861875" w:rsidR="007F2ACA" w:rsidRPr="00940A30" w:rsidRDefault="007F2ACA" w:rsidP="00913D9D">
            <w:pPr>
              <w:rPr>
                <w:i/>
                <w:sz w:val="20"/>
                <w:szCs w:val="20"/>
              </w:rPr>
            </w:pPr>
            <w:r w:rsidRPr="00940A30">
              <w:rPr>
                <w:i/>
                <w:sz w:val="20"/>
                <w:szCs w:val="20"/>
              </w:rPr>
              <w:t xml:space="preserve">This means that the </w:t>
            </w:r>
            <w:r w:rsidR="00377443">
              <w:rPr>
                <w:i/>
                <w:sz w:val="20"/>
                <w:szCs w:val="20"/>
              </w:rPr>
              <w:t>school</w:t>
            </w:r>
            <w:r w:rsidRPr="00940A30">
              <w:rPr>
                <w:i/>
                <w:sz w:val="20"/>
                <w:szCs w:val="20"/>
              </w:rPr>
              <w:t xml:space="preserve"> should:</w:t>
            </w:r>
          </w:p>
          <w:p w14:paraId="2A0A374D" w14:textId="77777777" w:rsidR="007F2ACA" w:rsidRPr="00940A30" w:rsidRDefault="00075BF8" w:rsidP="002154F4">
            <w:pPr>
              <w:numPr>
                <w:ilvl w:val="0"/>
                <w:numId w:val="14"/>
              </w:numPr>
              <w:rPr>
                <w:i/>
                <w:sz w:val="20"/>
                <w:szCs w:val="20"/>
              </w:rPr>
            </w:pPr>
            <w:r w:rsidRPr="00940A30">
              <w:rPr>
                <w:i/>
                <w:sz w:val="20"/>
                <w:szCs w:val="20"/>
              </w:rPr>
              <w:t>have in place up to date guidance and protocols on appropriate physical contact, which promote safe practice and include clear expect</w:t>
            </w:r>
            <w:r w:rsidR="0042669F" w:rsidRPr="00940A30">
              <w:rPr>
                <w:i/>
                <w:sz w:val="20"/>
                <w:szCs w:val="20"/>
              </w:rPr>
              <w:t>ations of behaviour and conduct</w:t>
            </w:r>
          </w:p>
          <w:p w14:paraId="64F85F56" w14:textId="77777777" w:rsidR="00117714" w:rsidRPr="00940A30" w:rsidRDefault="007F2ACA" w:rsidP="002154F4">
            <w:pPr>
              <w:numPr>
                <w:ilvl w:val="0"/>
                <w:numId w:val="14"/>
              </w:numPr>
              <w:rPr>
                <w:i/>
                <w:sz w:val="20"/>
                <w:szCs w:val="20"/>
              </w:rPr>
            </w:pPr>
            <w:r w:rsidRPr="00940A30">
              <w:rPr>
                <w:i/>
                <w:sz w:val="20"/>
                <w:szCs w:val="20"/>
              </w:rPr>
              <w:t xml:space="preserve">ensure that staff are made aware of this </w:t>
            </w:r>
            <w:r w:rsidR="00117714" w:rsidRPr="00940A30">
              <w:rPr>
                <w:i/>
                <w:sz w:val="20"/>
                <w:szCs w:val="20"/>
              </w:rPr>
              <w:t xml:space="preserve">Code </w:t>
            </w:r>
            <w:r w:rsidRPr="00940A30">
              <w:rPr>
                <w:i/>
                <w:sz w:val="20"/>
                <w:szCs w:val="20"/>
              </w:rPr>
              <w:t xml:space="preserve">and that safe </w:t>
            </w:r>
          </w:p>
          <w:p w14:paraId="276E4255" w14:textId="77777777" w:rsidR="007F2ACA" w:rsidRPr="00940A30" w:rsidRDefault="007F2ACA" w:rsidP="00913D9D">
            <w:pPr>
              <w:ind w:left="360"/>
              <w:rPr>
                <w:i/>
                <w:sz w:val="20"/>
                <w:szCs w:val="20"/>
              </w:rPr>
            </w:pPr>
            <w:r w:rsidRPr="00940A30">
              <w:rPr>
                <w:i/>
                <w:sz w:val="20"/>
                <w:szCs w:val="20"/>
              </w:rPr>
              <w:t>practice is continually promoted th</w:t>
            </w:r>
            <w:r w:rsidR="00117714" w:rsidRPr="00940A30">
              <w:rPr>
                <w:i/>
                <w:sz w:val="20"/>
                <w:szCs w:val="20"/>
              </w:rPr>
              <w:t>rough supervision and training</w:t>
            </w:r>
          </w:p>
          <w:p w14:paraId="4BF3736C" w14:textId="3648C00D" w:rsidR="00B82AF8" w:rsidRPr="00940A30" w:rsidRDefault="007F2ACA" w:rsidP="00117714">
            <w:pPr>
              <w:tabs>
                <w:tab w:val="left" w:pos="34"/>
              </w:tabs>
              <w:rPr>
                <w:color w:val="FF0000"/>
                <w:sz w:val="20"/>
                <w:szCs w:val="20"/>
              </w:rPr>
            </w:pPr>
            <w:r w:rsidRPr="00940A30">
              <w:rPr>
                <w:i/>
                <w:sz w:val="20"/>
                <w:szCs w:val="20"/>
              </w:rPr>
              <w:br/>
            </w:r>
          </w:p>
          <w:p w14:paraId="1FFC866B" w14:textId="35BD8C97" w:rsidR="000E52F1" w:rsidRPr="00940A30" w:rsidRDefault="000E52F1" w:rsidP="00117714">
            <w:pPr>
              <w:tabs>
                <w:tab w:val="left" w:pos="34"/>
              </w:tabs>
              <w:rPr>
                <w:color w:val="FF0000"/>
                <w:sz w:val="20"/>
                <w:szCs w:val="20"/>
              </w:rPr>
            </w:pPr>
          </w:p>
          <w:p w14:paraId="559FC715" w14:textId="4E710AFA" w:rsidR="005A15A9" w:rsidRPr="00940A30" w:rsidRDefault="005A15A9" w:rsidP="00913D9D">
            <w:pPr>
              <w:pStyle w:val="Default"/>
              <w:rPr>
                <w:sz w:val="20"/>
                <w:szCs w:val="20"/>
              </w:rPr>
            </w:pPr>
            <w:r w:rsidRPr="00940A30">
              <w:rPr>
                <w:i/>
                <w:iCs/>
                <w:sz w:val="20"/>
                <w:szCs w:val="20"/>
              </w:rPr>
              <w:t xml:space="preserve">This means that the </w:t>
            </w:r>
            <w:r w:rsidR="00377443">
              <w:rPr>
                <w:i/>
                <w:iCs/>
                <w:sz w:val="20"/>
                <w:szCs w:val="20"/>
              </w:rPr>
              <w:t>school</w:t>
            </w:r>
            <w:r w:rsidRPr="00940A30">
              <w:rPr>
                <w:i/>
                <w:iCs/>
                <w:sz w:val="20"/>
                <w:szCs w:val="20"/>
              </w:rPr>
              <w:t xml:space="preserve"> should: </w:t>
            </w:r>
          </w:p>
          <w:p w14:paraId="6DA54A17" w14:textId="77777777" w:rsidR="00D92C08" w:rsidRPr="00940A30" w:rsidRDefault="005A15A9" w:rsidP="00532574">
            <w:pPr>
              <w:pStyle w:val="Default"/>
              <w:numPr>
                <w:ilvl w:val="0"/>
                <w:numId w:val="46"/>
              </w:numPr>
              <w:ind w:left="459" w:hanging="425"/>
              <w:rPr>
                <w:sz w:val="20"/>
                <w:szCs w:val="20"/>
              </w:rPr>
            </w:pPr>
            <w:r w:rsidRPr="00940A30">
              <w:rPr>
                <w:i/>
                <w:iCs/>
                <w:sz w:val="20"/>
                <w:szCs w:val="20"/>
              </w:rPr>
              <w:t>have written care plans in place for any pupil who could be expected to require intimate care</w:t>
            </w:r>
          </w:p>
          <w:p w14:paraId="1FC5BB0A" w14:textId="5C703CB9" w:rsidR="00481AC0" w:rsidRPr="00940A30" w:rsidRDefault="00481AC0" w:rsidP="00532574">
            <w:pPr>
              <w:pStyle w:val="Default"/>
              <w:numPr>
                <w:ilvl w:val="0"/>
                <w:numId w:val="46"/>
              </w:numPr>
              <w:ind w:left="459" w:hanging="425"/>
              <w:rPr>
                <w:sz w:val="20"/>
                <w:szCs w:val="20"/>
              </w:rPr>
            </w:pPr>
            <w:r w:rsidRPr="00940A30">
              <w:rPr>
                <w:sz w:val="20"/>
                <w:szCs w:val="20"/>
              </w:rPr>
              <w:t xml:space="preserve">update intimate / personal care plans in writing where </w:t>
            </w:r>
            <w:r w:rsidR="00963DB8" w:rsidRPr="00940A30">
              <w:rPr>
                <w:sz w:val="20"/>
                <w:szCs w:val="20"/>
              </w:rPr>
              <w:t>appropriate,</w:t>
            </w:r>
            <w:r w:rsidRPr="00940A30">
              <w:rPr>
                <w:sz w:val="20"/>
                <w:szCs w:val="20"/>
              </w:rPr>
              <w:t xml:space="preserve"> </w:t>
            </w:r>
            <w:r w:rsidR="00963DB8" w:rsidRPr="00940A30">
              <w:rPr>
                <w:sz w:val="20"/>
                <w:szCs w:val="20"/>
              </w:rPr>
              <w:t>e.g.,</w:t>
            </w:r>
            <w:r w:rsidRPr="00940A30">
              <w:rPr>
                <w:sz w:val="20"/>
                <w:szCs w:val="20"/>
              </w:rPr>
              <w:t xml:space="preserve"> because there are changes to staff rotas, etc.</w:t>
            </w:r>
          </w:p>
          <w:p w14:paraId="34BE8BB7" w14:textId="3F078D55" w:rsidR="00D92C08" w:rsidRPr="00940A30" w:rsidRDefault="00D92C08" w:rsidP="00532574">
            <w:pPr>
              <w:pStyle w:val="Default"/>
              <w:numPr>
                <w:ilvl w:val="0"/>
                <w:numId w:val="46"/>
              </w:numPr>
              <w:ind w:left="459" w:hanging="425"/>
              <w:rPr>
                <w:sz w:val="20"/>
                <w:szCs w:val="20"/>
              </w:rPr>
            </w:pPr>
            <w:r w:rsidRPr="00940A30">
              <w:rPr>
                <w:i/>
                <w:iCs/>
                <w:sz w:val="20"/>
                <w:szCs w:val="20"/>
              </w:rPr>
              <w:t xml:space="preserve">ensure that pupils are actively consulted about their own care plan </w:t>
            </w:r>
          </w:p>
          <w:p w14:paraId="0D02BEE1" w14:textId="77777777" w:rsidR="00D92C08" w:rsidRPr="00940A30" w:rsidRDefault="00D92C08" w:rsidP="00532574">
            <w:pPr>
              <w:pStyle w:val="Default"/>
              <w:numPr>
                <w:ilvl w:val="0"/>
                <w:numId w:val="46"/>
              </w:numPr>
              <w:ind w:left="459" w:hanging="425"/>
              <w:rPr>
                <w:sz w:val="20"/>
                <w:szCs w:val="20"/>
              </w:rPr>
            </w:pPr>
            <w:r w:rsidRPr="00940A30">
              <w:rPr>
                <w:i/>
                <w:iCs/>
                <w:sz w:val="20"/>
                <w:szCs w:val="20"/>
              </w:rPr>
              <w:t xml:space="preserve">ensure that intimate/personal care is provided by staff known to the child </w:t>
            </w:r>
          </w:p>
          <w:p w14:paraId="3D617795" w14:textId="77777777" w:rsidR="00D92C08" w:rsidRPr="00940A30" w:rsidRDefault="00D92C08" w:rsidP="00532574">
            <w:pPr>
              <w:pStyle w:val="Default"/>
              <w:numPr>
                <w:ilvl w:val="0"/>
                <w:numId w:val="46"/>
              </w:numPr>
              <w:ind w:left="459" w:hanging="425"/>
              <w:rPr>
                <w:sz w:val="20"/>
                <w:szCs w:val="20"/>
              </w:rPr>
            </w:pPr>
            <w:r w:rsidRPr="00940A30">
              <w:rPr>
                <w:i/>
                <w:iCs/>
                <w:sz w:val="20"/>
                <w:szCs w:val="20"/>
              </w:rPr>
              <w:t xml:space="preserve">ensure that only individuals that have been checked against the relevant DBS barred list are permitted to engage in intimate or personal care </w:t>
            </w:r>
          </w:p>
          <w:p w14:paraId="5F3571A8" w14:textId="087B6265" w:rsidR="00D92C08" w:rsidRPr="00940A30" w:rsidRDefault="00D92C08" w:rsidP="00532574">
            <w:pPr>
              <w:pStyle w:val="Default"/>
              <w:numPr>
                <w:ilvl w:val="0"/>
                <w:numId w:val="46"/>
              </w:numPr>
              <w:ind w:left="459" w:hanging="425"/>
              <w:rPr>
                <w:sz w:val="20"/>
                <w:szCs w:val="20"/>
              </w:rPr>
            </w:pPr>
            <w:r w:rsidRPr="00940A30">
              <w:rPr>
                <w:i/>
                <w:iCs/>
                <w:sz w:val="20"/>
                <w:szCs w:val="20"/>
              </w:rPr>
              <w:t>ensure that temporary or visiting staff have been trained in intimate and personal care procedures</w:t>
            </w:r>
            <w:r w:rsidR="00A4054B" w:rsidRPr="00940A30">
              <w:rPr>
                <w:i/>
                <w:iCs/>
                <w:sz w:val="20"/>
                <w:szCs w:val="20"/>
              </w:rPr>
              <w:t xml:space="preserve"> if it will be </w:t>
            </w:r>
            <w:r w:rsidR="006230D3" w:rsidRPr="00940A30">
              <w:rPr>
                <w:i/>
                <w:iCs/>
                <w:sz w:val="20"/>
                <w:szCs w:val="20"/>
              </w:rPr>
              <w:t>necessary to involve them in such activity.</w:t>
            </w:r>
            <w:r w:rsidRPr="00940A30">
              <w:rPr>
                <w:i/>
                <w:iCs/>
                <w:sz w:val="20"/>
                <w:szCs w:val="20"/>
              </w:rPr>
              <w:t xml:space="preserve"> </w:t>
            </w:r>
          </w:p>
          <w:p w14:paraId="205634C4" w14:textId="5FAE484D" w:rsidR="00CB3063" w:rsidRPr="00940A30" w:rsidRDefault="00382204" w:rsidP="00913D9D">
            <w:pPr>
              <w:rPr>
                <w:i/>
                <w:color w:val="000000"/>
                <w:sz w:val="20"/>
                <w:szCs w:val="20"/>
              </w:rPr>
            </w:pPr>
            <w:r w:rsidRPr="00940A30">
              <w:rPr>
                <w:i/>
                <w:sz w:val="20"/>
                <w:szCs w:val="20"/>
              </w:rPr>
              <w:br/>
            </w:r>
            <w:r w:rsidR="00CB3063" w:rsidRPr="00940A30">
              <w:rPr>
                <w:i/>
                <w:sz w:val="20"/>
                <w:szCs w:val="20"/>
              </w:rPr>
              <w:t xml:space="preserve">This means </w:t>
            </w:r>
            <w:r w:rsidR="00CB3063" w:rsidRPr="00940A30">
              <w:rPr>
                <w:i/>
                <w:color w:val="000000"/>
                <w:sz w:val="20"/>
                <w:szCs w:val="20"/>
              </w:rPr>
              <w:t>that staff should:</w:t>
            </w:r>
          </w:p>
          <w:p w14:paraId="26330AE9" w14:textId="77777777" w:rsidR="00CB3063" w:rsidRPr="00940A30" w:rsidRDefault="00CB3063" w:rsidP="002154F4">
            <w:pPr>
              <w:numPr>
                <w:ilvl w:val="0"/>
                <w:numId w:val="7"/>
              </w:numPr>
              <w:tabs>
                <w:tab w:val="clear" w:pos="360"/>
                <w:tab w:val="num" w:pos="317"/>
              </w:tabs>
              <w:ind w:left="317" w:hanging="317"/>
              <w:rPr>
                <w:i/>
                <w:color w:val="000000"/>
                <w:sz w:val="20"/>
                <w:szCs w:val="20"/>
              </w:rPr>
            </w:pPr>
            <w:r w:rsidRPr="00940A30">
              <w:rPr>
                <w:i/>
                <w:color w:val="000000"/>
                <w:sz w:val="20"/>
                <w:szCs w:val="20"/>
              </w:rPr>
              <w:t xml:space="preserve">adhere to the school’s intimate care </w:t>
            </w:r>
            <w:r w:rsidR="00C139B4" w:rsidRPr="00940A30">
              <w:rPr>
                <w:i/>
                <w:color w:val="000000"/>
                <w:sz w:val="20"/>
                <w:szCs w:val="20"/>
              </w:rPr>
              <w:t>and nappy changing policies</w:t>
            </w:r>
          </w:p>
          <w:p w14:paraId="0F365FF8" w14:textId="77777777" w:rsidR="00CB3063" w:rsidRPr="00940A30" w:rsidRDefault="00CB3063" w:rsidP="002154F4">
            <w:pPr>
              <w:numPr>
                <w:ilvl w:val="0"/>
                <w:numId w:val="7"/>
              </w:numPr>
              <w:tabs>
                <w:tab w:val="clear" w:pos="360"/>
                <w:tab w:val="num" w:pos="317"/>
              </w:tabs>
              <w:ind w:left="317" w:hanging="317"/>
              <w:rPr>
                <w:i/>
                <w:color w:val="000000"/>
                <w:sz w:val="20"/>
                <w:szCs w:val="20"/>
              </w:rPr>
            </w:pPr>
            <w:r w:rsidRPr="00940A30">
              <w:rPr>
                <w:i/>
                <w:color w:val="000000"/>
                <w:sz w:val="20"/>
                <w:szCs w:val="20"/>
              </w:rPr>
              <w:t>make other staff aware of the task being undertaken</w:t>
            </w:r>
          </w:p>
          <w:p w14:paraId="340C5FF9" w14:textId="10F7DA43" w:rsidR="00CB3063" w:rsidRPr="00940A30" w:rsidRDefault="00C139B4" w:rsidP="002154F4">
            <w:pPr>
              <w:numPr>
                <w:ilvl w:val="0"/>
                <w:numId w:val="7"/>
              </w:numPr>
              <w:tabs>
                <w:tab w:val="clear" w:pos="360"/>
                <w:tab w:val="num" w:pos="317"/>
              </w:tabs>
              <w:ind w:left="317" w:hanging="317"/>
              <w:rPr>
                <w:i/>
                <w:color w:val="000000"/>
                <w:sz w:val="20"/>
                <w:szCs w:val="20"/>
              </w:rPr>
            </w:pPr>
            <w:r w:rsidRPr="00940A30">
              <w:rPr>
                <w:i/>
                <w:color w:val="000000"/>
                <w:sz w:val="20"/>
                <w:szCs w:val="20"/>
              </w:rPr>
              <w:lastRenderedPageBreak/>
              <w:t xml:space="preserve">always </w:t>
            </w:r>
            <w:r w:rsidR="00CB3063" w:rsidRPr="00940A30">
              <w:rPr>
                <w:i/>
                <w:color w:val="000000"/>
                <w:sz w:val="20"/>
                <w:szCs w:val="20"/>
              </w:rPr>
              <w:t>explain to the pupil/student what is happening</w:t>
            </w:r>
            <w:r w:rsidRPr="00940A30">
              <w:rPr>
                <w:i/>
                <w:color w:val="000000"/>
                <w:sz w:val="20"/>
                <w:szCs w:val="20"/>
              </w:rPr>
              <w:t xml:space="preserve"> before a care procedure begins</w:t>
            </w:r>
          </w:p>
          <w:p w14:paraId="59CA93BF" w14:textId="77777777" w:rsidR="00CB3063" w:rsidRPr="00940A30" w:rsidRDefault="00CB3063" w:rsidP="002154F4">
            <w:pPr>
              <w:numPr>
                <w:ilvl w:val="0"/>
                <w:numId w:val="7"/>
              </w:numPr>
              <w:tabs>
                <w:tab w:val="clear" w:pos="360"/>
                <w:tab w:val="num" w:pos="317"/>
              </w:tabs>
              <w:ind w:left="317" w:hanging="317"/>
              <w:rPr>
                <w:i/>
                <w:color w:val="000000"/>
                <w:sz w:val="20"/>
                <w:szCs w:val="20"/>
              </w:rPr>
            </w:pPr>
            <w:r w:rsidRPr="00940A30">
              <w:rPr>
                <w:i/>
                <w:color w:val="000000"/>
                <w:sz w:val="20"/>
                <w:szCs w:val="20"/>
              </w:rPr>
              <w:t>consult with senior managers and parents/carers where any variation from the agreed procedure/care plan is necessary</w:t>
            </w:r>
          </w:p>
          <w:p w14:paraId="4B92DA62" w14:textId="77777777" w:rsidR="009568AD" w:rsidRPr="00940A30" w:rsidRDefault="00CB3063" w:rsidP="002154F4">
            <w:pPr>
              <w:numPr>
                <w:ilvl w:val="0"/>
                <w:numId w:val="7"/>
              </w:numPr>
              <w:tabs>
                <w:tab w:val="clear" w:pos="360"/>
                <w:tab w:val="num" w:pos="317"/>
              </w:tabs>
              <w:ind w:left="317" w:hanging="317"/>
              <w:rPr>
                <w:i/>
                <w:color w:val="000000"/>
                <w:sz w:val="20"/>
                <w:szCs w:val="20"/>
              </w:rPr>
            </w:pPr>
            <w:r w:rsidRPr="00940A30">
              <w:rPr>
                <w:i/>
                <w:color w:val="000000"/>
                <w:sz w:val="20"/>
                <w:szCs w:val="20"/>
              </w:rPr>
              <w:t xml:space="preserve">record the justification for any variations to the agreed procedure/care plan and share this information with </w:t>
            </w:r>
            <w:r w:rsidR="00C873C9" w:rsidRPr="00940A30">
              <w:rPr>
                <w:i/>
                <w:color w:val="000000"/>
                <w:sz w:val="20"/>
                <w:szCs w:val="20"/>
              </w:rPr>
              <w:t xml:space="preserve">the pupil/student and </w:t>
            </w:r>
            <w:r w:rsidRPr="00940A30">
              <w:rPr>
                <w:i/>
                <w:color w:val="000000"/>
                <w:sz w:val="20"/>
                <w:szCs w:val="20"/>
              </w:rPr>
              <w:t>parents</w:t>
            </w:r>
            <w:r w:rsidR="00C139B4" w:rsidRPr="00940A30">
              <w:rPr>
                <w:i/>
                <w:color w:val="000000"/>
                <w:sz w:val="20"/>
                <w:szCs w:val="20"/>
              </w:rPr>
              <w:t>/</w:t>
            </w:r>
            <w:r w:rsidR="009568AD" w:rsidRPr="00940A30">
              <w:rPr>
                <w:i/>
                <w:color w:val="000000"/>
                <w:sz w:val="20"/>
                <w:szCs w:val="20"/>
              </w:rPr>
              <w:t xml:space="preserve"> </w:t>
            </w:r>
          </w:p>
          <w:p w14:paraId="5BD0ACD4" w14:textId="77777777" w:rsidR="009568AD" w:rsidRPr="00940A30" w:rsidRDefault="00C139B4" w:rsidP="00913D9D">
            <w:pPr>
              <w:tabs>
                <w:tab w:val="num" w:pos="317"/>
              </w:tabs>
              <w:ind w:left="317"/>
              <w:rPr>
                <w:i/>
                <w:color w:val="000000"/>
                <w:sz w:val="20"/>
                <w:szCs w:val="20"/>
              </w:rPr>
            </w:pPr>
            <w:r w:rsidRPr="00940A30">
              <w:rPr>
                <w:i/>
                <w:color w:val="000000"/>
                <w:sz w:val="20"/>
                <w:szCs w:val="20"/>
              </w:rPr>
              <w:t>carers</w:t>
            </w:r>
          </w:p>
          <w:p w14:paraId="6F8328F0" w14:textId="77777777" w:rsidR="009568AD" w:rsidRPr="00940A30" w:rsidRDefault="009568AD" w:rsidP="00532574">
            <w:pPr>
              <w:numPr>
                <w:ilvl w:val="0"/>
                <w:numId w:val="47"/>
              </w:numPr>
              <w:tabs>
                <w:tab w:val="left" w:pos="317"/>
              </w:tabs>
              <w:ind w:left="317" w:hanging="283"/>
              <w:rPr>
                <w:i/>
                <w:color w:val="000000"/>
                <w:sz w:val="20"/>
                <w:szCs w:val="20"/>
              </w:rPr>
            </w:pPr>
            <w:r w:rsidRPr="00940A30">
              <w:rPr>
                <w:i/>
                <w:color w:val="000000"/>
                <w:sz w:val="20"/>
                <w:szCs w:val="20"/>
              </w:rPr>
              <w:t xml:space="preserve">avoid any visually intrusive behaviour </w:t>
            </w:r>
          </w:p>
          <w:p w14:paraId="15C67CEC" w14:textId="77777777" w:rsidR="009568AD" w:rsidRPr="00940A30" w:rsidRDefault="009568AD" w:rsidP="00532574">
            <w:pPr>
              <w:numPr>
                <w:ilvl w:val="0"/>
                <w:numId w:val="47"/>
              </w:numPr>
              <w:tabs>
                <w:tab w:val="left" w:pos="317"/>
              </w:tabs>
              <w:ind w:left="317" w:hanging="283"/>
              <w:rPr>
                <w:i/>
                <w:color w:val="000000"/>
                <w:sz w:val="20"/>
                <w:szCs w:val="20"/>
              </w:rPr>
            </w:pPr>
            <w:r w:rsidRPr="00940A30">
              <w:rPr>
                <w:i/>
                <w:color w:val="000000"/>
                <w:sz w:val="20"/>
                <w:szCs w:val="20"/>
              </w:rPr>
              <w:t xml:space="preserve">where there are changing rooms, </w:t>
            </w:r>
            <w:r w:rsidRPr="00940A30">
              <w:rPr>
                <w:i/>
                <w:iCs/>
                <w:color w:val="000000"/>
                <w:sz w:val="20"/>
                <w:szCs w:val="20"/>
              </w:rPr>
              <w:t xml:space="preserve">announce their intention of entering </w:t>
            </w:r>
          </w:p>
          <w:p w14:paraId="7AB3156A" w14:textId="77777777" w:rsidR="009568AD" w:rsidRPr="00940A30" w:rsidRDefault="009568AD" w:rsidP="00532574">
            <w:pPr>
              <w:numPr>
                <w:ilvl w:val="0"/>
                <w:numId w:val="47"/>
              </w:numPr>
              <w:tabs>
                <w:tab w:val="left" w:pos="317"/>
              </w:tabs>
              <w:ind w:left="317" w:hanging="283"/>
              <w:rPr>
                <w:i/>
                <w:color w:val="000000"/>
                <w:sz w:val="20"/>
                <w:szCs w:val="20"/>
              </w:rPr>
            </w:pPr>
            <w:r w:rsidRPr="00940A30">
              <w:rPr>
                <w:i/>
                <w:iCs/>
                <w:color w:val="000000"/>
                <w:sz w:val="20"/>
                <w:szCs w:val="20"/>
              </w:rPr>
              <w:t xml:space="preserve">always consider the supervision needs of the pupils and only remain in the room where their needs require this </w:t>
            </w:r>
          </w:p>
          <w:p w14:paraId="43497FBD" w14:textId="77777777" w:rsidR="009568AD" w:rsidRPr="00940A30" w:rsidRDefault="009568AD" w:rsidP="00913D9D">
            <w:pPr>
              <w:ind w:left="256"/>
              <w:rPr>
                <w:i/>
                <w:sz w:val="20"/>
                <w:szCs w:val="20"/>
              </w:rPr>
            </w:pPr>
          </w:p>
          <w:p w14:paraId="75B655CA" w14:textId="77777777" w:rsidR="005A15A9" w:rsidRPr="00940A30" w:rsidRDefault="005A15A9" w:rsidP="00913D9D">
            <w:pPr>
              <w:pStyle w:val="Default"/>
              <w:rPr>
                <w:sz w:val="20"/>
                <w:szCs w:val="20"/>
              </w:rPr>
            </w:pPr>
            <w:r w:rsidRPr="00940A30">
              <w:rPr>
                <w:i/>
                <w:iCs/>
                <w:sz w:val="20"/>
                <w:szCs w:val="20"/>
              </w:rPr>
              <w:t xml:space="preserve">This means that adults should not: </w:t>
            </w:r>
          </w:p>
          <w:p w14:paraId="6F06284E" w14:textId="77777777" w:rsidR="005A15A9" w:rsidRPr="00940A30" w:rsidRDefault="005A15A9" w:rsidP="00532574">
            <w:pPr>
              <w:pStyle w:val="Default"/>
              <w:numPr>
                <w:ilvl w:val="0"/>
                <w:numId w:val="48"/>
              </w:numPr>
              <w:ind w:left="317" w:hanging="283"/>
              <w:rPr>
                <w:sz w:val="20"/>
                <w:szCs w:val="20"/>
              </w:rPr>
            </w:pPr>
            <w:r w:rsidRPr="00940A30">
              <w:rPr>
                <w:i/>
                <w:iCs/>
                <w:sz w:val="20"/>
                <w:szCs w:val="20"/>
              </w:rPr>
              <w:t xml:space="preserve">change or toilet in the presence or sight of pupils </w:t>
            </w:r>
          </w:p>
          <w:p w14:paraId="5A453757" w14:textId="77777777" w:rsidR="00683FC4" w:rsidRPr="00940A30" w:rsidRDefault="005A15A9" w:rsidP="00532574">
            <w:pPr>
              <w:pStyle w:val="Default"/>
              <w:numPr>
                <w:ilvl w:val="0"/>
                <w:numId w:val="48"/>
              </w:numPr>
              <w:ind w:left="317" w:hanging="283"/>
              <w:rPr>
                <w:sz w:val="20"/>
                <w:szCs w:val="20"/>
              </w:rPr>
            </w:pPr>
            <w:r w:rsidRPr="00940A30">
              <w:rPr>
                <w:i/>
                <w:iCs/>
                <w:sz w:val="20"/>
                <w:szCs w:val="20"/>
              </w:rPr>
              <w:t xml:space="preserve">shower with pupils </w:t>
            </w:r>
          </w:p>
          <w:p w14:paraId="2C68D9F3" w14:textId="77777777" w:rsidR="00683FC4" w:rsidRPr="00940A30" w:rsidRDefault="00683FC4" w:rsidP="00532574">
            <w:pPr>
              <w:pStyle w:val="Default"/>
              <w:numPr>
                <w:ilvl w:val="0"/>
                <w:numId w:val="48"/>
              </w:numPr>
              <w:ind w:left="317" w:hanging="283"/>
              <w:rPr>
                <w:sz w:val="20"/>
                <w:szCs w:val="20"/>
              </w:rPr>
            </w:pPr>
            <w:r w:rsidRPr="00940A30">
              <w:rPr>
                <w:i/>
                <w:iCs/>
                <w:sz w:val="20"/>
                <w:szCs w:val="20"/>
              </w:rPr>
              <w:t xml:space="preserve">allow any adult to assist with intimate or personal care without confirmation from senior leaders that the individual is not barred from working in regulated activity </w:t>
            </w:r>
          </w:p>
          <w:p w14:paraId="4D7E14D8" w14:textId="77777777" w:rsidR="005A15A9" w:rsidRPr="00940A30" w:rsidRDefault="005A15A9" w:rsidP="00532574">
            <w:pPr>
              <w:pStyle w:val="Default"/>
              <w:numPr>
                <w:ilvl w:val="0"/>
                <w:numId w:val="48"/>
              </w:numPr>
              <w:ind w:left="317" w:hanging="283"/>
              <w:rPr>
                <w:sz w:val="20"/>
                <w:szCs w:val="20"/>
              </w:rPr>
            </w:pPr>
            <w:r w:rsidRPr="00940A30">
              <w:rPr>
                <w:i/>
                <w:iCs/>
                <w:sz w:val="20"/>
                <w:szCs w:val="20"/>
              </w:rPr>
              <w:t xml:space="preserve">assist with intimate or personal care tasks which the pupil is able to undertake independently </w:t>
            </w:r>
          </w:p>
          <w:p w14:paraId="78F28CF0" w14:textId="77777777" w:rsidR="002B285E" w:rsidRPr="00940A30" w:rsidRDefault="002B285E" w:rsidP="00753A82">
            <w:pPr>
              <w:tabs>
                <w:tab w:val="left" w:pos="34"/>
              </w:tabs>
              <w:rPr>
                <w:i/>
                <w:sz w:val="20"/>
                <w:szCs w:val="20"/>
              </w:rPr>
            </w:pPr>
          </w:p>
          <w:p w14:paraId="0C15D7AA" w14:textId="77777777" w:rsidR="00CB3063" w:rsidRPr="00940A30" w:rsidRDefault="00CB3063" w:rsidP="00CB3063">
            <w:pPr>
              <w:jc w:val="both"/>
              <w:rPr>
                <w:sz w:val="20"/>
                <w:szCs w:val="20"/>
              </w:rPr>
            </w:pPr>
          </w:p>
          <w:p w14:paraId="3CFF4DA1" w14:textId="77777777" w:rsidR="00CB3063" w:rsidRPr="00940A30" w:rsidRDefault="00CB3063" w:rsidP="00CB3063">
            <w:pPr>
              <w:jc w:val="both"/>
              <w:rPr>
                <w:i/>
                <w:sz w:val="20"/>
                <w:szCs w:val="20"/>
              </w:rPr>
            </w:pPr>
          </w:p>
          <w:p w14:paraId="2951EE29" w14:textId="77777777" w:rsidR="00CB3063" w:rsidRPr="00940A30" w:rsidRDefault="00CB3063" w:rsidP="00CB3063">
            <w:pPr>
              <w:jc w:val="both"/>
              <w:rPr>
                <w:i/>
                <w:sz w:val="20"/>
                <w:szCs w:val="20"/>
              </w:rPr>
            </w:pPr>
          </w:p>
          <w:p w14:paraId="472A581C" w14:textId="77777777" w:rsidR="002B285E" w:rsidRPr="00940A30" w:rsidRDefault="002B285E" w:rsidP="009568AD">
            <w:pPr>
              <w:ind w:left="256"/>
              <w:jc w:val="both"/>
              <w:rPr>
                <w:i/>
                <w:sz w:val="20"/>
                <w:szCs w:val="20"/>
              </w:rPr>
            </w:pPr>
          </w:p>
          <w:p w14:paraId="3E83135F" w14:textId="77777777" w:rsidR="002B285E" w:rsidRPr="00940A30" w:rsidRDefault="002B285E" w:rsidP="00753A82">
            <w:pPr>
              <w:tabs>
                <w:tab w:val="left" w:pos="34"/>
              </w:tabs>
              <w:rPr>
                <w:i/>
                <w:sz w:val="20"/>
                <w:szCs w:val="20"/>
              </w:rPr>
            </w:pPr>
          </w:p>
          <w:p w14:paraId="458AFE40" w14:textId="77777777" w:rsidR="002B285E" w:rsidRPr="00940A30" w:rsidRDefault="002B285E" w:rsidP="00753A82">
            <w:pPr>
              <w:tabs>
                <w:tab w:val="left" w:pos="34"/>
              </w:tabs>
              <w:rPr>
                <w:i/>
                <w:sz w:val="20"/>
                <w:szCs w:val="20"/>
              </w:rPr>
            </w:pPr>
          </w:p>
          <w:p w14:paraId="0048B5D2" w14:textId="77777777" w:rsidR="002B285E" w:rsidRPr="00940A30" w:rsidRDefault="002B285E" w:rsidP="00753A82">
            <w:pPr>
              <w:tabs>
                <w:tab w:val="left" w:pos="34"/>
              </w:tabs>
              <w:rPr>
                <w:i/>
                <w:sz w:val="20"/>
                <w:szCs w:val="20"/>
              </w:rPr>
            </w:pPr>
          </w:p>
          <w:p w14:paraId="0073E13B" w14:textId="77777777" w:rsidR="002B285E" w:rsidRPr="00940A30" w:rsidRDefault="002B285E" w:rsidP="00753A82">
            <w:pPr>
              <w:tabs>
                <w:tab w:val="left" w:pos="34"/>
              </w:tabs>
              <w:rPr>
                <w:i/>
                <w:sz w:val="20"/>
                <w:szCs w:val="20"/>
              </w:rPr>
            </w:pPr>
          </w:p>
          <w:p w14:paraId="789440CA" w14:textId="77777777" w:rsidR="002B285E" w:rsidRPr="00940A30" w:rsidRDefault="002B285E" w:rsidP="00753A82">
            <w:pPr>
              <w:tabs>
                <w:tab w:val="left" w:pos="34"/>
              </w:tabs>
              <w:rPr>
                <w:i/>
                <w:sz w:val="20"/>
                <w:szCs w:val="20"/>
              </w:rPr>
            </w:pPr>
          </w:p>
          <w:p w14:paraId="6A8681F9" w14:textId="77777777" w:rsidR="002B285E" w:rsidRPr="00940A30" w:rsidRDefault="002B285E" w:rsidP="00753A82">
            <w:pPr>
              <w:tabs>
                <w:tab w:val="left" w:pos="34"/>
              </w:tabs>
              <w:rPr>
                <w:i/>
                <w:sz w:val="20"/>
                <w:szCs w:val="20"/>
              </w:rPr>
            </w:pPr>
          </w:p>
          <w:p w14:paraId="453524F8" w14:textId="77777777" w:rsidR="00412792" w:rsidRPr="00940A30" w:rsidRDefault="00412792" w:rsidP="00F962A2">
            <w:pPr>
              <w:tabs>
                <w:tab w:val="left" w:pos="252"/>
              </w:tabs>
              <w:rPr>
                <w:sz w:val="20"/>
                <w:szCs w:val="20"/>
              </w:rPr>
            </w:pPr>
          </w:p>
        </w:tc>
      </w:tr>
      <w:tr w:rsidR="00412792" w:rsidRPr="004B27E5" w14:paraId="25CD7805" w14:textId="77777777" w:rsidTr="00D2769B">
        <w:trPr>
          <w:gridAfter w:val="2"/>
          <w:wAfter w:w="59" w:type="dxa"/>
          <w:trHeight w:val="322"/>
        </w:trPr>
        <w:tc>
          <w:tcPr>
            <w:tcW w:w="6204" w:type="dxa"/>
          </w:tcPr>
          <w:p w14:paraId="557A303F" w14:textId="77777777" w:rsidR="00412792" w:rsidRPr="004B27E5" w:rsidRDefault="00412792" w:rsidP="002154F4">
            <w:pPr>
              <w:numPr>
                <w:ilvl w:val="0"/>
                <w:numId w:val="22"/>
              </w:numPr>
              <w:tabs>
                <w:tab w:val="left" w:pos="870"/>
              </w:tabs>
              <w:rPr>
                <w:b/>
                <w:sz w:val="22"/>
                <w:szCs w:val="22"/>
              </w:rPr>
            </w:pPr>
            <w:r w:rsidRPr="004B27E5">
              <w:rPr>
                <w:b/>
                <w:sz w:val="22"/>
                <w:szCs w:val="22"/>
              </w:rPr>
              <w:lastRenderedPageBreak/>
              <w:t>Behaviour Management</w:t>
            </w:r>
          </w:p>
          <w:p w14:paraId="4B99D061" w14:textId="77777777" w:rsidR="00412792" w:rsidRPr="004B27E5" w:rsidRDefault="00412792" w:rsidP="00913D9D">
            <w:pPr>
              <w:rPr>
                <w:b/>
                <w:sz w:val="22"/>
                <w:szCs w:val="22"/>
              </w:rPr>
            </w:pPr>
          </w:p>
          <w:p w14:paraId="66DBFDDD" w14:textId="2C42DAC0" w:rsidR="005B0EEB" w:rsidRPr="004B27E5" w:rsidRDefault="00412792" w:rsidP="00913D9D">
            <w:pPr>
              <w:rPr>
                <w:color w:val="000000"/>
                <w:sz w:val="22"/>
                <w:szCs w:val="22"/>
              </w:rPr>
            </w:pPr>
            <w:r w:rsidRPr="004B27E5">
              <w:rPr>
                <w:color w:val="000000"/>
                <w:sz w:val="22"/>
                <w:szCs w:val="22"/>
              </w:rPr>
              <w:t>All children and young people have a right to be treated with respect and dignity even in those circumstances where they display difficult</w:t>
            </w:r>
            <w:r w:rsidR="00EF0F9B" w:rsidRPr="004B27E5">
              <w:rPr>
                <w:color w:val="000000"/>
                <w:sz w:val="22"/>
                <w:szCs w:val="22"/>
              </w:rPr>
              <w:t xml:space="preserve">, </w:t>
            </w:r>
            <w:r w:rsidRPr="00940A30">
              <w:rPr>
                <w:color w:val="000000"/>
                <w:sz w:val="22"/>
                <w:szCs w:val="22"/>
              </w:rPr>
              <w:t xml:space="preserve">challenging </w:t>
            </w:r>
            <w:r w:rsidR="00D53439" w:rsidRPr="00940A30">
              <w:rPr>
                <w:color w:val="000000"/>
                <w:sz w:val="22"/>
                <w:szCs w:val="22"/>
              </w:rPr>
              <w:t>and or concerning</w:t>
            </w:r>
            <w:r w:rsidR="00D53439" w:rsidRPr="004B27E5">
              <w:rPr>
                <w:color w:val="000000"/>
                <w:sz w:val="22"/>
                <w:szCs w:val="22"/>
              </w:rPr>
              <w:t xml:space="preserve"> </w:t>
            </w:r>
            <w:r w:rsidRPr="004B27E5">
              <w:rPr>
                <w:color w:val="000000"/>
                <w:sz w:val="22"/>
                <w:szCs w:val="22"/>
              </w:rPr>
              <w:t xml:space="preserve">behaviour. </w:t>
            </w:r>
            <w:r w:rsidR="005B0EEB" w:rsidRPr="004B27E5">
              <w:rPr>
                <w:color w:val="000000"/>
                <w:sz w:val="22"/>
                <w:szCs w:val="22"/>
              </w:rPr>
              <w:t xml:space="preserve"> Corporal punishment and smacking </w:t>
            </w:r>
            <w:r w:rsidR="00E964F1" w:rsidRPr="004B27E5">
              <w:rPr>
                <w:color w:val="000000"/>
                <w:sz w:val="22"/>
                <w:szCs w:val="22"/>
              </w:rPr>
              <w:t>are</w:t>
            </w:r>
            <w:r w:rsidR="005B0EEB" w:rsidRPr="004B27E5">
              <w:rPr>
                <w:color w:val="000000"/>
                <w:sz w:val="22"/>
                <w:szCs w:val="22"/>
              </w:rPr>
              <w:t xml:space="preserve"> unlawful in all schools and early </w:t>
            </w:r>
            <w:r w:rsidR="00075BF8" w:rsidRPr="004B27E5">
              <w:rPr>
                <w:color w:val="000000"/>
                <w:sz w:val="22"/>
                <w:szCs w:val="22"/>
              </w:rPr>
              <w:t>years’</w:t>
            </w:r>
            <w:r w:rsidR="005B0EEB" w:rsidRPr="004B27E5">
              <w:rPr>
                <w:color w:val="000000"/>
                <w:sz w:val="22"/>
                <w:szCs w:val="22"/>
              </w:rPr>
              <w:t xml:space="preserve"> settings. </w:t>
            </w:r>
          </w:p>
          <w:p w14:paraId="20A70551" w14:textId="77777777" w:rsidR="00412792" w:rsidRPr="004B27E5" w:rsidRDefault="00412792" w:rsidP="00913D9D">
            <w:pPr>
              <w:rPr>
                <w:color w:val="000000"/>
                <w:sz w:val="22"/>
                <w:szCs w:val="22"/>
              </w:rPr>
            </w:pPr>
          </w:p>
          <w:p w14:paraId="4283BBD5" w14:textId="4080BDA8" w:rsidR="00412792" w:rsidRPr="004B27E5" w:rsidRDefault="007B340A" w:rsidP="00913D9D">
            <w:pPr>
              <w:pStyle w:val="BodyText"/>
              <w:tabs>
                <w:tab w:val="left" w:pos="585"/>
              </w:tabs>
              <w:rPr>
                <w:color w:val="000000"/>
                <w:sz w:val="22"/>
                <w:szCs w:val="22"/>
              </w:rPr>
            </w:pPr>
            <w:r w:rsidRPr="004B27E5">
              <w:rPr>
                <w:color w:val="000000"/>
                <w:sz w:val="22"/>
                <w:szCs w:val="22"/>
              </w:rPr>
              <w:t xml:space="preserve">Staff and volunteers </w:t>
            </w:r>
            <w:r w:rsidR="00412792" w:rsidRPr="004B27E5">
              <w:rPr>
                <w:color w:val="000000"/>
                <w:sz w:val="22"/>
                <w:szCs w:val="22"/>
              </w:rPr>
              <w:t xml:space="preserve">should not use any form of degrading treatment to punish a </w:t>
            </w:r>
            <w:r w:rsidRPr="004B27E5">
              <w:rPr>
                <w:color w:val="000000"/>
                <w:sz w:val="22"/>
                <w:szCs w:val="22"/>
              </w:rPr>
              <w:t>pupil</w:t>
            </w:r>
            <w:r w:rsidR="00412792" w:rsidRPr="004B27E5">
              <w:rPr>
                <w:color w:val="000000"/>
                <w:sz w:val="22"/>
                <w:szCs w:val="22"/>
              </w:rPr>
              <w:t xml:space="preserve">. </w:t>
            </w:r>
            <w:r w:rsidR="00913D9D" w:rsidRPr="004B27E5">
              <w:rPr>
                <w:color w:val="000000"/>
                <w:sz w:val="22"/>
                <w:szCs w:val="22"/>
              </w:rPr>
              <w:t xml:space="preserve"> </w:t>
            </w:r>
            <w:r w:rsidR="00412792" w:rsidRPr="004B27E5">
              <w:rPr>
                <w:color w:val="000000"/>
                <w:sz w:val="22"/>
                <w:szCs w:val="22"/>
              </w:rPr>
              <w:t>The use of sarcasm, demeaning or insensitive comments towards children and young peopl</w:t>
            </w:r>
            <w:r w:rsidR="00A83FFC" w:rsidRPr="004B27E5">
              <w:rPr>
                <w:color w:val="000000"/>
                <w:sz w:val="22"/>
                <w:szCs w:val="22"/>
              </w:rPr>
              <w:t xml:space="preserve">e; and any approach to behaviour management that seeks to persuade children to conform as a result of feeling shame </w:t>
            </w:r>
            <w:r w:rsidR="00D0793B" w:rsidRPr="004B27E5">
              <w:rPr>
                <w:color w:val="000000"/>
                <w:sz w:val="22"/>
                <w:szCs w:val="22"/>
              </w:rPr>
              <w:t xml:space="preserve">and/or humiliation </w:t>
            </w:r>
            <w:r w:rsidR="00412792" w:rsidRPr="004B27E5">
              <w:rPr>
                <w:color w:val="000000"/>
                <w:sz w:val="22"/>
                <w:szCs w:val="22"/>
              </w:rPr>
              <w:t xml:space="preserve">is </w:t>
            </w:r>
            <w:r w:rsidR="005B0EEB" w:rsidRPr="004B27E5">
              <w:rPr>
                <w:color w:val="000000"/>
                <w:sz w:val="22"/>
                <w:szCs w:val="22"/>
              </w:rPr>
              <w:t>completely unacceptable</w:t>
            </w:r>
            <w:r w:rsidR="00412792" w:rsidRPr="004B27E5">
              <w:rPr>
                <w:color w:val="000000"/>
                <w:sz w:val="22"/>
                <w:szCs w:val="22"/>
              </w:rPr>
              <w:t xml:space="preserve">. </w:t>
            </w:r>
            <w:r w:rsidRPr="004B27E5">
              <w:rPr>
                <w:color w:val="000000"/>
                <w:sz w:val="22"/>
                <w:szCs w:val="22"/>
              </w:rPr>
              <w:t xml:space="preserve"> </w:t>
            </w:r>
            <w:r w:rsidR="00412792" w:rsidRPr="004B27E5">
              <w:rPr>
                <w:color w:val="000000"/>
                <w:sz w:val="22"/>
                <w:szCs w:val="22"/>
              </w:rPr>
              <w:t>Any sanctions</w:t>
            </w:r>
            <w:r w:rsidR="00D0793B" w:rsidRPr="004B27E5">
              <w:rPr>
                <w:color w:val="000000"/>
                <w:sz w:val="22"/>
                <w:szCs w:val="22"/>
              </w:rPr>
              <w:t xml:space="preserve"> </w:t>
            </w:r>
            <w:r w:rsidR="00412792" w:rsidRPr="004B27E5">
              <w:rPr>
                <w:color w:val="000000"/>
                <w:sz w:val="22"/>
                <w:szCs w:val="22"/>
              </w:rPr>
              <w:t>or rewards used should be part of a behaviour management policy which is widely publicised and regularly reviewed.</w:t>
            </w:r>
          </w:p>
          <w:p w14:paraId="7CB023A5" w14:textId="0C545F04" w:rsidR="00F93D0F" w:rsidRPr="004B27E5" w:rsidRDefault="00F93D0F" w:rsidP="00913D9D">
            <w:pPr>
              <w:pStyle w:val="BodyText"/>
              <w:tabs>
                <w:tab w:val="left" w:pos="585"/>
              </w:tabs>
              <w:rPr>
                <w:color w:val="000000"/>
                <w:sz w:val="22"/>
                <w:szCs w:val="22"/>
              </w:rPr>
            </w:pPr>
          </w:p>
          <w:p w14:paraId="1BCDC97D" w14:textId="5CDAF28D" w:rsidR="00F93D0F" w:rsidRPr="00940A30" w:rsidRDefault="00F93D0F" w:rsidP="00913D9D">
            <w:pPr>
              <w:pStyle w:val="BodyText"/>
              <w:tabs>
                <w:tab w:val="left" w:pos="585"/>
              </w:tabs>
              <w:rPr>
                <w:color w:val="000000"/>
                <w:sz w:val="22"/>
                <w:szCs w:val="22"/>
              </w:rPr>
            </w:pPr>
            <w:r w:rsidRPr="00940A30">
              <w:rPr>
                <w:sz w:val="22"/>
                <w:szCs w:val="22"/>
              </w:rPr>
              <w:t xml:space="preserve">Staff should understand the importance of challenging inappropriate behaviours between peers, including </w:t>
            </w:r>
            <w:r w:rsidR="00E11A4F" w:rsidRPr="00940A30">
              <w:rPr>
                <w:sz w:val="22"/>
                <w:szCs w:val="22"/>
              </w:rPr>
              <w:t>child- on -child</w:t>
            </w:r>
            <w:r w:rsidRPr="00940A30">
              <w:rPr>
                <w:sz w:val="22"/>
                <w:szCs w:val="22"/>
              </w:rPr>
              <w:t xml:space="preserve"> sexual violence and sexual harassment.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14:paraId="52C9B830" w14:textId="0AC5DFFC" w:rsidR="00412792" w:rsidRPr="004B27E5" w:rsidRDefault="00A83FFC" w:rsidP="00913D9D">
            <w:pPr>
              <w:rPr>
                <w:sz w:val="22"/>
                <w:szCs w:val="22"/>
              </w:rPr>
            </w:pPr>
            <w:r w:rsidRPr="00940A30">
              <w:rPr>
                <w:sz w:val="22"/>
                <w:szCs w:val="22"/>
              </w:rPr>
              <w:br/>
            </w:r>
            <w:r w:rsidR="00412792" w:rsidRPr="00940A30">
              <w:rPr>
                <w:sz w:val="22"/>
                <w:szCs w:val="22"/>
              </w:rPr>
              <w:t xml:space="preserve">Where </w:t>
            </w:r>
            <w:r w:rsidR="00377443">
              <w:rPr>
                <w:sz w:val="22"/>
                <w:szCs w:val="22"/>
              </w:rPr>
              <w:t>pupils</w:t>
            </w:r>
            <w:r w:rsidR="007B340A" w:rsidRPr="00940A30">
              <w:rPr>
                <w:sz w:val="22"/>
                <w:szCs w:val="22"/>
              </w:rPr>
              <w:t xml:space="preserve"> </w:t>
            </w:r>
            <w:r w:rsidR="00412792" w:rsidRPr="00940A30">
              <w:rPr>
                <w:sz w:val="22"/>
                <w:szCs w:val="22"/>
              </w:rPr>
              <w:t>display difficult</w:t>
            </w:r>
            <w:r w:rsidR="00E11A4F" w:rsidRPr="00940A30">
              <w:rPr>
                <w:sz w:val="22"/>
                <w:szCs w:val="22"/>
              </w:rPr>
              <w:t>,</w:t>
            </w:r>
            <w:r w:rsidR="00412792" w:rsidRPr="00940A30">
              <w:rPr>
                <w:sz w:val="22"/>
                <w:szCs w:val="22"/>
              </w:rPr>
              <w:t xml:space="preserve"> challenging</w:t>
            </w:r>
            <w:r w:rsidR="00E11A4F" w:rsidRPr="00940A30">
              <w:rPr>
                <w:sz w:val="22"/>
                <w:szCs w:val="22"/>
              </w:rPr>
              <w:t xml:space="preserve"> or </w:t>
            </w:r>
            <w:r w:rsidR="00C503A7" w:rsidRPr="00940A30">
              <w:rPr>
                <w:sz w:val="22"/>
                <w:szCs w:val="22"/>
              </w:rPr>
              <w:t>concerning behaviour</w:t>
            </w:r>
            <w:r w:rsidR="00412792" w:rsidRPr="004B27E5">
              <w:rPr>
                <w:sz w:val="22"/>
                <w:szCs w:val="22"/>
              </w:rPr>
              <w:t xml:space="preserve">, </w:t>
            </w:r>
            <w:r w:rsidR="007B340A" w:rsidRPr="004B27E5">
              <w:rPr>
                <w:sz w:val="22"/>
                <w:szCs w:val="22"/>
              </w:rPr>
              <w:t xml:space="preserve">staff and volunteers </w:t>
            </w:r>
            <w:r w:rsidR="00412792" w:rsidRPr="004B27E5">
              <w:rPr>
                <w:sz w:val="22"/>
                <w:szCs w:val="22"/>
              </w:rPr>
              <w:t xml:space="preserve">must follow </w:t>
            </w:r>
            <w:r w:rsidR="00412792" w:rsidRPr="00885213">
              <w:rPr>
                <w:sz w:val="22"/>
                <w:szCs w:val="22"/>
              </w:rPr>
              <w:t xml:space="preserve">the </w:t>
            </w:r>
            <w:r w:rsidR="007B340A" w:rsidRPr="00885213">
              <w:rPr>
                <w:sz w:val="22"/>
                <w:szCs w:val="22"/>
              </w:rPr>
              <w:t>school</w:t>
            </w:r>
            <w:r w:rsidR="00885213" w:rsidRPr="00885213">
              <w:rPr>
                <w:sz w:val="22"/>
                <w:szCs w:val="22"/>
              </w:rPr>
              <w:t>’</w:t>
            </w:r>
            <w:r w:rsidR="007B340A" w:rsidRPr="00885213">
              <w:rPr>
                <w:sz w:val="22"/>
                <w:szCs w:val="22"/>
              </w:rPr>
              <w:t>s</w:t>
            </w:r>
            <w:r w:rsidR="007B340A" w:rsidRPr="004B27E5">
              <w:rPr>
                <w:sz w:val="22"/>
                <w:szCs w:val="22"/>
              </w:rPr>
              <w:t xml:space="preserve"> </w:t>
            </w:r>
            <w:r w:rsidR="00412792" w:rsidRPr="004B27E5">
              <w:rPr>
                <w:sz w:val="22"/>
                <w:szCs w:val="22"/>
              </w:rPr>
              <w:t>behaviour policy</w:t>
            </w:r>
            <w:r w:rsidR="005B0EEB" w:rsidRPr="004B27E5">
              <w:rPr>
                <w:sz w:val="22"/>
                <w:szCs w:val="22"/>
              </w:rPr>
              <w:t xml:space="preserve">, using </w:t>
            </w:r>
            <w:r w:rsidR="00412792" w:rsidRPr="004B27E5">
              <w:rPr>
                <w:sz w:val="22"/>
                <w:szCs w:val="22"/>
              </w:rPr>
              <w:t>strategies appropriate to the circumstance and situation.  The use of physical intervention can only be justified in exceptional circumstances and must be used as a last resort when other behaviour management strategies have failed</w:t>
            </w:r>
            <w:r w:rsidR="005921CF" w:rsidRPr="004B27E5">
              <w:rPr>
                <w:sz w:val="22"/>
                <w:szCs w:val="22"/>
              </w:rPr>
              <w:t>.</w:t>
            </w:r>
          </w:p>
          <w:p w14:paraId="1FABF32A" w14:textId="77777777" w:rsidR="00412792" w:rsidRPr="004B27E5" w:rsidRDefault="00412792" w:rsidP="00913D9D">
            <w:pPr>
              <w:pStyle w:val="BodyText"/>
              <w:tabs>
                <w:tab w:val="left" w:pos="585"/>
              </w:tabs>
              <w:rPr>
                <w:sz w:val="22"/>
                <w:szCs w:val="22"/>
              </w:rPr>
            </w:pPr>
          </w:p>
          <w:p w14:paraId="229C510D" w14:textId="77777777" w:rsidR="00B73E87" w:rsidRPr="004B27E5" w:rsidRDefault="00412792" w:rsidP="00913D9D">
            <w:pPr>
              <w:pStyle w:val="BodyText"/>
              <w:tabs>
                <w:tab w:val="left" w:pos="585"/>
              </w:tabs>
              <w:rPr>
                <w:color w:val="000000"/>
                <w:sz w:val="22"/>
                <w:szCs w:val="22"/>
              </w:rPr>
            </w:pPr>
            <w:r w:rsidRPr="004B27E5">
              <w:rPr>
                <w:sz w:val="22"/>
                <w:szCs w:val="22"/>
              </w:rPr>
              <w:t xml:space="preserve">Where a </w:t>
            </w:r>
            <w:r w:rsidR="007B340A" w:rsidRPr="004B27E5">
              <w:rPr>
                <w:sz w:val="22"/>
                <w:szCs w:val="22"/>
              </w:rPr>
              <w:t xml:space="preserve">pupil/student </w:t>
            </w:r>
            <w:r w:rsidRPr="004B27E5">
              <w:rPr>
                <w:sz w:val="22"/>
                <w:szCs w:val="22"/>
              </w:rPr>
              <w:t xml:space="preserve">has specific needs in respect of </w:t>
            </w:r>
            <w:r w:rsidRPr="004B27E5">
              <w:rPr>
                <w:color w:val="000000"/>
                <w:sz w:val="22"/>
                <w:szCs w:val="22"/>
              </w:rPr>
              <w:t>particularly challenging behaviour, a positive handling plan</w:t>
            </w:r>
            <w:r w:rsidR="005B0EEB" w:rsidRPr="004B27E5">
              <w:rPr>
                <w:color w:val="000000"/>
                <w:sz w:val="22"/>
                <w:szCs w:val="22"/>
              </w:rPr>
              <w:t>, including an assessment of risk,</w:t>
            </w:r>
            <w:r w:rsidRPr="004B27E5">
              <w:rPr>
                <w:color w:val="000000"/>
                <w:sz w:val="22"/>
                <w:szCs w:val="22"/>
              </w:rPr>
              <w:t xml:space="preserve"> </w:t>
            </w:r>
            <w:r w:rsidR="005B0EEB" w:rsidRPr="004B27E5">
              <w:rPr>
                <w:color w:val="000000"/>
                <w:sz w:val="22"/>
                <w:szCs w:val="22"/>
              </w:rPr>
              <w:t xml:space="preserve">should </w:t>
            </w:r>
            <w:r w:rsidRPr="004B27E5">
              <w:rPr>
                <w:color w:val="000000"/>
                <w:sz w:val="22"/>
                <w:szCs w:val="22"/>
              </w:rPr>
              <w:t>be drawn up and agreed by all parties</w:t>
            </w:r>
            <w:r w:rsidR="00B73E87" w:rsidRPr="004B27E5">
              <w:rPr>
                <w:color w:val="000000"/>
                <w:sz w:val="22"/>
                <w:szCs w:val="22"/>
              </w:rPr>
              <w:t xml:space="preserve"> including, when appropriate, a medical officer</w:t>
            </w:r>
            <w:r w:rsidRPr="004B27E5">
              <w:rPr>
                <w:color w:val="000000"/>
                <w:sz w:val="22"/>
                <w:szCs w:val="22"/>
              </w:rPr>
              <w:t>.</w:t>
            </w:r>
          </w:p>
          <w:p w14:paraId="61DE1B70" w14:textId="77777777" w:rsidR="00B73E87" w:rsidRPr="004B27E5" w:rsidRDefault="00B73E87" w:rsidP="00913D9D">
            <w:pPr>
              <w:pStyle w:val="BodyText"/>
              <w:tabs>
                <w:tab w:val="left" w:pos="585"/>
              </w:tabs>
              <w:rPr>
                <w:color w:val="000000"/>
                <w:sz w:val="22"/>
                <w:szCs w:val="22"/>
              </w:rPr>
            </w:pPr>
          </w:p>
          <w:p w14:paraId="20CF8EFA" w14:textId="743F5CC6" w:rsidR="00B73E87" w:rsidRPr="004B27E5" w:rsidRDefault="00B73E87" w:rsidP="00913D9D">
            <w:pPr>
              <w:pStyle w:val="Default"/>
              <w:rPr>
                <w:sz w:val="22"/>
                <w:szCs w:val="22"/>
              </w:rPr>
            </w:pPr>
            <w:r w:rsidRPr="004B27E5">
              <w:rPr>
                <w:sz w:val="22"/>
                <w:szCs w:val="22"/>
              </w:rPr>
              <w:t xml:space="preserve">The senior leadership team should ensure </w:t>
            </w:r>
            <w:r w:rsidRPr="00885213">
              <w:rPr>
                <w:sz w:val="22"/>
                <w:szCs w:val="22"/>
              </w:rPr>
              <w:t xml:space="preserve">that the </w:t>
            </w:r>
            <w:r w:rsidR="00377443" w:rsidRPr="00885213">
              <w:rPr>
                <w:sz w:val="22"/>
                <w:szCs w:val="22"/>
              </w:rPr>
              <w:t>school</w:t>
            </w:r>
            <w:r w:rsidRPr="00885213">
              <w:rPr>
                <w:sz w:val="22"/>
                <w:szCs w:val="22"/>
              </w:rPr>
              <w:t>’s</w:t>
            </w:r>
            <w:r w:rsidRPr="004B27E5">
              <w:rPr>
                <w:sz w:val="22"/>
                <w:szCs w:val="22"/>
              </w:rPr>
              <w:t xml:space="preserve"> behaviour policy includes clear guidance about the use of isolation and seclusion. The legislation on these strategies is complex and staff should take extreme care to avoid any practice that could be viewed as unlawful, a breach of the pupil’s human rights and/or false imprisonment. </w:t>
            </w:r>
          </w:p>
          <w:p w14:paraId="55ACC6E4" w14:textId="77777777" w:rsidR="00412792" w:rsidRPr="004B27E5" w:rsidRDefault="00412792" w:rsidP="00B73E87">
            <w:pPr>
              <w:pStyle w:val="BodyText"/>
              <w:tabs>
                <w:tab w:val="left" w:pos="585"/>
              </w:tabs>
              <w:jc w:val="both"/>
              <w:rPr>
                <w:b/>
                <w:sz w:val="22"/>
                <w:szCs w:val="22"/>
              </w:rPr>
            </w:pPr>
          </w:p>
        </w:tc>
        <w:tc>
          <w:tcPr>
            <w:tcW w:w="283" w:type="dxa"/>
          </w:tcPr>
          <w:p w14:paraId="6056E9E6" w14:textId="77777777" w:rsidR="00412792" w:rsidRPr="004B27E5" w:rsidRDefault="00412792" w:rsidP="00847FE0">
            <w:pPr>
              <w:rPr>
                <w:i/>
                <w:sz w:val="22"/>
                <w:szCs w:val="22"/>
              </w:rPr>
            </w:pPr>
          </w:p>
        </w:tc>
        <w:tc>
          <w:tcPr>
            <w:tcW w:w="3827" w:type="dxa"/>
          </w:tcPr>
          <w:p w14:paraId="01580AEE" w14:textId="77777777" w:rsidR="00412792" w:rsidRPr="004B27E5" w:rsidRDefault="00412792" w:rsidP="00847FE0">
            <w:pPr>
              <w:rPr>
                <w:i/>
                <w:sz w:val="22"/>
                <w:szCs w:val="22"/>
              </w:rPr>
            </w:pPr>
          </w:p>
          <w:p w14:paraId="29A7EEEE" w14:textId="77777777" w:rsidR="00412792" w:rsidRPr="004B27E5" w:rsidRDefault="00412792" w:rsidP="005921CF">
            <w:pPr>
              <w:jc w:val="both"/>
              <w:rPr>
                <w:i/>
                <w:sz w:val="22"/>
                <w:szCs w:val="22"/>
              </w:rPr>
            </w:pPr>
          </w:p>
          <w:p w14:paraId="2A85E938" w14:textId="392C1156" w:rsidR="00412792" w:rsidRPr="004B27E5" w:rsidRDefault="00412792" w:rsidP="00913D9D">
            <w:pPr>
              <w:rPr>
                <w:i/>
                <w:sz w:val="22"/>
                <w:szCs w:val="22"/>
              </w:rPr>
            </w:pPr>
            <w:r w:rsidRPr="004B27E5">
              <w:rPr>
                <w:i/>
                <w:sz w:val="22"/>
                <w:szCs w:val="22"/>
              </w:rPr>
              <w:t xml:space="preserve">This means that </w:t>
            </w:r>
            <w:r w:rsidR="007B340A" w:rsidRPr="004B27E5">
              <w:rPr>
                <w:i/>
                <w:sz w:val="22"/>
                <w:szCs w:val="22"/>
              </w:rPr>
              <w:t xml:space="preserve">staff </w:t>
            </w:r>
            <w:r w:rsidRPr="004B27E5">
              <w:rPr>
                <w:i/>
                <w:sz w:val="22"/>
                <w:szCs w:val="22"/>
              </w:rPr>
              <w:t>should:</w:t>
            </w:r>
          </w:p>
          <w:p w14:paraId="6E50D6A1" w14:textId="77777777" w:rsidR="00412792" w:rsidRPr="004B27E5" w:rsidRDefault="00412792" w:rsidP="002154F4">
            <w:pPr>
              <w:numPr>
                <w:ilvl w:val="0"/>
                <w:numId w:val="8"/>
              </w:numPr>
              <w:tabs>
                <w:tab w:val="clear" w:pos="360"/>
              </w:tabs>
              <w:ind w:left="317" w:hanging="283"/>
              <w:rPr>
                <w:i/>
                <w:color w:val="000000"/>
                <w:sz w:val="22"/>
                <w:szCs w:val="22"/>
              </w:rPr>
            </w:pPr>
            <w:r w:rsidRPr="004B27E5">
              <w:rPr>
                <w:i/>
                <w:color w:val="000000"/>
                <w:sz w:val="22"/>
                <w:szCs w:val="22"/>
              </w:rPr>
              <w:t>not use force as a form of</w:t>
            </w:r>
            <w:r w:rsidR="0077627F" w:rsidRPr="004B27E5">
              <w:rPr>
                <w:i/>
                <w:color w:val="000000"/>
                <w:sz w:val="22"/>
                <w:szCs w:val="22"/>
              </w:rPr>
              <w:t xml:space="preserve"> </w:t>
            </w:r>
            <w:r w:rsidRPr="004B27E5">
              <w:rPr>
                <w:i/>
                <w:color w:val="000000"/>
                <w:sz w:val="22"/>
                <w:szCs w:val="22"/>
              </w:rPr>
              <w:t>punishment</w:t>
            </w:r>
          </w:p>
          <w:p w14:paraId="2E46D969" w14:textId="5F5BDCF9" w:rsidR="00412792" w:rsidRPr="004B27E5" w:rsidRDefault="00412792" w:rsidP="002154F4">
            <w:pPr>
              <w:numPr>
                <w:ilvl w:val="0"/>
                <w:numId w:val="5"/>
              </w:numPr>
              <w:tabs>
                <w:tab w:val="clear" w:pos="360"/>
              </w:tabs>
              <w:ind w:left="317" w:hanging="283"/>
              <w:rPr>
                <w:i/>
                <w:color w:val="000000"/>
                <w:sz w:val="22"/>
                <w:szCs w:val="22"/>
              </w:rPr>
            </w:pPr>
            <w:r w:rsidRPr="004B27E5">
              <w:rPr>
                <w:i/>
                <w:color w:val="000000"/>
                <w:sz w:val="22"/>
                <w:szCs w:val="22"/>
              </w:rPr>
              <w:t>try to defuse situations before they escalate</w:t>
            </w:r>
            <w:r w:rsidR="00B73E87" w:rsidRPr="004B27E5">
              <w:rPr>
                <w:i/>
                <w:color w:val="000000"/>
                <w:sz w:val="22"/>
                <w:szCs w:val="22"/>
              </w:rPr>
              <w:t xml:space="preserve">, </w:t>
            </w:r>
            <w:r w:rsidR="00C503A7" w:rsidRPr="004B27E5">
              <w:rPr>
                <w:i/>
                <w:color w:val="000000"/>
                <w:sz w:val="22"/>
                <w:szCs w:val="22"/>
              </w:rPr>
              <w:t>e.g.,</w:t>
            </w:r>
            <w:r w:rsidR="00B73E87" w:rsidRPr="004B27E5">
              <w:rPr>
                <w:i/>
                <w:color w:val="000000"/>
                <w:sz w:val="22"/>
                <w:szCs w:val="22"/>
              </w:rPr>
              <w:t xml:space="preserve"> by distraction</w:t>
            </w:r>
          </w:p>
          <w:p w14:paraId="6F0F5733" w14:textId="77777777" w:rsidR="00913D9D" w:rsidRPr="004B27E5" w:rsidRDefault="00B73E87" w:rsidP="00892164">
            <w:pPr>
              <w:numPr>
                <w:ilvl w:val="0"/>
                <w:numId w:val="3"/>
              </w:numPr>
              <w:ind w:left="317" w:hanging="283"/>
              <w:rPr>
                <w:i/>
                <w:color w:val="000000"/>
                <w:sz w:val="22"/>
                <w:szCs w:val="22"/>
              </w:rPr>
            </w:pPr>
            <w:r w:rsidRPr="004B27E5">
              <w:rPr>
                <w:i/>
                <w:color w:val="000000"/>
                <w:sz w:val="22"/>
                <w:szCs w:val="22"/>
              </w:rPr>
              <w:t xml:space="preserve">keep </w:t>
            </w:r>
            <w:r w:rsidR="00412792" w:rsidRPr="004B27E5">
              <w:rPr>
                <w:i/>
                <w:color w:val="000000"/>
                <w:sz w:val="22"/>
                <w:szCs w:val="22"/>
              </w:rPr>
              <w:t xml:space="preserve">parents </w:t>
            </w:r>
            <w:r w:rsidRPr="004B27E5">
              <w:rPr>
                <w:i/>
                <w:color w:val="000000"/>
                <w:sz w:val="22"/>
                <w:szCs w:val="22"/>
              </w:rPr>
              <w:t xml:space="preserve">informed </w:t>
            </w:r>
            <w:r w:rsidR="00412792" w:rsidRPr="004B27E5">
              <w:rPr>
                <w:i/>
                <w:color w:val="000000"/>
                <w:sz w:val="22"/>
                <w:szCs w:val="22"/>
              </w:rPr>
              <w:t xml:space="preserve">of any </w:t>
            </w:r>
            <w:r w:rsidRPr="004B27E5">
              <w:rPr>
                <w:i/>
                <w:color w:val="000000"/>
                <w:sz w:val="22"/>
                <w:szCs w:val="22"/>
              </w:rPr>
              <w:t xml:space="preserve">sanctions or </w:t>
            </w:r>
            <w:r w:rsidR="00412792" w:rsidRPr="004B27E5">
              <w:rPr>
                <w:i/>
                <w:color w:val="000000"/>
                <w:sz w:val="22"/>
                <w:szCs w:val="22"/>
              </w:rPr>
              <w:t>behaviour management techniques used</w:t>
            </w:r>
          </w:p>
          <w:p w14:paraId="3A91395D" w14:textId="42539EDE" w:rsidR="00B73E87" w:rsidRPr="004B27E5" w:rsidRDefault="00B73E87" w:rsidP="00532574">
            <w:pPr>
              <w:numPr>
                <w:ilvl w:val="0"/>
                <w:numId w:val="53"/>
              </w:numPr>
              <w:ind w:left="317" w:hanging="283"/>
              <w:rPr>
                <w:i/>
                <w:color w:val="000000"/>
                <w:sz w:val="22"/>
                <w:szCs w:val="22"/>
              </w:rPr>
            </w:pPr>
            <w:r w:rsidRPr="004B27E5">
              <w:rPr>
                <w:i/>
                <w:iCs/>
                <w:color w:val="000000"/>
                <w:sz w:val="22"/>
                <w:szCs w:val="22"/>
              </w:rPr>
              <w:t xml:space="preserve">be mindful of and sensitive to factors both inside and outside of the school or setting which may impact on a pupil’s behaviour, </w:t>
            </w:r>
            <w:r w:rsidR="00C503A7" w:rsidRPr="004B27E5">
              <w:rPr>
                <w:i/>
                <w:color w:val="000000"/>
                <w:sz w:val="22"/>
                <w:szCs w:val="22"/>
              </w:rPr>
              <w:t>e.g.,</w:t>
            </w:r>
            <w:r w:rsidRPr="004B27E5">
              <w:rPr>
                <w:i/>
                <w:color w:val="000000"/>
                <w:sz w:val="22"/>
                <w:szCs w:val="22"/>
              </w:rPr>
              <w:t xml:space="preserve"> bullying, abuse, and where necessary take appropriate action</w:t>
            </w:r>
          </w:p>
          <w:p w14:paraId="705265BF" w14:textId="7C2DCB7B" w:rsidR="00B73E87" w:rsidRPr="004B27E5" w:rsidRDefault="00B73E87" w:rsidP="00532574">
            <w:pPr>
              <w:pStyle w:val="Default"/>
              <w:numPr>
                <w:ilvl w:val="0"/>
                <w:numId w:val="49"/>
              </w:numPr>
              <w:ind w:left="317" w:hanging="283"/>
              <w:rPr>
                <w:sz w:val="22"/>
                <w:szCs w:val="22"/>
              </w:rPr>
            </w:pPr>
            <w:r w:rsidRPr="004B27E5">
              <w:rPr>
                <w:i/>
                <w:iCs/>
                <w:sz w:val="22"/>
                <w:szCs w:val="22"/>
              </w:rPr>
              <w:t xml:space="preserve">follow the </w:t>
            </w:r>
            <w:r w:rsidR="00377443">
              <w:rPr>
                <w:i/>
                <w:iCs/>
                <w:sz w:val="22"/>
                <w:szCs w:val="22"/>
              </w:rPr>
              <w:t>school</w:t>
            </w:r>
            <w:r w:rsidRPr="004B27E5">
              <w:rPr>
                <w:i/>
                <w:iCs/>
                <w:sz w:val="22"/>
                <w:szCs w:val="22"/>
              </w:rPr>
              <w:t xml:space="preserve">’s behaviour management policy </w:t>
            </w:r>
          </w:p>
          <w:p w14:paraId="24163CBC" w14:textId="77777777" w:rsidR="00B73E87" w:rsidRPr="004B27E5" w:rsidRDefault="00B73E87" w:rsidP="00532574">
            <w:pPr>
              <w:pStyle w:val="Default"/>
              <w:numPr>
                <w:ilvl w:val="0"/>
                <w:numId w:val="49"/>
              </w:numPr>
              <w:ind w:left="317" w:hanging="283"/>
              <w:rPr>
                <w:i/>
                <w:sz w:val="22"/>
                <w:szCs w:val="22"/>
              </w:rPr>
            </w:pPr>
            <w:r w:rsidRPr="004B27E5">
              <w:rPr>
                <w:i/>
                <w:sz w:val="22"/>
                <w:szCs w:val="22"/>
              </w:rPr>
              <w:t xml:space="preserve">behave as a role model </w:t>
            </w:r>
          </w:p>
          <w:p w14:paraId="0424C4F4" w14:textId="77777777" w:rsidR="00B73E87" w:rsidRPr="004B27E5" w:rsidRDefault="00B73E87" w:rsidP="00532574">
            <w:pPr>
              <w:pStyle w:val="Default"/>
              <w:numPr>
                <w:ilvl w:val="0"/>
                <w:numId w:val="49"/>
              </w:numPr>
              <w:ind w:left="317" w:hanging="283"/>
              <w:rPr>
                <w:sz w:val="22"/>
                <w:szCs w:val="22"/>
              </w:rPr>
            </w:pPr>
            <w:r w:rsidRPr="004B27E5">
              <w:rPr>
                <w:i/>
                <w:iCs/>
                <w:sz w:val="22"/>
                <w:szCs w:val="22"/>
              </w:rPr>
              <w:t xml:space="preserve">avoid shouting at children other than as a warning in an emergency/safety situation </w:t>
            </w:r>
          </w:p>
          <w:p w14:paraId="11A47127" w14:textId="77777777" w:rsidR="00B73E87" w:rsidRPr="004B27E5" w:rsidRDefault="00B73E87" w:rsidP="00532574">
            <w:pPr>
              <w:pStyle w:val="Default"/>
              <w:numPr>
                <w:ilvl w:val="0"/>
                <w:numId w:val="49"/>
              </w:numPr>
              <w:ind w:left="317" w:hanging="283"/>
              <w:rPr>
                <w:sz w:val="22"/>
                <w:szCs w:val="22"/>
              </w:rPr>
            </w:pPr>
            <w:r w:rsidRPr="004B27E5">
              <w:rPr>
                <w:i/>
                <w:iCs/>
                <w:sz w:val="22"/>
                <w:szCs w:val="22"/>
              </w:rPr>
              <w:t xml:space="preserve">refer to national and local policy and guidance regarding </w:t>
            </w:r>
            <w:r w:rsidR="00056B73" w:rsidRPr="004B27E5">
              <w:rPr>
                <w:i/>
                <w:iCs/>
                <w:sz w:val="22"/>
                <w:szCs w:val="22"/>
              </w:rPr>
              <w:t xml:space="preserve">restrictive physical intervention </w:t>
            </w:r>
            <w:r w:rsidRPr="004B27E5">
              <w:rPr>
                <w:i/>
                <w:iCs/>
                <w:sz w:val="22"/>
                <w:szCs w:val="22"/>
              </w:rPr>
              <w:t xml:space="preserve">(RPI) </w:t>
            </w:r>
          </w:p>
          <w:p w14:paraId="6C959498" w14:textId="77777777" w:rsidR="00B73E87" w:rsidRPr="00940A30" w:rsidRDefault="00B73E87" w:rsidP="00532574">
            <w:pPr>
              <w:pStyle w:val="Default"/>
              <w:numPr>
                <w:ilvl w:val="0"/>
                <w:numId w:val="49"/>
              </w:numPr>
              <w:ind w:left="317" w:hanging="283"/>
              <w:rPr>
                <w:sz w:val="22"/>
                <w:szCs w:val="22"/>
              </w:rPr>
            </w:pPr>
            <w:r w:rsidRPr="004B27E5">
              <w:rPr>
                <w:i/>
                <w:iCs/>
                <w:sz w:val="22"/>
                <w:szCs w:val="22"/>
              </w:rPr>
              <w:t xml:space="preserve">be aware of the legislation and potential risks associated with the </w:t>
            </w:r>
            <w:r w:rsidRPr="00940A30">
              <w:rPr>
                <w:i/>
                <w:iCs/>
                <w:sz w:val="22"/>
                <w:szCs w:val="22"/>
              </w:rPr>
              <w:t xml:space="preserve">use of isolation and seclusion </w:t>
            </w:r>
          </w:p>
          <w:p w14:paraId="41728A99" w14:textId="7482E38F" w:rsidR="00B73E87" w:rsidRPr="00940A30" w:rsidRDefault="00B73E87" w:rsidP="00532574">
            <w:pPr>
              <w:pStyle w:val="Default"/>
              <w:numPr>
                <w:ilvl w:val="0"/>
                <w:numId w:val="54"/>
              </w:numPr>
              <w:ind w:left="317" w:hanging="283"/>
              <w:rPr>
                <w:color w:val="FF0000"/>
                <w:sz w:val="22"/>
                <w:szCs w:val="22"/>
              </w:rPr>
            </w:pPr>
            <w:r w:rsidRPr="00940A30">
              <w:rPr>
                <w:i/>
                <w:iCs/>
                <w:sz w:val="22"/>
                <w:szCs w:val="22"/>
              </w:rPr>
              <w:t>comply with legislation and guidance in relation to human rights and restriction of liberty</w:t>
            </w:r>
            <w:r w:rsidRPr="00940A30">
              <w:rPr>
                <w:i/>
                <w:iCs/>
                <w:color w:val="FF0000"/>
                <w:sz w:val="22"/>
                <w:szCs w:val="22"/>
              </w:rPr>
              <w:t xml:space="preserve"> </w:t>
            </w:r>
          </w:p>
          <w:p w14:paraId="5BEC36D6" w14:textId="77777777" w:rsidR="00FD1EB0" w:rsidRPr="00940A30" w:rsidRDefault="00690F4B" w:rsidP="00FD1EB0">
            <w:pPr>
              <w:pStyle w:val="Default"/>
              <w:numPr>
                <w:ilvl w:val="0"/>
                <w:numId w:val="54"/>
              </w:numPr>
              <w:ind w:left="317" w:hanging="283"/>
              <w:rPr>
                <w:i/>
                <w:iCs/>
                <w:color w:val="FF0000"/>
                <w:sz w:val="22"/>
                <w:szCs w:val="22"/>
              </w:rPr>
            </w:pPr>
            <w:r w:rsidRPr="00940A30">
              <w:rPr>
                <w:i/>
                <w:iCs/>
                <w:sz w:val="22"/>
                <w:szCs w:val="22"/>
              </w:rPr>
              <w:t xml:space="preserve">be clear as to the school’s policy and procedures with regard to child- child abuse </w:t>
            </w:r>
          </w:p>
          <w:p w14:paraId="5742BFE5" w14:textId="1D8E6EA2" w:rsidR="00FA4959" w:rsidRPr="00FD1EB0" w:rsidRDefault="00690F4B" w:rsidP="00FD1EB0">
            <w:pPr>
              <w:pStyle w:val="Default"/>
              <w:numPr>
                <w:ilvl w:val="0"/>
                <w:numId w:val="54"/>
              </w:numPr>
              <w:ind w:left="317" w:hanging="283"/>
              <w:rPr>
                <w:i/>
                <w:iCs/>
                <w:color w:val="FF0000"/>
                <w:sz w:val="22"/>
                <w:szCs w:val="22"/>
              </w:rPr>
            </w:pPr>
            <w:r w:rsidRPr="00940A30">
              <w:rPr>
                <w:i/>
                <w:iCs/>
                <w:sz w:val="22"/>
                <w:szCs w:val="22"/>
              </w:rPr>
              <w:t xml:space="preserve">be able to reassure victims that they are being taken seriously and that they will be supported and kept safe. A victim should never be given the impression that they are creating a problem by reporting abuse, sexual </w:t>
            </w:r>
            <w:r w:rsidR="00EB049F" w:rsidRPr="00940A30">
              <w:rPr>
                <w:i/>
                <w:iCs/>
                <w:sz w:val="22"/>
                <w:szCs w:val="22"/>
              </w:rPr>
              <w:t>violence,</w:t>
            </w:r>
            <w:r w:rsidRPr="00940A30">
              <w:rPr>
                <w:i/>
                <w:iCs/>
                <w:sz w:val="22"/>
                <w:szCs w:val="22"/>
              </w:rPr>
              <w:t xml:space="preserve"> or sexual harassment. Nor should a victim ever be made to feel ashamed for making a report</w:t>
            </w:r>
            <w:r w:rsidR="00C85A01" w:rsidRPr="00940A30">
              <w:rPr>
                <w:i/>
                <w:iCs/>
                <w:sz w:val="22"/>
                <w:szCs w:val="22"/>
              </w:rPr>
              <w:t>.</w:t>
            </w:r>
          </w:p>
          <w:p w14:paraId="4A0B7767" w14:textId="34F07B6B" w:rsidR="00FA4959" w:rsidRPr="004B27E5" w:rsidRDefault="00FA4959" w:rsidP="00913D9D">
            <w:pPr>
              <w:ind w:left="252"/>
              <w:rPr>
                <w:i/>
                <w:sz w:val="20"/>
                <w:szCs w:val="20"/>
              </w:rPr>
            </w:pPr>
          </w:p>
          <w:p w14:paraId="08BB78EA" w14:textId="77777777" w:rsidR="00FA4959" w:rsidRPr="004B27E5" w:rsidRDefault="00FA4959" w:rsidP="00913D9D">
            <w:pPr>
              <w:ind w:left="252"/>
              <w:rPr>
                <w:i/>
                <w:sz w:val="20"/>
                <w:szCs w:val="20"/>
              </w:rPr>
            </w:pPr>
          </w:p>
          <w:p w14:paraId="2E4033E0" w14:textId="77777777" w:rsidR="00412792" w:rsidRPr="004B27E5" w:rsidRDefault="00412792" w:rsidP="00913D9D">
            <w:pPr>
              <w:rPr>
                <w:i/>
                <w:sz w:val="22"/>
                <w:szCs w:val="22"/>
              </w:rPr>
            </w:pPr>
            <w:r w:rsidRPr="004B27E5">
              <w:rPr>
                <w:i/>
                <w:sz w:val="22"/>
                <w:szCs w:val="22"/>
              </w:rPr>
              <w:t xml:space="preserve">This means that </w:t>
            </w:r>
            <w:r w:rsidR="007B340A" w:rsidRPr="004B27E5">
              <w:rPr>
                <w:i/>
                <w:sz w:val="22"/>
                <w:szCs w:val="22"/>
              </w:rPr>
              <w:t>the school</w:t>
            </w:r>
            <w:r w:rsidRPr="004B27E5">
              <w:rPr>
                <w:i/>
                <w:sz w:val="22"/>
                <w:szCs w:val="22"/>
              </w:rPr>
              <w:t xml:space="preserve"> should:</w:t>
            </w:r>
          </w:p>
          <w:p w14:paraId="7012E27A" w14:textId="77777777" w:rsidR="00412792" w:rsidRPr="004B27E5" w:rsidRDefault="00412792" w:rsidP="00532574">
            <w:pPr>
              <w:numPr>
                <w:ilvl w:val="0"/>
                <w:numId w:val="33"/>
              </w:numPr>
              <w:rPr>
                <w:i/>
                <w:color w:val="000000"/>
                <w:sz w:val="22"/>
                <w:szCs w:val="22"/>
              </w:rPr>
            </w:pPr>
            <w:r w:rsidRPr="004B27E5">
              <w:rPr>
                <w:i/>
                <w:sz w:val="22"/>
                <w:szCs w:val="22"/>
              </w:rPr>
              <w:t xml:space="preserve">have in </w:t>
            </w:r>
            <w:r w:rsidRPr="004B27E5">
              <w:rPr>
                <w:i/>
                <w:color w:val="000000"/>
                <w:sz w:val="22"/>
                <w:szCs w:val="22"/>
              </w:rPr>
              <w:t xml:space="preserve">place </w:t>
            </w:r>
            <w:r w:rsidR="007B340A" w:rsidRPr="004B27E5">
              <w:rPr>
                <w:i/>
                <w:color w:val="000000"/>
                <w:sz w:val="22"/>
                <w:szCs w:val="22"/>
              </w:rPr>
              <w:t>a</w:t>
            </w:r>
            <w:r w:rsidR="00A83FFC" w:rsidRPr="004B27E5">
              <w:rPr>
                <w:i/>
                <w:color w:val="000000"/>
                <w:sz w:val="22"/>
                <w:szCs w:val="22"/>
              </w:rPr>
              <w:t xml:space="preserve"> safe</w:t>
            </w:r>
            <w:r w:rsidR="007B340A" w:rsidRPr="004B27E5">
              <w:rPr>
                <w:i/>
                <w:color w:val="000000"/>
                <w:sz w:val="22"/>
                <w:szCs w:val="22"/>
              </w:rPr>
              <w:t xml:space="preserve"> behaviour management policy</w:t>
            </w:r>
            <w:r w:rsidR="00A83FFC" w:rsidRPr="004B27E5">
              <w:rPr>
                <w:i/>
                <w:color w:val="000000"/>
                <w:sz w:val="22"/>
                <w:szCs w:val="22"/>
              </w:rPr>
              <w:t xml:space="preserve"> that is not based on persuading children to conform by causing them to feel shame and/or humiliation</w:t>
            </w:r>
          </w:p>
          <w:p w14:paraId="5FD66D55" w14:textId="39B34F3F" w:rsidR="00412792" w:rsidRPr="004B27E5" w:rsidRDefault="005921CF" w:rsidP="00532574">
            <w:pPr>
              <w:numPr>
                <w:ilvl w:val="0"/>
                <w:numId w:val="33"/>
              </w:numPr>
              <w:rPr>
                <w:i/>
                <w:sz w:val="22"/>
                <w:szCs w:val="22"/>
              </w:rPr>
            </w:pPr>
            <w:r w:rsidRPr="004B27E5">
              <w:rPr>
                <w:i/>
                <w:color w:val="000000"/>
                <w:sz w:val="22"/>
                <w:szCs w:val="22"/>
              </w:rPr>
              <w:lastRenderedPageBreak/>
              <w:t>where appropriate,</w:t>
            </w:r>
            <w:r w:rsidR="00412792" w:rsidRPr="004B27E5">
              <w:rPr>
                <w:i/>
                <w:color w:val="000000"/>
                <w:sz w:val="22"/>
                <w:szCs w:val="22"/>
              </w:rPr>
              <w:t xml:space="preserve"> develop positive handling plans in respect of individual </w:t>
            </w:r>
            <w:r w:rsidR="00377443">
              <w:rPr>
                <w:i/>
                <w:color w:val="000000"/>
                <w:sz w:val="22"/>
                <w:szCs w:val="22"/>
              </w:rPr>
              <w:t>pupils</w:t>
            </w:r>
            <w:r w:rsidR="00412792" w:rsidRPr="004B27E5">
              <w:rPr>
                <w:i/>
                <w:color w:val="000000"/>
                <w:sz w:val="22"/>
                <w:szCs w:val="22"/>
              </w:rPr>
              <w:t>.</w:t>
            </w:r>
          </w:p>
          <w:p w14:paraId="1F8754D0" w14:textId="58AF8036" w:rsidR="00C85A01" w:rsidRPr="004B27E5" w:rsidRDefault="00C85A01" w:rsidP="00C85A01">
            <w:pPr>
              <w:ind w:left="360"/>
              <w:rPr>
                <w:i/>
                <w:sz w:val="22"/>
                <w:szCs w:val="22"/>
              </w:rPr>
            </w:pPr>
          </w:p>
        </w:tc>
      </w:tr>
      <w:tr w:rsidR="00D9058E" w:rsidRPr="004B27E5" w14:paraId="1035896D" w14:textId="77777777" w:rsidTr="00D2769B">
        <w:trPr>
          <w:gridAfter w:val="2"/>
          <w:wAfter w:w="59" w:type="dxa"/>
          <w:trHeight w:val="322"/>
        </w:trPr>
        <w:tc>
          <w:tcPr>
            <w:tcW w:w="6204" w:type="dxa"/>
          </w:tcPr>
          <w:p w14:paraId="56822418" w14:textId="77777777" w:rsidR="00D9058E" w:rsidRPr="004B27E5" w:rsidRDefault="00B73E87" w:rsidP="002154F4">
            <w:pPr>
              <w:numPr>
                <w:ilvl w:val="0"/>
                <w:numId w:val="22"/>
              </w:numPr>
              <w:tabs>
                <w:tab w:val="left" w:pos="851"/>
              </w:tabs>
              <w:jc w:val="both"/>
              <w:rPr>
                <w:b/>
                <w:sz w:val="22"/>
                <w:szCs w:val="22"/>
              </w:rPr>
            </w:pPr>
            <w:r w:rsidRPr="004B27E5">
              <w:rPr>
                <w:b/>
                <w:sz w:val="22"/>
                <w:szCs w:val="22"/>
              </w:rPr>
              <w:lastRenderedPageBreak/>
              <w:t xml:space="preserve"> The use of control and physical intervention</w:t>
            </w:r>
          </w:p>
          <w:p w14:paraId="59AF831C" w14:textId="77777777" w:rsidR="00D9058E" w:rsidRPr="004B27E5" w:rsidRDefault="00D9058E" w:rsidP="004A48EB">
            <w:pPr>
              <w:widowControl/>
              <w:overflowPunct/>
              <w:autoSpaceDE/>
              <w:autoSpaceDN/>
              <w:adjustRightInd/>
              <w:spacing w:after="45"/>
              <w:ind w:right="120"/>
              <w:textAlignment w:val="auto"/>
              <w:rPr>
                <w:sz w:val="22"/>
                <w:szCs w:val="22"/>
                <w:lang w:eastAsia="en-GB"/>
              </w:rPr>
            </w:pPr>
          </w:p>
          <w:p w14:paraId="3D45B392" w14:textId="77777777" w:rsidR="00884444" w:rsidRPr="004B27E5" w:rsidRDefault="00D9058E" w:rsidP="0077627F">
            <w:pPr>
              <w:rPr>
                <w:sz w:val="22"/>
                <w:szCs w:val="22"/>
              </w:rPr>
            </w:pPr>
            <w:r w:rsidRPr="004B27E5">
              <w:rPr>
                <w:sz w:val="22"/>
                <w:szCs w:val="22"/>
              </w:rPr>
              <w:t xml:space="preserve">There are circumstances in which adults working with </w:t>
            </w:r>
          </w:p>
          <w:p w14:paraId="3606BF2E" w14:textId="77777777" w:rsidR="00884444" w:rsidRPr="004B27E5" w:rsidRDefault="00D9058E" w:rsidP="0077627F">
            <w:pPr>
              <w:rPr>
                <w:sz w:val="22"/>
                <w:szCs w:val="22"/>
              </w:rPr>
            </w:pPr>
            <w:r w:rsidRPr="004B27E5">
              <w:rPr>
                <w:sz w:val="22"/>
                <w:szCs w:val="22"/>
              </w:rPr>
              <w:t xml:space="preserve">children displaying extreme behaviours can legitimately </w:t>
            </w:r>
          </w:p>
          <w:p w14:paraId="3BE12B11" w14:textId="77777777" w:rsidR="00884444" w:rsidRPr="004B27E5" w:rsidRDefault="00D9058E" w:rsidP="0077627F">
            <w:pPr>
              <w:rPr>
                <w:sz w:val="22"/>
                <w:szCs w:val="22"/>
              </w:rPr>
            </w:pPr>
            <w:r w:rsidRPr="004B27E5">
              <w:rPr>
                <w:sz w:val="22"/>
                <w:szCs w:val="22"/>
              </w:rPr>
              <w:t xml:space="preserve">intervene by using either non-restrictive or restrictive physical </w:t>
            </w:r>
          </w:p>
          <w:p w14:paraId="483DFF78" w14:textId="77777777" w:rsidR="00884444" w:rsidRPr="004B27E5" w:rsidRDefault="00D9058E" w:rsidP="0077627F">
            <w:pPr>
              <w:rPr>
                <w:sz w:val="22"/>
                <w:szCs w:val="22"/>
              </w:rPr>
            </w:pPr>
            <w:r w:rsidRPr="004B27E5">
              <w:rPr>
                <w:sz w:val="22"/>
                <w:szCs w:val="22"/>
              </w:rPr>
              <w:t xml:space="preserve">interventions.  This is a complex area and </w:t>
            </w:r>
            <w:r w:rsidR="0029275E" w:rsidRPr="004B27E5">
              <w:rPr>
                <w:sz w:val="22"/>
                <w:szCs w:val="22"/>
              </w:rPr>
              <w:t xml:space="preserve">staff, volunteers </w:t>
            </w:r>
          </w:p>
          <w:p w14:paraId="0D7E85B3" w14:textId="77777777" w:rsidR="00884444" w:rsidRPr="004B27E5" w:rsidRDefault="0029275E" w:rsidP="0077627F">
            <w:pPr>
              <w:rPr>
                <w:sz w:val="22"/>
                <w:szCs w:val="22"/>
              </w:rPr>
            </w:pPr>
            <w:r w:rsidRPr="004B27E5">
              <w:rPr>
                <w:sz w:val="22"/>
                <w:szCs w:val="22"/>
              </w:rPr>
              <w:t xml:space="preserve">and the school </w:t>
            </w:r>
            <w:r w:rsidR="00D9058E" w:rsidRPr="004B27E5">
              <w:rPr>
                <w:sz w:val="22"/>
                <w:szCs w:val="22"/>
              </w:rPr>
              <w:t xml:space="preserve">must have regard to government guidance </w:t>
            </w:r>
          </w:p>
          <w:p w14:paraId="49DBD51B" w14:textId="77777777" w:rsidR="00884444" w:rsidRPr="00191D14" w:rsidRDefault="00D9058E" w:rsidP="0077627F">
            <w:pPr>
              <w:rPr>
                <w:sz w:val="22"/>
                <w:szCs w:val="22"/>
              </w:rPr>
            </w:pPr>
            <w:r w:rsidRPr="004B27E5">
              <w:rPr>
                <w:sz w:val="22"/>
                <w:szCs w:val="22"/>
              </w:rPr>
              <w:t>and legislation</w:t>
            </w:r>
            <w:r w:rsidR="0029275E" w:rsidRPr="004B27E5">
              <w:rPr>
                <w:sz w:val="22"/>
                <w:szCs w:val="22"/>
              </w:rPr>
              <w:t xml:space="preserve"> and local guidance produced by </w:t>
            </w:r>
            <w:r w:rsidR="0029275E" w:rsidRPr="00191D14">
              <w:rPr>
                <w:sz w:val="22"/>
                <w:szCs w:val="22"/>
              </w:rPr>
              <w:t>Warwickshire</w:t>
            </w:r>
          </w:p>
          <w:p w14:paraId="118B45AD" w14:textId="77777777" w:rsidR="00884444" w:rsidRPr="004B27E5" w:rsidRDefault="0029275E" w:rsidP="0077627F">
            <w:pPr>
              <w:rPr>
                <w:sz w:val="22"/>
                <w:szCs w:val="22"/>
              </w:rPr>
            </w:pPr>
            <w:r w:rsidRPr="00191D14">
              <w:rPr>
                <w:sz w:val="22"/>
                <w:szCs w:val="22"/>
              </w:rPr>
              <w:t>County Council</w:t>
            </w:r>
            <w:r w:rsidR="000E1AC2" w:rsidRPr="00191D14">
              <w:rPr>
                <w:rStyle w:val="FootnoteReference"/>
                <w:sz w:val="22"/>
                <w:szCs w:val="22"/>
              </w:rPr>
              <w:footnoteReference w:id="11"/>
            </w:r>
            <w:r w:rsidR="00D1528A" w:rsidRPr="00191D14">
              <w:rPr>
                <w:sz w:val="22"/>
                <w:szCs w:val="22"/>
              </w:rPr>
              <w:t xml:space="preserve"> </w:t>
            </w:r>
            <w:r w:rsidR="00F766AF" w:rsidRPr="00191D14">
              <w:rPr>
                <w:sz w:val="22"/>
                <w:szCs w:val="22"/>
              </w:rPr>
              <w:t>a</w:t>
            </w:r>
            <w:r w:rsidRPr="00191D14">
              <w:rPr>
                <w:sz w:val="22"/>
                <w:szCs w:val="22"/>
              </w:rPr>
              <w:t>s well as the school’s behaviour</w:t>
            </w:r>
            <w:r w:rsidRPr="004B27E5">
              <w:rPr>
                <w:sz w:val="22"/>
                <w:szCs w:val="22"/>
              </w:rPr>
              <w:t xml:space="preserve"> </w:t>
            </w:r>
          </w:p>
          <w:p w14:paraId="0304172E" w14:textId="77777777" w:rsidR="00FA6CBA" w:rsidRPr="004B27E5" w:rsidRDefault="0029275E" w:rsidP="005314E3">
            <w:pPr>
              <w:rPr>
                <w:sz w:val="22"/>
                <w:szCs w:val="22"/>
              </w:rPr>
            </w:pPr>
            <w:r w:rsidRPr="004B27E5">
              <w:rPr>
                <w:sz w:val="22"/>
                <w:szCs w:val="22"/>
              </w:rPr>
              <w:t>management and safeguarding policies</w:t>
            </w:r>
            <w:r w:rsidR="00F766AF" w:rsidRPr="004B27E5">
              <w:rPr>
                <w:sz w:val="22"/>
                <w:szCs w:val="22"/>
              </w:rPr>
              <w:t>.</w:t>
            </w:r>
          </w:p>
          <w:p w14:paraId="64835AAA" w14:textId="77777777" w:rsidR="00FA6CBA" w:rsidRPr="004B27E5" w:rsidRDefault="00FA6CBA" w:rsidP="005314E3">
            <w:pPr>
              <w:rPr>
                <w:sz w:val="22"/>
                <w:szCs w:val="22"/>
              </w:rPr>
            </w:pPr>
          </w:p>
          <w:p w14:paraId="55093A35" w14:textId="3E8FCB61" w:rsidR="002D7FE5" w:rsidRPr="004B27E5" w:rsidRDefault="00FA6CBA" w:rsidP="005314E3">
            <w:pPr>
              <w:rPr>
                <w:sz w:val="22"/>
                <w:szCs w:val="22"/>
              </w:rPr>
            </w:pPr>
            <w:r w:rsidRPr="00940A30">
              <w:rPr>
                <w:sz w:val="22"/>
                <w:szCs w:val="22"/>
              </w:rPr>
              <w:t>Early years providers must take all reasonable steps to ensure that corporal punishment is not given by any person who cares for or is in regular contact with a child, or by any person living or working in the premises where care is provided. A person will not be taken to have used corporal punishment if the action was taken for reasons that include averting an immediate danger of personal injury to, or an immediate danger of death of, any person including the child</w:t>
            </w:r>
            <w:r w:rsidRPr="00940A30">
              <w:rPr>
                <w:sz w:val="22"/>
                <w:szCs w:val="22"/>
                <w:vertAlign w:val="superscript"/>
              </w:rPr>
              <w:t>4</w:t>
            </w:r>
            <w:r w:rsidR="00191D14" w:rsidRPr="00940A30">
              <w:rPr>
                <w:sz w:val="22"/>
                <w:szCs w:val="22"/>
              </w:rPr>
              <w:t>.</w:t>
            </w:r>
            <w:r w:rsidR="00D2769B" w:rsidRPr="004B27E5">
              <w:rPr>
                <w:color w:val="000000"/>
                <w:sz w:val="22"/>
                <w:szCs w:val="22"/>
              </w:rPr>
              <w:br/>
            </w:r>
            <w:r w:rsidR="00D2769B" w:rsidRPr="004B27E5">
              <w:rPr>
                <w:color w:val="000000"/>
                <w:sz w:val="22"/>
                <w:szCs w:val="22"/>
              </w:rPr>
              <w:br/>
            </w:r>
            <w:r w:rsidR="002D7FE5" w:rsidRPr="004B27E5">
              <w:rPr>
                <w:color w:val="000000"/>
                <w:sz w:val="22"/>
                <w:szCs w:val="22"/>
              </w:rPr>
              <w:t xml:space="preserve">The law and guidance for </w:t>
            </w:r>
            <w:r w:rsidR="001B66E7" w:rsidRPr="004B27E5">
              <w:rPr>
                <w:color w:val="000000"/>
                <w:sz w:val="22"/>
                <w:szCs w:val="22"/>
              </w:rPr>
              <w:t>schools’</w:t>
            </w:r>
            <w:r w:rsidR="002D7FE5" w:rsidRPr="004B27E5">
              <w:rPr>
                <w:color w:val="000000"/>
                <w:sz w:val="22"/>
                <w:szCs w:val="22"/>
              </w:rPr>
              <w:t xml:space="preserve"> states that adults</w:t>
            </w:r>
            <w:r w:rsidR="005314E3" w:rsidRPr="004B27E5">
              <w:rPr>
                <w:color w:val="000000"/>
                <w:sz w:val="22"/>
                <w:szCs w:val="22"/>
              </w:rPr>
              <w:t xml:space="preserve"> </w:t>
            </w:r>
            <w:r w:rsidR="002D7FE5" w:rsidRPr="004B27E5">
              <w:rPr>
                <w:sz w:val="22"/>
                <w:szCs w:val="22"/>
              </w:rPr>
              <w:t xml:space="preserve">may </w:t>
            </w:r>
            <w:r w:rsidR="005314E3" w:rsidRPr="004B27E5">
              <w:rPr>
                <w:sz w:val="22"/>
                <w:szCs w:val="22"/>
              </w:rPr>
              <w:t>r</w:t>
            </w:r>
            <w:r w:rsidR="002D7FE5" w:rsidRPr="004B27E5">
              <w:rPr>
                <w:sz w:val="22"/>
                <w:szCs w:val="22"/>
              </w:rPr>
              <w:t>easonably intervene to prevent a child from:</w:t>
            </w:r>
          </w:p>
          <w:p w14:paraId="5E0AD66C" w14:textId="77777777" w:rsidR="002D7FE5" w:rsidRPr="004B27E5" w:rsidRDefault="002D7FE5" w:rsidP="00532574">
            <w:pPr>
              <w:pStyle w:val="Default"/>
              <w:numPr>
                <w:ilvl w:val="0"/>
                <w:numId w:val="50"/>
              </w:numPr>
              <w:rPr>
                <w:sz w:val="22"/>
                <w:szCs w:val="22"/>
              </w:rPr>
            </w:pPr>
            <w:r w:rsidRPr="004B27E5">
              <w:rPr>
                <w:sz w:val="22"/>
                <w:szCs w:val="22"/>
              </w:rPr>
              <w:t xml:space="preserve">committing a criminal offence </w:t>
            </w:r>
          </w:p>
          <w:p w14:paraId="60D0DEE6" w14:textId="77777777" w:rsidR="002D7FE5" w:rsidRPr="004B27E5" w:rsidRDefault="002D7FE5" w:rsidP="00532574">
            <w:pPr>
              <w:pStyle w:val="Default"/>
              <w:numPr>
                <w:ilvl w:val="0"/>
                <w:numId w:val="50"/>
              </w:numPr>
              <w:rPr>
                <w:sz w:val="22"/>
                <w:szCs w:val="22"/>
              </w:rPr>
            </w:pPr>
            <w:r w:rsidRPr="004B27E5">
              <w:rPr>
                <w:sz w:val="22"/>
                <w:szCs w:val="22"/>
              </w:rPr>
              <w:t xml:space="preserve">injuring themselves or others </w:t>
            </w:r>
          </w:p>
          <w:p w14:paraId="48040C73" w14:textId="77777777" w:rsidR="002D7FE5" w:rsidRPr="004B27E5" w:rsidRDefault="002D7FE5" w:rsidP="00532574">
            <w:pPr>
              <w:pStyle w:val="Default"/>
              <w:numPr>
                <w:ilvl w:val="0"/>
                <w:numId w:val="50"/>
              </w:numPr>
              <w:rPr>
                <w:sz w:val="22"/>
                <w:szCs w:val="22"/>
              </w:rPr>
            </w:pPr>
            <w:r w:rsidRPr="004B27E5">
              <w:rPr>
                <w:sz w:val="22"/>
                <w:szCs w:val="22"/>
              </w:rPr>
              <w:t xml:space="preserve">causing damage to property </w:t>
            </w:r>
          </w:p>
          <w:p w14:paraId="5E5E6B05" w14:textId="77777777" w:rsidR="002D7FE5" w:rsidRPr="004B27E5" w:rsidRDefault="002D7FE5" w:rsidP="00532574">
            <w:pPr>
              <w:pStyle w:val="Default"/>
              <w:numPr>
                <w:ilvl w:val="0"/>
                <w:numId w:val="50"/>
              </w:numPr>
              <w:rPr>
                <w:sz w:val="22"/>
                <w:szCs w:val="22"/>
              </w:rPr>
            </w:pPr>
            <w:r w:rsidRPr="004B27E5">
              <w:rPr>
                <w:sz w:val="22"/>
                <w:szCs w:val="22"/>
              </w:rPr>
              <w:t xml:space="preserve">engaging in behaviour prejudicial to good order and to maintain good order and discipline. </w:t>
            </w:r>
          </w:p>
          <w:p w14:paraId="673C9773" w14:textId="77777777" w:rsidR="002D7FE5" w:rsidRPr="004B27E5" w:rsidRDefault="002D7FE5" w:rsidP="0077627F">
            <w:pPr>
              <w:pStyle w:val="Default"/>
              <w:rPr>
                <w:sz w:val="22"/>
                <w:szCs w:val="22"/>
              </w:rPr>
            </w:pPr>
          </w:p>
          <w:p w14:paraId="1A8B018E" w14:textId="77777777" w:rsidR="007D7011" w:rsidRPr="004B27E5" w:rsidRDefault="007D7011" w:rsidP="0077627F">
            <w:pPr>
              <w:pStyle w:val="Default"/>
              <w:rPr>
                <w:sz w:val="22"/>
                <w:szCs w:val="22"/>
              </w:rPr>
            </w:pPr>
            <w:r w:rsidRPr="004B27E5">
              <w:rPr>
                <w:sz w:val="22"/>
                <w:szCs w:val="22"/>
              </w:rPr>
              <w:t xml:space="preserve">Great care must be exercised in order that adults do not physically intervene in a manner which could be considered unlawful. </w:t>
            </w:r>
          </w:p>
          <w:p w14:paraId="61C751D7" w14:textId="77777777" w:rsidR="007D7011" w:rsidRPr="004B27E5" w:rsidRDefault="007D7011" w:rsidP="0077627F">
            <w:pPr>
              <w:pStyle w:val="Default"/>
              <w:rPr>
                <w:sz w:val="22"/>
                <w:szCs w:val="22"/>
              </w:rPr>
            </w:pPr>
          </w:p>
          <w:p w14:paraId="369B9A38" w14:textId="7D3C2BA8" w:rsidR="005C2DDE" w:rsidRPr="004B27E5" w:rsidRDefault="007D7011" w:rsidP="0077627F">
            <w:pPr>
              <w:rPr>
                <w:color w:val="000000"/>
                <w:sz w:val="22"/>
                <w:szCs w:val="22"/>
              </w:rPr>
            </w:pPr>
            <w:r w:rsidRPr="004B27E5">
              <w:rPr>
                <w:color w:val="000000"/>
                <w:sz w:val="22"/>
                <w:szCs w:val="22"/>
              </w:rPr>
              <w:t xml:space="preserve">Under no circumstances should physical force be used as a form of punishment. </w:t>
            </w:r>
            <w:r w:rsidR="0077627F" w:rsidRPr="004B27E5">
              <w:rPr>
                <w:color w:val="000000"/>
                <w:sz w:val="22"/>
                <w:szCs w:val="22"/>
              </w:rPr>
              <w:t xml:space="preserve"> </w:t>
            </w:r>
            <w:r w:rsidRPr="004B27E5">
              <w:rPr>
                <w:color w:val="000000"/>
                <w:sz w:val="22"/>
                <w:szCs w:val="22"/>
              </w:rPr>
              <w:t>The use of unwarranted or disproportionate physical force is likely to constitute a criminal offence</w:t>
            </w:r>
            <w:r w:rsidR="005C2DDE" w:rsidRPr="004B27E5">
              <w:rPr>
                <w:color w:val="000000"/>
                <w:sz w:val="22"/>
                <w:szCs w:val="22"/>
              </w:rPr>
              <w:t xml:space="preserve"> and will be reported and investigated in line with the </w:t>
            </w:r>
            <w:r w:rsidR="00E161C7" w:rsidRPr="00E161C7">
              <w:rPr>
                <w:color w:val="000000"/>
                <w:sz w:val="22"/>
                <w:szCs w:val="22"/>
              </w:rPr>
              <w:t>Warwickshire Safeguarding</w:t>
            </w:r>
            <w:r w:rsidR="005C2DDE" w:rsidRPr="00E161C7">
              <w:rPr>
                <w:color w:val="000000"/>
                <w:sz w:val="22"/>
                <w:szCs w:val="22"/>
              </w:rPr>
              <w:t xml:space="preserve"> inter-agency ‘</w:t>
            </w:r>
            <w:r w:rsidR="005C2DDE" w:rsidRPr="004B27E5">
              <w:rPr>
                <w:color w:val="000000"/>
                <w:sz w:val="22"/>
                <w:szCs w:val="22"/>
              </w:rPr>
              <w:t>Allegations</w:t>
            </w:r>
            <w:r w:rsidR="000E5A66" w:rsidRPr="004B27E5">
              <w:rPr>
                <w:color w:val="000000"/>
                <w:sz w:val="22"/>
                <w:szCs w:val="22"/>
              </w:rPr>
              <w:t xml:space="preserve"> against staff or persons in positions of </w:t>
            </w:r>
            <w:proofErr w:type="spellStart"/>
            <w:r w:rsidR="000E5A66" w:rsidRPr="004B27E5">
              <w:rPr>
                <w:color w:val="000000"/>
                <w:sz w:val="22"/>
                <w:szCs w:val="22"/>
              </w:rPr>
              <w:t>trust</w:t>
            </w:r>
            <w:r w:rsidR="005C2DDE" w:rsidRPr="004B27E5">
              <w:rPr>
                <w:color w:val="000000"/>
                <w:sz w:val="22"/>
                <w:szCs w:val="22"/>
              </w:rPr>
              <w:t>’</w:t>
            </w:r>
            <w:proofErr w:type="spellEnd"/>
            <w:r w:rsidR="005C2DDE" w:rsidRPr="004B27E5">
              <w:rPr>
                <w:color w:val="000000"/>
                <w:sz w:val="22"/>
                <w:szCs w:val="22"/>
              </w:rPr>
              <w:t xml:space="preserve"> procedure</w:t>
            </w:r>
            <w:r w:rsidR="0077627F" w:rsidRPr="004B27E5">
              <w:rPr>
                <w:rStyle w:val="FootnoteReference"/>
                <w:color w:val="000000"/>
                <w:sz w:val="22"/>
                <w:szCs w:val="22"/>
              </w:rPr>
              <w:footnoteReference w:id="12"/>
            </w:r>
            <w:r w:rsidR="005C2DDE" w:rsidRPr="004B27E5">
              <w:rPr>
                <w:color w:val="000000"/>
                <w:sz w:val="22"/>
                <w:szCs w:val="22"/>
              </w:rPr>
              <w:t>.</w:t>
            </w:r>
          </w:p>
          <w:p w14:paraId="0A782C84" w14:textId="77777777" w:rsidR="001469C2" w:rsidRPr="004B27E5" w:rsidRDefault="001469C2" w:rsidP="0077627F">
            <w:pPr>
              <w:pStyle w:val="Default"/>
              <w:rPr>
                <w:color w:val="FF0000"/>
                <w:sz w:val="22"/>
                <w:szCs w:val="22"/>
              </w:rPr>
            </w:pPr>
          </w:p>
          <w:p w14:paraId="3F507315" w14:textId="77777777" w:rsidR="001469C2" w:rsidRPr="004B27E5" w:rsidRDefault="001469C2" w:rsidP="0077627F">
            <w:pPr>
              <w:pStyle w:val="Heading3"/>
              <w:tabs>
                <w:tab w:val="left" w:pos="570"/>
              </w:tabs>
              <w:rPr>
                <w:color w:val="000000"/>
                <w:sz w:val="22"/>
                <w:szCs w:val="22"/>
              </w:rPr>
            </w:pPr>
            <w:r w:rsidRPr="004B27E5">
              <w:rPr>
                <w:sz w:val="22"/>
                <w:szCs w:val="22"/>
              </w:rPr>
              <w:t xml:space="preserve">When physical intervention is used it should be undertaken in such a way that maintains </w:t>
            </w:r>
            <w:r w:rsidRPr="004B27E5">
              <w:rPr>
                <w:color w:val="000000"/>
                <w:sz w:val="22"/>
                <w:szCs w:val="22"/>
              </w:rPr>
              <w:t>the safety and dignity of all concerned.</w:t>
            </w:r>
          </w:p>
          <w:p w14:paraId="0C5BD023" w14:textId="77777777" w:rsidR="00E84B82" w:rsidRPr="004B27E5" w:rsidRDefault="005C2DDE" w:rsidP="0077627F">
            <w:pPr>
              <w:pStyle w:val="Default"/>
              <w:rPr>
                <w:sz w:val="22"/>
                <w:szCs w:val="22"/>
              </w:rPr>
            </w:pPr>
            <w:r w:rsidRPr="004B27E5">
              <w:rPr>
                <w:sz w:val="22"/>
                <w:szCs w:val="22"/>
              </w:rPr>
              <w:lastRenderedPageBreak/>
              <w:br/>
            </w:r>
            <w:r w:rsidR="00E84B82" w:rsidRPr="004B27E5">
              <w:rPr>
                <w:sz w:val="22"/>
                <w:szCs w:val="22"/>
              </w:rPr>
              <w:t xml:space="preserve">Where the school or setting judges that a child’s behaviour presents a serious risk to themselves or others, a robust risk assessment, which is reviewed regularly, must always be put in place. </w:t>
            </w:r>
          </w:p>
          <w:p w14:paraId="394C8A95" w14:textId="77777777" w:rsidR="00E84B82" w:rsidRPr="004B27E5" w:rsidRDefault="00E84B82" w:rsidP="0077627F">
            <w:pPr>
              <w:pStyle w:val="Default"/>
              <w:rPr>
                <w:sz w:val="22"/>
                <w:szCs w:val="22"/>
              </w:rPr>
            </w:pPr>
          </w:p>
          <w:p w14:paraId="486D54FD" w14:textId="77777777" w:rsidR="007D7011" w:rsidRPr="004B27E5" w:rsidRDefault="00E84B82" w:rsidP="0077627F">
            <w:pPr>
              <w:rPr>
                <w:sz w:val="22"/>
                <w:szCs w:val="22"/>
              </w:rPr>
            </w:pPr>
            <w:r w:rsidRPr="004B27E5">
              <w:rPr>
                <w:color w:val="000000"/>
                <w:sz w:val="22"/>
                <w:szCs w:val="22"/>
              </w:rPr>
              <w:t>Similarly, where it can be anticipated that physical intervention is likely to be required, i</w:t>
            </w:r>
            <w:r w:rsidR="001469C2" w:rsidRPr="004B27E5">
              <w:rPr>
                <w:color w:val="000000"/>
                <w:sz w:val="22"/>
                <w:szCs w:val="22"/>
              </w:rPr>
              <w:t>ndividual</w:t>
            </w:r>
            <w:r w:rsidR="001469C2" w:rsidRPr="004B27E5">
              <w:rPr>
                <w:sz w:val="22"/>
                <w:szCs w:val="22"/>
              </w:rPr>
              <w:t xml:space="preserve"> care plans, drawn up in consultation with parents/carers and where appropriate, the pupil/student, should set out the strategies and techniques to </w:t>
            </w:r>
            <w:r w:rsidR="001469C2" w:rsidRPr="004B27E5">
              <w:rPr>
                <w:color w:val="000000"/>
                <w:sz w:val="22"/>
                <w:szCs w:val="22"/>
              </w:rPr>
              <w:t xml:space="preserve">be used and those which should be avoided. </w:t>
            </w:r>
            <w:r w:rsidRPr="004B27E5">
              <w:rPr>
                <w:color w:val="000000"/>
                <w:sz w:val="22"/>
                <w:szCs w:val="22"/>
              </w:rPr>
              <w:t xml:space="preserve"> </w:t>
            </w:r>
            <w:r w:rsidR="007D7011" w:rsidRPr="004B27E5">
              <w:rPr>
                <w:color w:val="000000"/>
                <w:sz w:val="22"/>
                <w:szCs w:val="22"/>
              </w:rPr>
              <w:t>Parental consent does not permit settings to use unlawful physical intervention or deprive a pupil of their liberty.</w:t>
            </w:r>
            <w:r w:rsidR="007D7011" w:rsidRPr="004B27E5">
              <w:rPr>
                <w:color w:val="FF0000"/>
                <w:sz w:val="22"/>
                <w:szCs w:val="22"/>
              </w:rPr>
              <w:t xml:space="preserve"> </w:t>
            </w:r>
            <w:r w:rsidR="007D7011" w:rsidRPr="004B27E5">
              <w:rPr>
                <w:color w:val="FF0000"/>
                <w:sz w:val="22"/>
                <w:szCs w:val="22"/>
              </w:rPr>
              <w:br/>
            </w:r>
          </w:p>
          <w:p w14:paraId="14C2F778" w14:textId="642BFF72" w:rsidR="00D9058E" w:rsidRDefault="00D9058E" w:rsidP="0077627F">
            <w:pPr>
              <w:rPr>
                <w:sz w:val="22"/>
                <w:szCs w:val="22"/>
              </w:rPr>
            </w:pPr>
            <w:r w:rsidRPr="004B27E5">
              <w:rPr>
                <w:sz w:val="22"/>
                <w:szCs w:val="22"/>
              </w:rPr>
              <w:t xml:space="preserve">In all cases where physical intervention </w:t>
            </w:r>
            <w:r w:rsidR="00FD4239" w:rsidRPr="004B27E5">
              <w:rPr>
                <w:sz w:val="22"/>
                <w:szCs w:val="22"/>
              </w:rPr>
              <w:t xml:space="preserve">occurs </w:t>
            </w:r>
            <w:r w:rsidRPr="004B27E5">
              <w:rPr>
                <w:sz w:val="22"/>
                <w:szCs w:val="22"/>
              </w:rPr>
              <w:t xml:space="preserve">the incident and subsequent actions should be documented and reported. This should include written and signed accounts of all those involved, including the </w:t>
            </w:r>
            <w:r w:rsidR="00C903A4" w:rsidRPr="004B27E5">
              <w:rPr>
                <w:sz w:val="22"/>
                <w:szCs w:val="22"/>
              </w:rPr>
              <w:t>pupil/student</w:t>
            </w:r>
            <w:r w:rsidRPr="004B27E5">
              <w:rPr>
                <w:sz w:val="22"/>
                <w:szCs w:val="22"/>
              </w:rPr>
              <w:t xml:space="preserve">. </w:t>
            </w:r>
            <w:r w:rsidR="004A48EB" w:rsidRPr="004B27E5">
              <w:rPr>
                <w:sz w:val="22"/>
                <w:szCs w:val="22"/>
              </w:rPr>
              <w:t>The parents</w:t>
            </w:r>
            <w:r w:rsidRPr="004B27E5">
              <w:rPr>
                <w:sz w:val="22"/>
                <w:szCs w:val="22"/>
              </w:rPr>
              <w:t xml:space="preserve">/carers should be informed </w:t>
            </w:r>
            <w:r w:rsidR="00FD4239" w:rsidRPr="004B27E5">
              <w:rPr>
                <w:sz w:val="22"/>
                <w:szCs w:val="22"/>
              </w:rPr>
              <w:t xml:space="preserve">on the </w:t>
            </w:r>
            <w:r w:rsidRPr="004B27E5">
              <w:rPr>
                <w:sz w:val="22"/>
                <w:szCs w:val="22"/>
              </w:rPr>
              <w:t>same day.</w:t>
            </w:r>
          </w:p>
          <w:p w14:paraId="2562461A" w14:textId="573E86B7" w:rsidR="00DA4C64" w:rsidRPr="004B27E5" w:rsidRDefault="00DA4C64" w:rsidP="0077627F">
            <w:pPr>
              <w:rPr>
                <w:sz w:val="22"/>
                <w:szCs w:val="22"/>
              </w:rPr>
            </w:pPr>
          </w:p>
        </w:tc>
        <w:tc>
          <w:tcPr>
            <w:tcW w:w="283" w:type="dxa"/>
          </w:tcPr>
          <w:p w14:paraId="46282544" w14:textId="77777777" w:rsidR="00D9058E" w:rsidRPr="004B27E5" w:rsidRDefault="00D9058E" w:rsidP="004A48EB">
            <w:pPr>
              <w:rPr>
                <w:sz w:val="22"/>
                <w:szCs w:val="22"/>
              </w:rPr>
            </w:pPr>
          </w:p>
        </w:tc>
        <w:tc>
          <w:tcPr>
            <w:tcW w:w="3827" w:type="dxa"/>
          </w:tcPr>
          <w:p w14:paraId="0D2A8908" w14:textId="77777777" w:rsidR="00D9058E" w:rsidRPr="004B27E5" w:rsidRDefault="00D9058E" w:rsidP="004A48EB">
            <w:pPr>
              <w:tabs>
                <w:tab w:val="left" w:pos="465"/>
              </w:tabs>
              <w:rPr>
                <w:sz w:val="22"/>
                <w:szCs w:val="22"/>
              </w:rPr>
            </w:pPr>
          </w:p>
          <w:p w14:paraId="33D7BDE4" w14:textId="77777777" w:rsidR="00A931EF" w:rsidRPr="004B27E5" w:rsidRDefault="00A931EF" w:rsidP="0077627F">
            <w:pPr>
              <w:rPr>
                <w:sz w:val="22"/>
                <w:szCs w:val="22"/>
              </w:rPr>
            </w:pPr>
          </w:p>
          <w:p w14:paraId="769CA054" w14:textId="7FAC4D91" w:rsidR="000945F8" w:rsidRPr="004B27E5" w:rsidRDefault="00EC3977" w:rsidP="0077627F">
            <w:pPr>
              <w:rPr>
                <w:i/>
                <w:sz w:val="22"/>
                <w:szCs w:val="22"/>
              </w:rPr>
            </w:pPr>
            <w:r w:rsidRPr="004B27E5">
              <w:rPr>
                <w:i/>
                <w:sz w:val="22"/>
                <w:szCs w:val="22"/>
              </w:rPr>
              <w:br/>
            </w:r>
            <w:r w:rsidR="000945F8" w:rsidRPr="004B27E5">
              <w:rPr>
                <w:i/>
                <w:sz w:val="22"/>
                <w:szCs w:val="22"/>
              </w:rPr>
              <w:t xml:space="preserve">This means that the </w:t>
            </w:r>
            <w:r w:rsidR="00377443">
              <w:rPr>
                <w:i/>
                <w:sz w:val="22"/>
                <w:szCs w:val="22"/>
              </w:rPr>
              <w:t>school</w:t>
            </w:r>
            <w:r w:rsidR="000945F8" w:rsidRPr="004B27E5">
              <w:rPr>
                <w:i/>
                <w:sz w:val="22"/>
                <w:szCs w:val="22"/>
              </w:rPr>
              <w:t xml:space="preserve"> should:</w:t>
            </w:r>
          </w:p>
          <w:p w14:paraId="71BFA1CF" w14:textId="69ECCCAA" w:rsidR="000945F8" w:rsidRPr="002566E5" w:rsidRDefault="000945F8" w:rsidP="002566E5">
            <w:pPr>
              <w:numPr>
                <w:ilvl w:val="0"/>
                <w:numId w:val="27"/>
              </w:numPr>
              <w:tabs>
                <w:tab w:val="clear" w:pos="360"/>
                <w:tab w:val="num" w:pos="317"/>
              </w:tabs>
              <w:ind w:left="317"/>
              <w:textAlignment w:val="auto"/>
              <w:rPr>
                <w:i/>
                <w:sz w:val="22"/>
                <w:szCs w:val="22"/>
              </w:rPr>
            </w:pPr>
            <w:r w:rsidRPr="004B27E5">
              <w:rPr>
                <w:i/>
                <w:iCs/>
                <w:sz w:val="22"/>
                <w:szCs w:val="22"/>
              </w:rPr>
              <w:t xml:space="preserve">ensure it has a lawful physical intervention policy that is consistent </w:t>
            </w:r>
            <w:r w:rsidRPr="00DA0F71">
              <w:rPr>
                <w:i/>
                <w:iCs/>
                <w:sz w:val="22"/>
                <w:szCs w:val="22"/>
              </w:rPr>
              <w:t xml:space="preserve">with </w:t>
            </w:r>
            <w:r w:rsidRPr="00DA0F71">
              <w:rPr>
                <w:i/>
                <w:sz w:val="22"/>
                <w:szCs w:val="22"/>
              </w:rPr>
              <w:t>W</w:t>
            </w:r>
            <w:r w:rsidR="002566E5">
              <w:rPr>
                <w:i/>
                <w:sz w:val="22"/>
                <w:szCs w:val="22"/>
              </w:rPr>
              <w:t>arwickshire Safeguarding</w:t>
            </w:r>
            <w:r w:rsidRPr="002566E5">
              <w:rPr>
                <w:i/>
                <w:sz w:val="22"/>
                <w:szCs w:val="22"/>
              </w:rPr>
              <w:t xml:space="preserve"> and government guidance and legislation and describes the context in which it is appropriate to use physical intervention </w:t>
            </w:r>
          </w:p>
          <w:p w14:paraId="5FAF8699" w14:textId="77777777" w:rsidR="000945F8" w:rsidRPr="004B27E5" w:rsidRDefault="000945F8" w:rsidP="00532574">
            <w:pPr>
              <w:numPr>
                <w:ilvl w:val="0"/>
                <w:numId w:val="27"/>
              </w:numPr>
              <w:tabs>
                <w:tab w:val="clear" w:pos="360"/>
                <w:tab w:val="num" w:pos="317"/>
              </w:tabs>
              <w:ind w:left="317"/>
              <w:textAlignment w:val="auto"/>
              <w:rPr>
                <w:i/>
                <w:sz w:val="22"/>
                <w:szCs w:val="22"/>
              </w:rPr>
            </w:pPr>
            <w:r w:rsidRPr="004B27E5">
              <w:rPr>
                <w:i/>
                <w:iCs/>
                <w:sz w:val="22"/>
                <w:szCs w:val="22"/>
              </w:rPr>
              <w:t xml:space="preserve">regularly acquaint staff with policy and guidance </w:t>
            </w:r>
          </w:p>
          <w:p w14:paraId="6BCB73EC" w14:textId="77777777" w:rsidR="000945F8" w:rsidRPr="004B27E5" w:rsidRDefault="000945F8" w:rsidP="00532574">
            <w:pPr>
              <w:numPr>
                <w:ilvl w:val="0"/>
                <w:numId w:val="27"/>
              </w:numPr>
              <w:tabs>
                <w:tab w:val="clear" w:pos="360"/>
                <w:tab w:val="num" w:pos="317"/>
              </w:tabs>
              <w:ind w:left="317"/>
              <w:textAlignment w:val="auto"/>
              <w:rPr>
                <w:i/>
                <w:sz w:val="22"/>
                <w:szCs w:val="22"/>
              </w:rPr>
            </w:pPr>
            <w:r w:rsidRPr="004B27E5">
              <w:rPr>
                <w:i/>
                <w:iCs/>
                <w:sz w:val="22"/>
                <w:szCs w:val="22"/>
              </w:rPr>
              <w:t xml:space="preserve">ensure that staff are provided with appropriate training and support </w:t>
            </w:r>
          </w:p>
          <w:p w14:paraId="772B047D" w14:textId="77777777" w:rsidR="000945F8" w:rsidRPr="004B27E5" w:rsidRDefault="000945F8" w:rsidP="00532574">
            <w:pPr>
              <w:numPr>
                <w:ilvl w:val="0"/>
                <w:numId w:val="27"/>
              </w:numPr>
              <w:tabs>
                <w:tab w:val="clear" w:pos="360"/>
                <w:tab w:val="num" w:pos="317"/>
              </w:tabs>
              <w:ind w:left="317"/>
              <w:textAlignment w:val="auto"/>
              <w:rPr>
                <w:i/>
                <w:sz w:val="22"/>
                <w:szCs w:val="22"/>
              </w:rPr>
            </w:pPr>
            <w:r w:rsidRPr="004B27E5">
              <w:rPr>
                <w:i/>
                <w:iCs/>
                <w:sz w:val="22"/>
                <w:szCs w:val="22"/>
              </w:rPr>
              <w:t xml:space="preserve">has an agreed policy for when and how physical interventions should be recorded and reported, </w:t>
            </w:r>
            <w:r w:rsidRPr="004B27E5">
              <w:rPr>
                <w:i/>
                <w:sz w:val="22"/>
                <w:szCs w:val="22"/>
              </w:rPr>
              <w:t>which allows for incidents to be tracked and monitored</w:t>
            </w:r>
          </w:p>
          <w:p w14:paraId="48583502" w14:textId="77777777" w:rsidR="000945F8" w:rsidRPr="004B27E5" w:rsidRDefault="000945F8" w:rsidP="0077627F">
            <w:pPr>
              <w:rPr>
                <w:i/>
                <w:color w:val="FF0000"/>
                <w:sz w:val="22"/>
                <w:szCs w:val="22"/>
              </w:rPr>
            </w:pPr>
          </w:p>
          <w:p w14:paraId="7AF66278" w14:textId="33B013A5" w:rsidR="00D9058E" w:rsidRPr="004B27E5" w:rsidRDefault="00D9058E" w:rsidP="0077627F">
            <w:pPr>
              <w:rPr>
                <w:i/>
                <w:sz w:val="22"/>
                <w:szCs w:val="22"/>
              </w:rPr>
            </w:pPr>
            <w:r w:rsidRPr="004B27E5">
              <w:rPr>
                <w:i/>
                <w:sz w:val="22"/>
                <w:szCs w:val="22"/>
              </w:rPr>
              <w:t xml:space="preserve">This means that </w:t>
            </w:r>
            <w:r w:rsidR="00C903A4" w:rsidRPr="004B27E5">
              <w:rPr>
                <w:i/>
                <w:sz w:val="22"/>
                <w:szCs w:val="22"/>
              </w:rPr>
              <w:t xml:space="preserve">staff </w:t>
            </w:r>
            <w:r w:rsidRPr="004B27E5">
              <w:rPr>
                <w:i/>
                <w:sz w:val="22"/>
                <w:szCs w:val="22"/>
              </w:rPr>
              <w:t>should:</w:t>
            </w:r>
          </w:p>
          <w:p w14:paraId="592C8024" w14:textId="77777777" w:rsidR="00D9058E" w:rsidRPr="004B27E5" w:rsidRDefault="00D9058E" w:rsidP="00532574">
            <w:pPr>
              <w:numPr>
                <w:ilvl w:val="0"/>
                <w:numId w:val="28"/>
              </w:numPr>
              <w:tabs>
                <w:tab w:val="num" w:pos="252"/>
              </w:tabs>
              <w:ind w:left="252" w:hanging="252"/>
              <w:textAlignment w:val="auto"/>
              <w:rPr>
                <w:i/>
                <w:sz w:val="22"/>
                <w:szCs w:val="22"/>
              </w:rPr>
            </w:pPr>
            <w:r w:rsidRPr="004B27E5">
              <w:rPr>
                <w:i/>
                <w:sz w:val="22"/>
                <w:szCs w:val="22"/>
              </w:rPr>
              <w:t xml:space="preserve">adhere to the </w:t>
            </w:r>
            <w:r w:rsidR="00C903A4" w:rsidRPr="004B27E5">
              <w:rPr>
                <w:i/>
                <w:sz w:val="22"/>
                <w:szCs w:val="22"/>
              </w:rPr>
              <w:t>school</w:t>
            </w:r>
            <w:r w:rsidR="007A1AA7" w:rsidRPr="004B27E5">
              <w:rPr>
                <w:i/>
                <w:sz w:val="22"/>
                <w:szCs w:val="22"/>
              </w:rPr>
              <w:t xml:space="preserve"> or setting</w:t>
            </w:r>
            <w:r w:rsidR="00C903A4" w:rsidRPr="004B27E5">
              <w:rPr>
                <w:i/>
                <w:sz w:val="22"/>
                <w:szCs w:val="22"/>
              </w:rPr>
              <w:t xml:space="preserve">’s </w:t>
            </w:r>
            <w:r w:rsidRPr="004B27E5">
              <w:rPr>
                <w:i/>
                <w:sz w:val="22"/>
                <w:szCs w:val="22"/>
              </w:rPr>
              <w:t>physical intervention policy</w:t>
            </w:r>
          </w:p>
          <w:p w14:paraId="1B3CCA4F" w14:textId="77777777" w:rsidR="007A1AA7" w:rsidRPr="004B27E5" w:rsidRDefault="00D9058E" w:rsidP="00532574">
            <w:pPr>
              <w:numPr>
                <w:ilvl w:val="0"/>
                <w:numId w:val="28"/>
              </w:numPr>
              <w:tabs>
                <w:tab w:val="num" w:pos="252"/>
              </w:tabs>
              <w:ind w:left="252" w:hanging="252"/>
              <w:textAlignment w:val="auto"/>
              <w:rPr>
                <w:i/>
                <w:color w:val="000000"/>
                <w:sz w:val="22"/>
                <w:szCs w:val="22"/>
              </w:rPr>
            </w:pPr>
            <w:r w:rsidRPr="004B27E5">
              <w:rPr>
                <w:i/>
                <w:sz w:val="22"/>
                <w:szCs w:val="22"/>
              </w:rPr>
              <w:t xml:space="preserve">always seek to defuse situations </w:t>
            </w:r>
            <w:r w:rsidR="007A1AA7" w:rsidRPr="004B27E5">
              <w:rPr>
                <w:i/>
                <w:sz w:val="22"/>
                <w:szCs w:val="22"/>
              </w:rPr>
              <w:t>and avo</w:t>
            </w:r>
            <w:r w:rsidR="007A1AA7" w:rsidRPr="004B27E5">
              <w:rPr>
                <w:i/>
                <w:color w:val="000000"/>
                <w:sz w:val="22"/>
                <w:szCs w:val="22"/>
              </w:rPr>
              <w:t>id the use of physical intervention wherever possible</w:t>
            </w:r>
          </w:p>
          <w:p w14:paraId="0629FB64" w14:textId="77777777" w:rsidR="007A1AA7" w:rsidRPr="004B27E5" w:rsidRDefault="007A1AA7" w:rsidP="00532574">
            <w:pPr>
              <w:numPr>
                <w:ilvl w:val="0"/>
                <w:numId w:val="28"/>
              </w:numPr>
              <w:tabs>
                <w:tab w:val="num" w:pos="252"/>
              </w:tabs>
              <w:ind w:left="252" w:hanging="252"/>
              <w:textAlignment w:val="auto"/>
              <w:rPr>
                <w:i/>
                <w:color w:val="000000"/>
                <w:sz w:val="22"/>
                <w:szCs w:val="22"/>
              </w:rPr>
            </w:pPr>
            <w:r w:rsidRPr="004B27E5">
              <w:rPr>
                <w:i/>
                <w:iCs/>
                <w:color w:val="000000"/>
                <w:sz w:val="22"/>
                <w:szCs w:val="22"/>
              </w:rPr>
              <w:t xml:space="preserve">where physical intervention is necessary, only use minimum force and for the shortest time needed </w:t>
            </w:r>
          </w:p>
          <w:p w14:paraId="139DD1C5" w14:textId="77777777" w:rsidR="000945F8" w:rsidRPr="004B27E5" w:rsidRDefault="00D9058E" w:rsidP="00532574">
            <w:pPr>
              <w:numPr>
                <w:ilvl w:val="0"/>
                <w:numId w:val="28"/>
              </w:numPr>
              <w:tabs>
                <w:tab w:val="num" w:pos="252"/>
              </w:tabs>
              <w:ind w:left="252" w:hanging="252"/>
              <w:textAlignment w:val="auto"/>
              <w:rPr>
                <w:i/>
                <w:color w:val="000000"/>
                <w:sz w:val="22"/>
                <w:szCs w:val="22"/>
              </w:rPr>
            </w:pPr>
            <w:r w:rsidRPr="004B27E5">
              <w:rPr>
                <w:i/>
                <w:color w:val="000000"/>
                <w:sz w:val="22"/>
                <w:szCs w:val="22"/>
              </w:rPr>
              <w:t>record and report as soon as possible after the event any incident where physical intervention has been used.</w:t>
            </w:r>
            <w:r w:rsidR="0077627F" w:rsidRPr="004B27E5">
              <w:rPr>
                <w:i/>
                <w:color w:val="000000"/>
                <w:sz w:val="22"/>
                <w:szCs w:val="22"/>
              </w:rPr>
              <w:br/>
            </w:r>
          </w:p>
          <w:p w14:paraId="28852D03" w14:textId="0CF8F5C9" w:rsidR="007A1AA7" w:rsidRPr="004B27E5" w:rsidRDefault="007A1AA7" w:rsidP="00A931EF">
            <w:pPr>
              <w:rPr>
                <w:i/>
                <w:color w:val="000000"/>
                <w:sz w:val="22"/>
                <w:szCs w:val="22"/>
              </w:rPr>
            </w:pPr>
            <w:r w:rsidRPr="004B27E5">
              <w:rPr>
                <w:i/>
                <w:color w:val="000000"/>
                <w:sz w:val="22"/>
                <w:szCs w:val="22"/>
              </w:rPr>
              <w:t>This means that staff</w:t>
            </w:r>
            <w:r w:rsidR="00DD7EB2">
              <w:rPr>
                <w:i/>
                <w:color w:val="000000"/>
                <w:sz w:val="22"/>
                <w:szCs w:val="22"/>
              </w:rPr>
              <w:t xml:space="preserve"> </w:t>
            </w:r>
            <w:r w:rsidRPr="004B27E5">
              <w:rPr>
                <w:i/>
                <w:color w:val="000000"/>
                <w:sz w:val="22"/>
                <w:szCs w:val="22"/>
              </w:rPr>
              <w:t>should not:</w:t>
            </w:r>
          </w:p>
          <w:p w14:paraId="181C99A5" w14:textId="77777777" w:rsidR="000945F8" w:rsidRPr="004B27E5" w:rsidRDefault="000945F8" w:rsidP="00532574">
            <w:pPr>
              <w:numPr>
                <w:ilvl w:val="0"/>
                <w:numId w:val="28"/>
              </w:numPr>
              <w:tabs>
                <w:tab w:val="num" w:pos="252"/>
              </w:tabs>
              <w:ind w:left="252" w:hanging="252"/>
              <w:textAlignment w:val="auto"/>
              <w:rPr>
                <w:i/>
                <w:color w:val="000000"/>
                <w:sz w:val="22"/>
                <w:szCs w:val="22"/>
              </w:rPr>
            </w:pPr>
            <w:r w:rsidRPr="004B27E5">
              <w:rPr>
                <w:i/>
                <w:iCs/>
                <w:color w:val="000000"/>
                <w:sz w:val="22"/>
                <w:szCs w:val="22"/>
              </w:rPr>
              <w:t xml:space="preserve">use physical intervention as a form of punishment </w:t>
            </w:r>
          </w:p>
          <w:p w14:paraId="1C3F0258" w14:textId="77777777" w:rsidR="00D9058E" w:rsidRPr="004B27E5" w:rsidRDefault="00D9058E" w:rsidP="007A1AA7">
            <w:pPr>
              <w:ind w:left="252"/>
              <w:textAlignment w:val="auto"/>
              <w:rPr>
                <w:i/>
                <w:sz w:val="22"/>
                <w:szCs w:val="22"/>
              </w:rPr>
            </w:pPr>
          </w:p>
          <w:p w14:paraId="3849B4AC" w14:textId="77777777" w:rsidR="00D9058E" w:rsidRPr="004B27E5" w:rsidRDefault="00D9058E" w:rsidP="004A48EB">
            <w:pPr>
              <w:rPr>
                <w:sz w:val="22"/>
                <w:szCs w:val="22"/>
              </w:rPr>
            </w:pPr>
          </w:p>
          <w:p w14:paraId="7EA507FE" w14:textId="77777777" w:rsidR="00D9058E" w:rsidRPr="004B27E5" w:rsidRDefault="00D9058E" w:rsidP="004A48EB">
            <w:pPr>
              <w:rPr>
                <w:sz w:val="22"/>
                <w:szCs w:val="22"/>
              </w:rPr>
            </w:pPr>
          </w:p>
          <w:p w14:paraId="1C308F7D" w14:textId="77777777" w:rsidR="00D9058E" w:rsidRPr="004B27E5" w:rsidRDefault="00D9058E" w:rsidP="004A48EB">
            <w:pPr>
              <w:rPr>
                <w:sz w:val="22"/>
                <w:szCs w:val="22"/>
              </w:rPr>
            </w:pPr>
          </w:p>
          <w:p w14:paraId="0DFD7DC3" w14:textId="77777777" w:rsidR="00D9058E" w:rsidRPr="004B27E5" w:rsidRDefault="00D9058E" w:rsidP="004A48EB">
            <w:pPr>
              <w:rPr>
                <w:sz w:val="22"/>
                <w:szCs w:val="22"/>
              </w:rPr>
            </w:pPr>
          </w:p>
          <w:p w14:paraId="50CE6307" w14:textId="77777777" w:rsidR="00D9058E" w:rsidRPr="004B27E5" w:rsidRDefault="00D9058E" w:rsidP="004A48EB">
            <w:pPr>
              <w:rPr>
                <w:sz w:val="22"/>
                <w:szCs w:val="22"/>
              </w:rPr>
            </w:pPr>
          </w:p>
          <w:p w14:paraId="18B9DE6F" w14:textId="77777777" w:rsidR="00D9058E" w:rsidRPr="004B27E5" w:rsidRDefault="00D9058E" w:rsidP="004A48EB">
            <w:pPr>
              <w:rPr>
                <w:sz w:val="22"/>
                <w:szCs w:val="22"/>
              </w:rPr>
            </w:pPr>
          </w:p>
          <w:p w14:paraId="2D970877" w14:textId="77777777" w:rsidR="00D9058E" w:rsidRPr="004B27E5" w:rsidRDefault="00D9058E" w:rsidP="004A48EB">
            <w:pPr>
              <w:rPr>
                <w:sz w:val="22"/>
                <w:szCs w:val="22"/>
              </w:rPr>
            </w:pPr>
          </w:p>
          <w:p w14:paraId="162C834B" w14:textId="77777777" w:rsidR="00D9058E" w:rsidRPr="004B27E5" w:rsidRDefault="00D9058E" w:rsidP="004A48EB">
            <w:pPr>
              <w:rPr>
                <w:sz w:val="22"/>
                <w:szCs w:val="22"/>
              </w:rPr>
            </w:pPr>
          </w:p>
          <w:p w14:paraId="44B5815A" w14:textId="77777777" w:rsidR="00D9058E" w:rsidRPr="004B27E5" w:rsidRDefault="00D9058E" w:rsidP="004A48EB">
            <w:pPr>
              <w:rPr>
                <w:sz w:val="22"/>
                <w:szCs w:val="22"/>
              </w:rPr>
            </w:pPr>
          </w:p>
          <w:p w14:paraId="023040E0" w14:textId="77777777" w:rsidR="00D9058E" w:rsidRPr="004B27E5" w:rsidRDefault="00D9058E" w:rsidP="004A48EB">
            <w:pPr>
              <w:rPr>
                <w:sz w:val="22"/>
                <w:szCs w:val="22"/>
              </w:rPr>
            </w:pPr>
          </w:p>
        </w:tc>
      </w:tr>
      <w:tr w:rsidR="00D9058E" w:rsidRPr="004B27E5" w14:paraId="6DDDC2C5" w14:textId="77777777" w:rsidTr="00D2769B">
        <w:trPr>
          <w:gridAfter w:val="2"/>
          <w:wAfter w:w="59" w:type="dxa"/>
          <w:trHeight w:val="322"/>
        </w:trPr>
        <w:tc>
          <w:tcPr>
            <w:tcW w:w="6204" w:type="dxa"/>
          </w:tcPr>
          <w:p w14:paraId="70E5C8FA" w14:textId="77777777" w:rsidR="005B0EEB" w:rsidRPr="004B27E5" w:rsidRDefault="005B0EEB" w:rsidP="002154F4">
            <w:pPr>
              <w:numPr>
                <w:ilvl w:val="0"/>
                <w:numId w:val="22"/>
              </w:numPr>
              <w:rPr>
                <w:b/>
                <w:color w:val="000000"/>
                <w:sz w:val="22"/>
                <w:szCs w:val="22"/>
              </w:rPr>
            </w:pPr>
            <w:r w:rsidRPr="004B27E5">
              <w:rPr>
                <w:b/>
                <w:color w:val="000000"/>
                <w:sz w:val="22"/>
                <w:szCs w:val="22"/>
              </w:rPr>
              <w:lastRenderedPageBreak/>
              <w:t>Sexual conduct</w:t>
            </w:r>
          </w:p>
          <w:p w14:paraId="3A5C205F" w14:textId="77777777" w:rsidR="005B0EEB" w:rsidRPr="004B27E5" w:rsidRDefault="005B0EEB" w:rsidP="0077627F">
            <w:pPr>
              <w:rPr>
                <w:color w:val="000000"/>
                <w:sz w:val="22"/>
                <w:szCs w:val="22"/>
              </w:rPr>
            </w:pPr>
          </w:p>
          <w:p w14:paraId="7B52B898" w14:textId="77777777" w:rsidR="000F196C" w:rsidRPr="004B27E5" w:rsidRDefault="00F757E0" w:rsidP="0077627F">
            <w:pPr>
              <w:widowControl/>
              <w:overflowPunct/>
              <w:autoSpaceDE/>
              <w:autoSpaceDN/>
              <w:adjustRightInd/>
              <w:spacing w:after="192"/>
              <w:textAlignment w:val="auto"/>
              <w:rPr>
                <w:color w:val="000000"/>
                <w:sz w:val="22"/>
                <w:szCs w:val="22"/>
              </w:rPr>
            </w:pPr>
            <w:r w:rsidRPr="004B27E5">
              <w:rPr>
                <w:color w:val="000000"/>
                <w:sz w:val="22"/>
                <w:szCs w:val="22"/>
              </w:rPr>
              <w:t xml:space="preserve">Any sexual behaviour by a member of staff </w:t>
            </w:r>
            <w:r w:rsidR="000F196C" w:rsidRPr="004B27E5">
              <w:rPr>
                <w:color w:val="000000"/>
                <w:sz w:val="22"/>
                <w:szCs w:val="22"/>
              </w:rPr>
              <w:t xml:space="preserve">or volunteer </w:t>
            </w:r>
            <w:r w:rsidRPr="004B27E5">
              <w:rPr>
                <w:color w:val="000000"/>
                <w:sz w:val="22"/>
                <w:szCs w:val="22"/>
              </w:rPr>
              <w:t xml:space="preserve">with or towards a pupil is unacceptable. </w:t>
            </w:r>
            <w:r w:rsidR="0077627F" w:rsidRPr="004B27E5">
              <w:rPr>
                <w:color w:val="000000"/>
                <w:sz w:val="22"/>
                <w:szCs w:val="22"/>
              </w:rPr>
              <w:t xml:space="preserve"> </w:t>
            </w:r>
          </w:p>
          <w:p w14:paraId="2F80A87D" w14:textId="77777777" w:rsidR="000F196C" w:rsidRPr="004B27E5" w:rsidRDefault="000F196C" w:rsidP="0077627F">
            <w:pPr>
              <w:pStyle w:val="Default"/>
              <w:rPr>
                <w:sz w:val="22"/>
                <w:szCs w:val="22"/>
              </w:rPr>
            </w:pPr>
            <w:r w:rsidRPr="004B27E5">
              <w:rPr>
                <w:sz w:val="22"/>
                <w:szCs w:val="22"/>
              </w:rPr>
              <w:t xml:space="preserve">Pupils are protected by the same laws as adults in relation to non-consensual sexual behaviour. </w:t>
            </w:r>
            <w:r w:rsidR="0077627F" w:rsidRPr="004B27E5">
              <w:rPr>
                <w:sz w:val="22"/>
                <w:szCs w:val="22"/>
              </w:rPr>
              <w:t xml:space="preserve"> </w:t>
            </w:r>
            <w:r w:rsidRPr="004B27E5">
              <w:rPr>
                <w:sz w:val="22"/>
                <w:szCs w:val="22"/>
              </w:rPr>
              <w:t xml:space="preserve">They are additionally protected by specific legal provisions depending on their age and understanding. </w:t>
            </w:r>
            <w:r w:rsidR="0077627F" w:rsidRPr="004B27E5">
              <w:rPr>
                <w:sz w:val="22"/>
                <w:szCs w:val="22"/>
              </w:rPr>
              <w:t xml:space="preserve"> </w:t>
            </w:r>
            <w:r w:rsidRPr="004B27E5">
              <w:rPr>
                <w:sz w:val="22"/>
                <w:szCs w:val="22"/>
              </w:rPr>
              <w:t>This includes the prohibition of sexual activity with children by</w:t>
            </w:r>
            <w:r w:rsidR="002C4762" w:rsidRPr="004B27E5">
              <w:rPr>
                <w:sz w:val="22"/>
                <w:szCs w:val="22"/>
              </w:rPr>
              <w:t xml:space="preserve"> adults in a position of trust.  I</w:t>
            </w:r>
            <w:r w:rsidR="0077627F" w:rsidRPr="004B27E5">
              <w:rPr>
                <w:sz w:val="22"/>
                <w:szCs w:val="22"/>
              </w:rPr>
              <w:t>t is an offence for a member of staff in a position of trust to engage in sexual activity with a pupil under 18 years of age</w:t>
            </w:r>
            <w:r w:rsidR="0077627F" w:rsidRPr="004B27E5">
              <w:rPr>
                <w:rStyle w:val="FootnoteReference"/>
                <w:sz w:val="22"/>
                <w:szCs w:val="22"/>
              </w:rPr>
              <w:footnoteReference w:id="13"/>
            </w:r>
            <w:r w:rsidR="0077627F" w:rsidRPr="004B27E5">
              <w:rPr>
                <w:sz w:val="22"/>
                <w:szCs w:val="22"/>
              </w:rPr>
              <w:t xml:space="preserve">.  </w:t>
            </w:r>
            <w:r w:rsidR="0077627F" w:rsidRPr="004B27E5">
              <w:rPr>
                <w:sz w:val="22"/>
                <w:szCs w:val="22"/>
              </w:rPr>
              <w:br/>
            </w:r>
            <w:r w:rsidRPr="004B27E5">
              <w:rPr>
                <w:sz w:val="22"/>
                <w:szCs w:val="22"/>
              </w:rPr>
              <w:t xml:space="preserve"> </w:t>
            </w:r>
          </w:p>
          <w:p w14:paraId="75CC9441" w14:textId="422FEA25" w:rsidR="000F196C" w:rsidRPr="004B27E5" w:rsidRDefault="000F196C" w:rsidP="0077627F">
            <w:pPr>
              <w:widowControl/>
              <w:overflowPunct/>
              <w:autoSpaceDE/>
              <w:autoSpaceDN/>
              <w:adjustRightInd/>
              <w:spacing w:after="192"/>
              <w:textAlignment w:val="auto"/>
              <w:rPr>
                <w:color w:val="000000"/>
                <w:sz w:val="22"/>
                <w:szCs w:val="22"/>
                <w:lang w:eastAsia="en-GB"/>
              </w:rPr>
            </w:pPr>
            <w:r w:rsidRPr="004B27E5">
              <w:rPr>
                <w:color w:val="000000"/>
                <w:sz w:val="22"/>
                <w:szCs w:val="22"/>
              </w:rPr>
              <w:t xml:space="preserve">Any </w:t>
            </w:r>
            <w:r w:rsidRPr="004B27E5">
              <w:rPr>
                <w:color w:val="000000"/>
                <w:sz w:val="22"/>
                <w:szCs w:val="22"/>
                <w:lang w:eastAsia="en-GB"/>
              </w:rPr>
              <w:t xml:space="preserve">sexual activity between a member of staff or volunteer with a pupil irrespective of the latter’s age will always be regarded as a grave breach of trust and a matter for disciplinary action. </w:t>
            </w:r>
          </w:p>
          <w:p w14:paraId="44608171" w14:textId="572DADC2" w:rsidR="00B1645A" w:rsidRPr="004B27E5" w:rsidRDefault="00B1645A" w:rsidP="0077627F">
            <w:pPr>
              <w:widowControl/>
              <w:overflowPunct/>
              <w:autoSpaceDE/>
              <w:autoSpaceDN/>
              <w:adjustRightInd/>
              <w:spacing w:after="192"/>
              <w:textAlignment w:val="auto"/>
              <w:rPr>
                <w:color w:val="000000"/>
                <w:sz w:val="22"/>
                <w:szCs w:val="22"/>
                <w:lang w:eastAsia="en-GB"/>
              </w:rPr>
            </w:pPr>
            <w:r w:rsidRPr="004B27E5">
              <w:rPr>
                <w:color w:val="000000"/>
                <w:sz w:val="22"/>
                <w:szCs w:val="22"/>
              </w:rPr>
              <w:t xml:space="preserve">The sexual activity referred to does not just involve physical contact including penetrative and non-penetrative acts. </w:t>
            </w:r>
            <w:r w:rsidR="002C4762" w:rsidRPr="004B27E5">
              <w:rPr>
                <w:color w:val="000000"/>
                <w:sz w:val="22"/>
                <w:szCs w:val="22"/>
              </w:rPr>
              <w:t xml:space="preserve"> </w:t>
            </w:r>
            <w:r w:rsidRPr="004B27E5">
              <w:rPr>
                <w:color w:val="000000"/>
                <w:sz w:val="22"/>
                <w:szCs w:val="22"/>
              </w:rPr>
              <w:t>It may also include non-contact activities, such as causing children to engage in or watch sexual activity or the production of pornographic material.  '</w:t>
            </w:r>
            <w:r w:rsidRPr="004B27E5">
              <w:rPr>
                <w:i/>
                <w:color w:val="000000"/>
                <w:sz w:val="22"/>
                <w:szCs w:val="22"/>
              </w:rPr>
              <w:t>Working Together to Safeguard Children</w:t>
            </w:r>
            <w:r w:rsidR="00E22960">
              <w:rPr>
                <w:color w:val="000000"/>
                <w:sz w:val="22"/>
                <w:szCs w:val="22"/>
              </w:rPr>
              <w:t>’ (</w:t>
            </w:r>
            <w:r w:rsidR="007439D9">
              <w:rPr>
                <w:color w:val="000000"/>
                <w:sz w:val="22"/>
                <w:szCs w:val="22"/>
              </w:rPr>
              <w:t xml:space="preserve">DfE, </w:t>
            </w:r>
            <w:r w:rsidR="00E22960">
              <w:rPr>
                <w:color w:val="000000"/>
                <w:sz w:val="22"/>
                <w:szCs w:val="22"/>
              </w:rPr>
              <w:t>2018</w:t>
            </w:r>
            <w:r w:rsidR="001B66E7">
              <w:rPr>
                <w:color w:val="000000"/>
                <w:sz w:val="22"/>
                <w:szCs w:val="22"/>
              </w:rPr>
              <w:t xml:space="preserve">) </w:t>
            </w:r>
            <w:r w:rsidR="001B66E7" w:rsidRPr="004B27E5">
              <w:rPr>
                <w:i/>
                <w:color w:val="000000"/>
                <w:sz w:val="22"/>
                <w:szCs w:val="22"/>
              </w:rPr>
              <w:t>defines</w:t>
            </w:r>
            <w:r w:rsidRPr="004B27E5">
              <w:rPr>
                <w:i/>
                <w:color w:val="000000"/>
                <w:sz w:val="22"/>
                <w:szCs w:val="22"/>
              </w:rPr>
              <w:t xml:space="preserve"> </w:t>
            </w:r>
            <w:r w:rsidRPr="004B27E5">
              <w:rPr>
                <w:color w:val="000000"/>
                <w:sz w:val="22"/>
                <w:szCs w:val="22"/>
              </w:rPr>
              <w:t xml:space="preserve">sexual abuse as “forcing or enticing a </w:t>
            </w:r>
            <w:r w:rsidR="00751FDB">
              <w:rPr>
                <w:color w:val="000000"/>
                <w:sz w:val="22"/>
                <w:szCs w:val="22"/>
              </w:rPr>
              <w:t>child</w:t>
            </w:r>
            <w:r w:rsidRPr="004B27E5">
              <w:rPr>
                <w:color w:val="000000"/>
                <w:sz w:val="22"/>
                <w:szCs w:val="22"/>
              </w:rPr>
              <w:t xml:space="preserve"> to take part in sexual activities, whether or not the child is aware of what is happening”.</w:t>
            </w:r>
          </w:p>
          <w:p w14:paraId="4552A165" w14:textId="77777777" w:rsidR="00F757E0" w:rsidRPr="004B27E5" w:rsidRDefault="000F196C" w:rsidP="002C4762">
            <w:pPr>
              <w:pStyle w:val="Default"/>
              <w:rPr>
                <w:sz w:val="22"/>
                <w:szCs w:val="22"/>
              </w:rPr>
            </w:pPr>
            <w:r w:rsidRPr="004B27E5">
              <w:rPr>
                <w:sz w:val="22"/>
                <w:szCs w:val="22"/>
              </w:rPr>
              <w:t>Allowing or encouraging a relationship to develop in a way which might lead to a sexual relationship is also unacceptable.</w:t>
            </w:r>
          </w:p>
          <w:p w14:paraId="0E067543" w14:textId="77777777" w:rsidR="00B1645A" w:rsidRPr="004B27E5" w:rsidRDefault="00B1645A" w:rsidP="002C4762">
            <w:pPr>
              <w:pStyle w:val="Default"/>
              <w:rPr>
                <w:sz w:val="22"/>
                <w:szCs w:val="22"/>
              </w:rPr>
            </w:pPr>
          </w:p>
          <w:p w14:paraId="28CD4F74" w14:textId="77777777" w:rsidR="005B0EEB" w:rsidRPr="004B27E5" w:rsidRDefault="005B0EEB" w:rsidP="002C4762">
            <w:pPr>
              <w:pStyle w:val="Default"/>
              <w:rPr>
                <w:sz w:val="22"/>
                <w:szCs w:val="22"/>
              </w:rPr>
            </w:pPr>
            <w:r w:rsidRPr="004B27E5">
              <w:rPr>
                <w:sz w:val="22"/>
                <w:szCs w:val="22"/>
              </w:rPr>
              <w:t xml:space="preserve">All members of staff and volunteers should </w:t>
            </w:r>
            <w:r w:rsidR="000F196C" w:rsidRPr="004B27E5">
              <w:rPr>
                <w:sz w:val="22"/>
                <w:szCs w:val="22"/>
              </w:rPr>
              <w:t xml:space="preserve">therefore </w:t>
            </w:r>
            <w:r w:rsidRPr="004B27E5">
              <w:rPr>
                <w:sz w:val="22"/>
                <w:szCs w:val="22"/>
              </w:rPr>
              <w:t xml:space="preserve">clearly understand the need to maintain appropriate boundaries in their contacts with children and young people. </w:t>
            </w:r>
          </w:p>
          <w:p w14:paraId="676DCCE3" w14:textId="77777777" w:rsidR="005B0EEB" w:rsidRPr="004B27E5" w:rsidRDefault="005B0EEB" w:rsidP="002C4762">
            <w:pPr>
              <w:rPr>
                <w:color w:val="000000"/>
                <w:sz w:val="22"/>
                <w:szCs w:val="22"/>
              </w:rPr>
            </w:pPr>
          </w:p>
          <w:p w14:paraId="7A59FFB2" w14:textId="77777777" w:rsidR="00F757E0" w:rsidRPr="004B27E5" w:rsidRDefault="005B0EEB" w:rsidP="002C4762">
            <w:pPr>
              <w:rPr>
                <w:color w:val="000000"/>
                <w:sz w:val="22"/>
                <w:szCs w:val="22"/>
              </w:rPr>
            </w:pPr>
            <w:r w:rsidRPr="004B27E5">
              <w:rPr>
                <w:color w:val="000000"/>
                <w:sz w:val="22"/>
                <w:szCs w:val="22"/>
              </w:rPr>
              <w:t xml:space="preserve">There are occasions when adults embark on a course of behaviour known as 'grooming' where the sole purpose </w:t>
            </w:r>
            <w:r w:rsidR="00F757E0" w:rsidRPr="004B27E5">
              <w:rPr>
                <w:color w:val="000000"/>
                <w:sz w:val="22"/>
                <w:szCs w:val="22"/>
              </w:rPr>
              <w:t>is to gain the trust of a child</w:t>
            </w:r>
            <w:r w:rsidRPr="004B27E5">
              <w:rPr>
                <w:color w:val="000000"/>
                <w:sz w:val="22"/>
                <w:szCs w:val="22"/>
              </w:rPr>
              <w:t xml:space="preserve"> and manipulate that relationship so sexual abuse can take place.  </w:t>
            </w:r>
            <w:r w:rsidR="00F757E0" w:rsidRPr="004B27E5">
              <w:rPr>
                <w:color w:val="000000"/>
                <w:sz w:val="22"/>
                <w:szCs w:val="22"/>
              </w:rPr>
              <w:t>All s</w:t>
            </w:r>
            <w:r w:rsidRPr="004B27E5">
              <w:rPr>
                <w:color w:val="000000"/>
                <w:sz w:val="22"/>
                <w:szCs w:val="22"/>
              </w:rPr>
              <w:t xml:space="preserve">taff and volunteers should </w:t>
            </w:r>
          </w:p>
          <w:p w14:paraId="69B34AB2" w14:textId="77777777" w:rsidR="00F757E0" w:rsidRPr="004B27E5" w:rsidRDefault="00F757E0" w:rsidP="002C4762">
            <w:pPr>
              <w:pStyle w:val="Default"/>
              <w:rPr>
                <w:sz w:val="22"/>
                <w:szCs w:val="22"/>
              </w:rPr>
            </w:pPr>
            <w:r w:rsidRPr="004B27E5">
              <w:rPr>
                <w:sz w:val="22"/>
                <w:szCs w:val="22"/>
              </w:rPr>
              <w:t>undertake appropriate training so they are fully aware of those behaviours that may constitute 'grooming'</w:t>
            </w:r>
            <w:r w:rsidR="002C4762" w:rsidRPr="004B27E5">
              <w:rPr>
                <w:sz w:val="22"/>
                <w:szCs w:val="22"/>
              </w:rPr>
              <w:t xml:space="preserve"> and of their responsibility </w:t>
            </w:r>
            <w:r w:rsidRPr="004B27E5">
              <w:rPr>
                <w:sz w:val="22"/>
                <w:szCs w:val="22"/>
              </w:rPr>
              <w:t xml:space="preserve">always </w:t>
            </w:r>
            <w:r w:rsidR="002C4762" w:rsidRPr="004B27E5">
              <w:rPr>
                <w:sz w:val="22"/>
                <w:szCs w:val="22"/>
              </w:rPr>
              <w:t xml:space="preserve">to </w:t>
            </w:r>
            <w:r w:rsidRPr="004B27E5">
              <w:rPr>
                <w:sz w:val="22"/>
                <w:szCs w:val="22"/>
              </w:rPr>
              <w:t xml:space="preserve">report to the Headteacher any concerns about the behaviour of a colleague which could indicate that a pupil is being groomed. </w:t>
            </w:r>
          </w:p>
          <w:p w14:paraId="1E457265" w14:textId="77777777" w:rsidR="00F757E0" w:rsidRPr="004B27E5" w:rsidRDefault="00F757E0" w:rsidP="002C4762">
            <w:pPr>
              <w:rPr>
                <w:color w:val="000000"/>
                <w:sz w:val="22"/>
                <w:szCs w:val="22"/>
              </w:rPr>
            </w:pPr>
          </w:p>
          <w:p w14:paraId="69425D76" w14:textId="77777777" w:rsidR="005B0EEB" w:rsidRPr="004B27E5" w:rsidRDefault="00F757E0" w:rsidP="002C4762">
            <w:pPr>
              <w:rPr>
                <w:color w:val="000000"/>
                <w:sz w:val="22"/>
                <w:szCs w:val="22"/>
              </w:rPr>
            </w:pPr>
            <w:r w:rsidRPr="004B27E5">
              <w:rPr>
                <w:color w:val="000000"/>
                <w:sz w:val="22"/>
                <w:szCs w:val="22"/>
              </w:rPr>
              <w:t xml:space="preserve">Staff and volunteers should also therefore </w:t>
            </w:r>
            <w:r w:rsidR="005B0EEB" w:rsidRPr="004B27E5">
              <w:rPr>
                <w:color w:val="000000"/>
                <w:sz w:val="22"/>
                <w:szCs w:val="22"/>
              </w:rPr>
              <w:t>be aware that conferring inappropriate special attention and favour upon a pupil/student might be construed as being part of a 'grooming' process and as such will give rise to concerns about their behaviour.</w:t>
            </w:r>
          </w:p>
          <w:p w14:paraId="320870BA" w14:textId="6A01E5CB" w:rsidR="005B0EEB" w:rsidRPr="004B27E5" w:rsidRDefault="005B0EEB" w:rsidP="000F24DF">
            <w:pPr>
              <w:tabs>
                <w:tab w:val="left" w:pos="851"/>
              </w:tabs>
              <w:jc w:val="both"/>
              <w:rPr>
                <w:b/>
                <w:color w:val="000000"/>
                <w:sz w:val="22"/>
                <w:szCs w:val="22"/>
              </w:rPr>
            </w:pPr>
          </w:p>
          <w:p w14:paraId="08D968E3" w14:textId="32D3D04D" w:rsidR="00DC7DD1" w:rsidRPr="004B27E5" w:rsidRDefault="00DC7DD1" w:rsidP="002154F4">
            <w:pPr>
              <w:numPr>
                <w:ilvl w:val="0"/>
                <w:numId w:val="22"/>
              </w:numPr>
              <w:tabs>
                <w:tab w:val="left" w:pos="851"/>
              </w:tabs>
              <w:rPr>
                <w:b/>
                <w:color w:val="000000"/>
                <w:sz w:val="22"/>
                <w:szCs w:val="22"/>
              </w:rPr>
            </w:pPr>
            <w:r w:rsidRPr="004B27E5">
              <w:rPr>
                <w:b/>
                <w:color w:val="000000"/>
                <w:sz w:val="22"/>
                <w:szCs w:val="22"/>
              </w:rPr>
              <w:t xml:space="preserve">One to </w:t>
            </w:r>
            <w:r w:rsidR="00911195" w:rsidRPr="004B27E5">
              <w:rPr>
                <w:b/>
                <w:color w:val="000000"/>
                <w:sz w:val="22"/>
                <w:szCs w:val="22"/>
              </w:rPr>
              <w:t xml:space="preserve">one </w:t>
            </w:r>
            <w:proofErr w:type="gramStart"/>
            <w:r w:rsidR="00641032" w:rsidRPr="004B27E5">
              <w:rPr>
                <w:b/>
                <w:color w:val="000000"/>
                <w:sz w:val="22"/>
                <w:szCs w:val="22"/>
              </w:rPr>
              <w:t>situation</w:t>
            </w:r>
            <w:r w:rsidR="00641032">
              <w:rPr>
                <w:b/>
                <w:color w:val="000000"/>
                <w:sz w:val="22"/>
                <w:szCs w:val="22"/>
              </w:rPr>
              <w:t>s</w:t>
            </w:r>
            <w:proofErr w:type="gramEnd"/>
          </w:p>
          <w:p w14:paraId="179993B9" w14:textId="0FE4BDCE" w:rsidR="00DC7DD1" w:rsidRPr="004B27E5" w:rsidRDefault="00042D8D" w:rsidP="002C4762">
            <w:pPr>
              <w:pStyle w:val="BodyText2"/>
              <w:rPr>
                <w:color w:val="000000"/>
              </w:rPr>
            </w:pPr>
            <w:r w:rsidRPr="004B27E5">
              <w:rPr>
                <w:color w:val="000000"/>
              </w:rPr>
              <w:br/>
            </w:r>
            <w:r w:rsidR="00DC7DD1" w:rsidRPr="004B27E5">
              <w:rPr>
                <w:color w:val="000000"/>
              </w:rPr>
              <w:t xml:space="preserve">The school and all those who work within it have a responsibility to prepare for and make appropriate arrangements for situations in which staff or volunteers </w:t>
            </w:r>
            <w:r w:rsidR="007274A0" w:rsidRPr="004B27E5">
              <w:rPr>
                <w:color w:val="000000"/>
              </w:rPr>
              <w:t xml:space="preserve">including staff from external organisations </w:t>
            </w:r>
            <w:r w:rsidR="00DC7DD1" w:rsidRPr="004B27E5">
              <w:rPr>
                <w:color w:val="000000"/>
              </w:rPr>
              <w:t xml:space="preserve">might find themselves working with </w:t>
            </w:r>
            <w:r w:rsidR="00377443">
              <w:rPr>
                <w:color w:val="000000"/>
              </w:rPr>
              <w:t>pupils</w:t>
            </w:r>
            <w:r w:rsidR="00DC7DD1" w:rsidRPr="004B27E5">
              <w:rPr>
                <w:color w:val="000000"/>
              </w:rPr>
              <w:t xml:space="preserve"> on a </w:t>
            </w:r>
            <w:r w:rsidR="00641032" w:rsidRPr="004B27E5">
              <w:rPr>
                <w:color w:val="000000"/>
              </w:rPr>
              <w:t>one-to-one</w:t>
            </w:r>
            <w:r w:rsidR="00DC7DD1" w:rsidRPr="004B27E5">
              <w:rPr>
                <w:color w:val="000000"/>
              </w:rPr>
              <w:t xml:space="preserve"> basis.</w:t>
            </w:r>
          </w:p>
          <w:p w14:paraId="79C4F014" w14:textId="77777777" w:rsidR="00DC7DD1" w:rsidRPr="004B27E5" w:rsidRDefault="00DC7DD1" w:rsidP="002C4762">
            <w:pPr>
              <w:pStyle w:val="BodyText2"/>
              <w:rPr>
                <w:color w:val="000000"/>
              </w:rPr>
            </w:pPr>
          </w:p>
          <w:p w14:paraId="133B213C" w14:textId="711CA428" w:rsidR="00DC7DD1" w:rsidRPr="004B27E5" w:rsidRDefault="00DC7DD1" w:rsidP="002C4762">
            <w:pPr>
              <w:pStyle w:val="BodyText2"/>
              <w:rPr>
                <w:color w:val="000000"/>
              </w:rPr>
            </w:pPr>
            <w:r w:rsidRPr="004B27E5">
              <w:rPr>
                <w:color w:val="000000"/>
              </w:rPr>
              <w:t xml:space="preserve">It is not realistic to state that one to one </w:t>
            </w:r>
            <w:proofErr w:type="gramStart"/>
            <w:r w:rsidRPr="004B27E5">
              <w:rPr>
                <w:color w:val="000000"/>
              </w:rPr>
              <w:t>situations</w:t>
            </w:r>
            <w:proofErr w:type="gramEnd"/>
            <w:r w:rsidRPr="004B27E5">
              <w:rPr>
                <w:color w:val="000000"/>
              </w:rPr>
              <w:t xml:space="preserve"> should never take place. </w:t>
            </w:r>
            <w:r w:rsidR="002C4762" w:rsidRPr="004B27E5">
              <w:rPr>
                <w:color w:val="000000"/>
              </w:rPr>
              <w:t xml:space="preserve"> </w:t>
            </w:r>
            <w:r w:rsidRPr="004B27E5">
              <w:rPr>
                <w:color w:val="000000"/>
              </w:rPr>
              <w:t xml:space="preserve">However, it is appropriate to state that where there is a need, which has been agreed with a senior manager and/or parents/carers, for an adult to be alone with a </w:t>
            </w:r>
            <w:r w:rsidR="00751FDB">
              <w:rPr>
                <w:color w:val="000000"/>
              </w:rPr>
              <w:t>child</w:t>
            </w:r>
            <w:r w:rsidRPr="004B27E5">
              <w:rPr>
                <w:color w:val="000000"/>
              </w:rPr>
              <w:t>, certain procedures and explicit safeguards must be in place.  Wherever possible there should be a fully recorded discussion between the member of staff and their manager as to the reasons for this</w:t>
            </w:r>
            <w:r w:rsidR="004D724F" w:rsidRPr="004B27E5">
              <w:rPr>
                <w:color w:val="000000"/>
              </w:rPr>
              <w:t xml:space="preserve">.  </w:t>
            </w:r>
            <w:r w:rsidR="004D724F" w:rsidRPr="004B27E5">
              <w:rPr>
                <w:color w:val="000000"/>
              </w:rPr>
              <w:br/>
            </w:r>
            <w:r w:rsidR="004D724F" w:rsidRPr="004B27E5">
              <w:rPr>
                <w:color w:val="000000"/>
              </w:rPr>
              <w:br/>
              <w:t xml:space="preserve">To safeguard both pupils and adults, a risk assessment in relation to the specific nature and implications of the </w:t>
            </w:r>
            <w:r w:rsidR="00641032" w:rsidRPr="004B27E5">
              <w:rPr>
                <w:color w:val="000000"/>
              </w:rPr>
              <w:t>one-to-one</w:t>
            </w:r>
            <w:r w:rsidR="004D724F" w:rsidRPr="004B27E5">
              <w:rPr>
                <w:color w:val="000000"/>
              </w:rPr>
              <w:t xml:space="preserve"> work should always be undertaken. </w:t>
            </w:r>
            <w:r w:rsidR="002C4762" w:rsidRPr="004B27E5">
              <w:rPr>
                <w:color w:val="000000"/>
              </w:rPr>
              <w:t xml:space="preserve"> </w:t>
            </w:r>
            <w:r w:rsidR="004D724F" w:rsidRPr="004B27E5">
              <w:rPr>
                <w:color w:val="000000"/>
              </w:rPr>
              <w:t>Each assessment should take into account the individual needs of each pupil</w:t>
            </w:r>
            <w:r w:rsidR="00094E4F" w:rsidRPr="004B27E5">
              <w:rPr>
                <w:color w:val="000000"/>
              </w:rPr>
              <w:t xml:space="preserve">; </w:t>
            </w:r>
            <w:r w:rsidR="004D724F" w:rsidRPr="004B27E5">
              <w:rPr>
                <w:color w:val="000000"/>
              </w:rPr>
              <w:t>safety arrangements for the pupil and adult</w:t>
            </w:r>
            <w:r w:rsidR="00094E4F" w:rsidRPr="004B27E5">
              <w:rPr>
                <w:color w:val="000000"/>
              </w:rPr>
              <w:t>;</w:t>
            </w:r>
            <w:r w:rsidR="004D724F" w:rsidRPr="004B27E5">
              <w:rPr>
                <w:color w:val="000000"/>
              </w:rPr>
              <w:t xml:space="preserve"> </w:t>
            </w:r>
            <w:r w:rsidR="00094E4F" w:rsidRPr="004B27E5">
              <w:rPr>
                <w:color w:val="000000"/>
              </w:rPr>
              <w:t xml:space="preserve">and </w:t>
            </w:r>
            <w:r w:rsidR="004D724F" w:rsidRPr="004B27E5">
              <w:rPr>
                <w:color w:val="000000"/>
              </w:rPr>
              <w:t xml:space="preserve">should be agreed and reviewed regularly. </w:t>
            </w:r>
            <w:r w:rsidR="002C4762" w:rsidRPr="004B27E5">
              <w:rPr>
                <w:color w:val="000000"/>
              </w:rPr>
              <w:t xml:space="preserve"> </w:t>
            </w:r>
            <w:r w:rsidRPr="004B27E5">
              <w:rPr>
                <w:color w:val="000000"/>
              </w:rPr>
              <w:t xml:space="preserve">Staff and volunteers should maintain an awareness of any areas of the school </w:t>
            </w:r>
            <w:r w:rsidR="007274A0" w:rsidRPr="004B27E5">
              <w:rPr>
                <w:color w:val="000000"/>
              </w:rPr>
              <w:t xml:space="preserve">or setting </w:t>
            </w:r>
            <w:r w:rsidRPr="004B27E5">
              <w:rPr>
                <w:color w:val="000000"/>
              </w:rPr>
              <w:t xml:space="preserve">which may place themselves or </w:t>
            </w:r>
            <w:r w:rsidR="00377443">
              <w:rPr>
                <w:color w:val="000000"/>
              </w:rPr>
              <w:t>pupils</w:t>
            </w:r>
            <w:r w:rsidRPr="004B27E5">
              <w:rPr>
                <w:color w:val="000000"/>
              </w:rPr>
              <w:t xml:space="preserve"> in vulnerable situations. </w:t>
            </w:r>
          </w:p>
          <w:p w14:paraId="5E76B8E9" w14:textId="77777777" w:rsidR="00DC7DD1" w:rsidRPr="004B27E5" w:rsidRDefault="00DC7DD1" w:rsidP="002C4762">
            <w:pPr>
              <w:pStyle w:val="BodyText2"/>
              <w:rPr>
                <w:color w:val="000000"/>
              </w:rPr>
            </w:pPr>
          </w:p>
          <w:p w14:paraId="0BA0B2BE" w14:textId="681812CA" w:rsidR="00DC7DD1" w:rsidRPr="004B27E5" w:rsidRDefault="00DC7DD1" w:rsidP="002C4762">
            <w:pPr>
              <w:pStyle w:val="BodyText2"/>
              <w:rPr>
                <w:color w:val="000000"/>
              </w:rPr>
            </w:pPr>
            <w:r w:rsidRPr="004B27E5">
              <w:rPr>
                <w:color w:val="000000"/>
              </w:rPr>
              <w:t xml:space="preserve">One to one </w:t>
            </w:r>
            <w:proofErr w:type="gramStart"/>
            <w:r w:rsidRPr="004B27E5">
              <w:rPr>
                <w:color w:val="000000"/>
              </w:rPr>
              <w:t>situations</w:t>
            </w:r>
            <w:proofErr w:type="gramEnd"/>
            <w:r w:rsidRPr="004B27E5">
              <w:rPr>
                <w:color w:val="000000"/>
              </w:rPr>
              <w:t xml:space="preserve"> have the potential to make a child/young person more vulnerable to harm by those who seek to exploit their position of trust.  Staff or volunteers working on a </w:t>
            </w:r>
            <w:r w:rsidR="00641032" w:rsidRPr="004B27E5">
              <w:rPr>
                <w:color w:val="000000"/>
              </w:rPr>
              <w:t>one-to-one</w:t>
            </w:r>
            <w:r w:rsidRPr="004B27E5">
              <w:rPr>
                <w:color w:val="000000"/>
              </w:rPr>
              <w:t xml:space="preserve"> basis with </w:t>
            </w:r>
            <w:r w:rsidR="00377443">
              <w:rPr>
                <w:color w:val="000000"/>
              </w:rPr>
              <w:t>pupils</w:t>
            </w:r>
            <w:r w:rsidRPr="004B27E5">
              <w:rPr>
                <w:color w:val="000000"/>
              </w:rPr>
              <w:t xml:space="preserve"> may also be more vulnerable to allegations </w:t>
            </w:r>
            <w:r w:rsidR="004D724F" w:rsidRPr="004B27E5">
              <w:rPr>
                <w:color w:val="000000"/>
              </w:rPr>
              <w:t xml:space="preserve">or complaints </w:t>
            </w:r>
            <w:r w:rsidRPr="004B27E5">
              <w:rPr>
                <w:color w:val="000000"/>
              </w:rPr>
              <w:t xml:space="preserve">being made against them.  Both possibilities should be recognised so that when one to one </w:t>
            </w:r>
            <w:proofErr w:type="gramStart"/>
            <w:r w:rsidRPr="004B27E5">
              <w:rPr>
                <w:color w:val="000000"/>
              </w:rPr>
              <w:t>situations</w:t>
            </w:r>
            <w:proofErr w:type="gramEnd"/>
            <w:r w:rsidRPr="004B27E5">
              <w:rPr>
                <w:color w:val="000000"/>
              </w:rPr>
              <w:t xml:space="preserve"> are unavoidable, </w:t>
            </w:r>
            <w:r w:rsidR="00A407F5" w:rsidRPr="004B27E5">
              <w:rPr>
                <w:color w:val="000000"/>
              </w:rPr>
              <w:t>reasonable,</w:t>
            </w:r>
            <w:r w:rsidRPr="004B27E5">
              <w:rPr>
                <w:color w:val="000000"/>
              </w:rPr>
              <w:t xml:space="preserve"> and sensible precautions are taken. These might include, for example, staff and volunteers working on a </w:t>
            </w:r>
            <w:r w:rsidR="00641032" w:rsidRPr="004B27E5">
              <w:rPr>
                <w:color w:val="000000"/>
              </w:rPr>
              <w:t>one-to-one</w:t>
            </w:r>
            <w:r w:rsidRPr="004B27E5">
              <w:rPr>
                <w:color w:val="000000"/>
              </w:rPr>
              <w:t xml:space="preserve"> basis in visible areas; in rooms with doors left open; in alcoves/</w:t>
            </w:r>
            <w:r w:rsidR="00EE1EA3" w:rsidRPr="004B27E5">
              <w:rPr>
                <w:color w:val="000000"/>
              </w:rPr>
              <w:t xml:space="preserve"> </w:t>
            </w:r>
            <w:r w:rsidRPr="004B27E5">
              <w:rPr>
                <w:color w:val="000000"/>
              </w:rPr>
              <w:t xml:space="preserve">corridors which afford some quiet and privacy but facilitate other adults passing by periodically; and ensuring that all </w:t>
            </w:r>
            <w:r w:rsidRPr="004B27E5">
              <w:rPr>
                <w:color w:val="000000"/>
              </w:rPr>
              <w:lastRenderedPageBreak/>
              <w:t xml:space="preserve">rooms and areas in which one to one work might take place have observation windows.  Every attempt should be made to ensure the safety and security of </w:t>
            </w:r>
            <w:r w:rsidR="00377443">
              <w:rPr>
                <w:color w:val="000000"/>
              </w:rPr>
              <w:t>pupils</w:t>
            </w:r>
            <w:r w:rsidRPr="004B27E5">
              <w:rPr>
                <w:color w:val="000000"/>
              </w:rPr>
              <w:t xml:space="preserve"> and the staff and volunteers who work with them. </w:t>
            </w:r>
          </w:p>
          <w:p w14:paraId="2EF5CC4F" w14:textId="77777777" w:rsidR="00DC7DD1" w:rsidRPr="004B27E5" w:rsidRDefault="00DC7DD1" w:rsidP="002C4762">
            <w:pPr>
              <w:pStyle w:val="BodyText2"/>
              <w:rPr>
                <w:color w:val="000000"/>
              </w:rPr>
            </w:pPr>
          </w:p>
          <w:p w14:paraId="60569E14" w14:textId="73A538D0" w:rsidR="0063097A" w:rsidRPr="007439D9" w:rsidRDefault="004D724F" w:rsidP="002B12E8">
            <w:pPr>
              <w:tabs>
                <w:tab w:val="left" w:pos="851"/>
              </w:tabs>
              <w:rPr>
                <w:color w:val="000000"/>
                <w:sz w:val="22"/>
                <w:szCs w:val="22"/>
              </w:rPr>
            </w:pPr>
            <w:r w:rsidRPr="004B27E5">
              <w:rPr>
                <w:color w:val="000000"/>
                <w:sz w:val="22"/>
                <w:szCs w:val="22"/>
              </w:rPr>
              <w:t xml:space="preserve">Arranging to meet with pupils from the school or setting away from the </w:t>
            </w:r>
            <w:r w:rsidR="00377443">
              <w:rPr>
                <w:color w:val="000000"/>
                <w:sz w:val="22"/>
                <w:szCs w:val="22"/>
              </w:rPr>
              <w:t>school</w:t>
            </w:r>
            <w:r w:rsidRPr="004B27E5">
              <w:rPr>
                <w:color w:val="000000"/>
                <w:sz w:val="22"/>
                <w:szCs w:val="22"/>
              </w:rPr>
              <w:t xml:space="preserve"> premises should not be permitted unless the necessity for this is clear and approval is obtained from the </w:t>
            </w:r>
            <w:r w:rsidR="00751FDB" w:rsidRPr="00885213">
              <w:rPr>
                <w:rFonts w:eastAsia="Calibri"/>
                <w:color w:val="000000"/>
                <w:sz w:val="22"/>
                <w:szCs w:val="22"/>
              </w:rPr>
              <w:t>executive headteacher</w:t>
            </w:r>
            <w:r w:rsidRPr="00885213">
              <w:rPr>
                <w:color w:val="000000"/>
                <w:sz w:val="22"/>
                <w:szCs w:val="22"/>
              </w:rPr>
              <w:t xml:space="preserve"> or</w:t>
            </w:r>
            <w:r w:rsidRPr="004B27E5">
              <w:rPr>
                <w:color w:val="000000"/>
                <w:sz w:val="22"/>
                <w:szCs w:val="22"/>
              </w:rPr>
              <w:t xml:space="preserve"> other senior colleague with delegated authority, the </w:t>
            </w:r>
            <w:r w:rsidR="00A407F5" w:rsidRPr="004B27E5">
              <w:rPr>
                <w:color w:val="000000"/>
                <w:sz w:val="22"/>
                <w:szCs w:val="22"/>
              </w:rPr>
              <w:t>pupil,</w:t>
            </w:r>
            <w:r w:rsidRPr="004B27E5">
              <w:rPr>
                <w:color w:val="000000"/>
                <w:sz w:val="22"/>
                <w:szCs w:val="22"/>
              </w:rPr>
              <w:t xml:space="preserve"> and their parents/carers. </w:t>
            </w:r>
          </w:p>
          <w:p w14:paraId="469BF358" w14:textId="77777777" w:rsidR="0063097A" w:rsidRPr="004B27E5" w:rsidRDefault="0063097A" w:rsidP="002B12E8">
            <w:pPr>
              <w:tabs>
                <w:tab w:val="left" w:pos="851"/>
              </w:tabs>
              <w:rPr>
                <w:sz w:val="22"/>
                <w:szCs w:val="22"/>
                <w:highlight w:val="yellow"/>
              </w:rPr>
            </w:pPr>
          </w:p>
          <w:p w14:paraId="6BE039DC" w14:textId="77777777" w:rsidR="007439D9" w:rsidRDefault="00B85C5B" w:rsidP="002B12E8">
            <w:pPr>
              <w:tabs>
                <w:tab w:val="left" w:pos="851"/>
              </w:tabs>
              <w:rPr>
                <w:color w:val="000000"/>
                <w:sz w:val="22"/>
                <w:szCs w:val="22"/>
              </w:rPr>
            </w:pPr>
            <w:r w:rsidRPr="005D492B">
              <w:rPr>
                <w:sz w:val="22"/>
                <w:szCs w:val="22"/>
              </w:rPr>
              <w:t>Where staff are expected to work one to one with a pupil on a virtual platform, clear expectations should be set out for all of those involved that are reflective of the settings safeguarding policies and procedures.</w:t>
            </w:r>
          </w:p>
          <w:p w14:paraId="0FD38C1A" w14:textId="77777777" w:rsidR="007439D9" w:rsidRDefault="007439D9" w:rsidP="002B12E8">
            <w:pPr>
              <w:tabs>
                <w:tab w:val="left" w:pos="851"/>
              </w:tabs>
              <w:rPr>
                <w:color w:val="000000"/>
                <w:sz w:val="22"/>
                <w:szCs w:val="22"/>
              </w:rPr>
            </w:pPr>
          </w:p>
          <w:p w14:paraId="5B83D086" w14:textId="1418A08A" w:rsidR="00DC7DD1" w:rsidRDefault="00DB46FF" w:rsidP="002B12E8">
            <w:pPr>
              <w:tabs>
                <w:tab w:val="left" w:pos="851"/>
              </w:tabs>
              <w:rPr>
                <w:color w:val="000000"/>
                <w:sz w:val="22"/>
                <w:szCs w:val="22"/>
              </w:rPr>
            </w:pPr>
            <w:r w:rsidRPr="004B27E5">
              <w:rPr>
                <w:color w:val="000000"/>
                <w:sz w:val="22"/>
                <w:szCs w:val="22"/>
              </w:rPr>
              <w:br/>
            </w:r>
          </w:p>
          <w:p w14:paraId="4DCAD2CF" w14:textId="77777777" w:rsidR="00641032" w:rsidRPr="007439D9" w:rsidRDefault="00641032" w:rsidP="002B12E8">
            <w:pPr>
              <w:tabs>
                <w:tab w:val="left" w:pos="851"/>
              </w:tabs>
              <w:rPr>
                <w:color w:val="000000"/>
                <w:sz w:val="22"/>
                <w:szCs w:val="22"/>
              </w:rPr>
            </w:pPr>
          </w:p>
          <w:p w14:paraId="33AFC5C4" w14:textId="7942B668" w:rsidR="0063097A" w:rsidRPr="004B27E5" w:rsidRDefault="0063097A" w:rsidP="002B12E8">
            <w:pPr>
              <w:tabs>
                <w:tab w:val="left" w:pos="851"/>
              </w:tabs>
              <w:rPr>
                <w:b/>
                <w:color w:val="000000"/>
                <w:sz w:val="22"/>
                <w:szCs w:val="22"/>
              </w:rPr>
            </w:pPr>
          </w:p>
          <w:p w14:paraId="0F5CBB8E" w14:textId="77777777" w:rsidR="0063097A" w:rsidRPr="004B27E5" w:rsidRDefault="0063097A" w:rsidP="002B12E8">
            <w:pPr>
              <w:tabs>
                <w:tab w:val="left" w:pos="851"/>
              </w:tabs>
              <w:rPr>
                <w:b/>
                <w:color w:val="000000"/>
                <w:sz w:val="22"/>
                <w:szCs w:val="22"/>
              </w:rPr>
            </w:pPr>
          </w:p>
          <w:p w14:paraId="6AE38303" w14:textId="77777777" w:rsidR="00B22111" w:rsidRPr="004B27E5" w:rsidRDefault="00911195" w:rsidP="002154F4">
            <w:pPr>
              <w:numPr>
                <w:ilvl w:val="0"/>
                <w:numId w:val="22"/>
              </w:numPr>
              <w:tabs>
                <w:tab w:val="left" w:pos="851"/>
              </w:tabs>
              <w:jc w:val="both"/>
              <w:rPr>
                <w:b/>
                <w:color w:val="000000"/>
                <w:sz w:val="22"/>
                <w:szCs w:val="22"/>
              </w:rPr>
            </w:pPr>
            <w:r w:rsidRPr="004B27E5">
              <w:rPr>
                <w:b/>
                <w:color w:val="000000"/>
                <w:sz w:val="22"/>
                <w:szCs w:val="22"/>
              </w:rPr>
              <w:t>Home v</w:t>
            </w:r>
            <w:r w:rsidR="00B22111" w:rsidRPr="004B27E5">
              <w:rPr>
                <w:b/>
                <w:color w:val="000000"/>
                <w:sz w:val="22"/>
                <w:szCs w:val="22"/>
              </w:rPr>
              <w:t>isits</w:t>
            </w:r>
          </w:p>
          <w:p w14:paraId="3525FE3B" w14:textId="618ABC42" w:rsidR="00953A36" w:rsidRPr="004B27E5" w:rsidRDefault="00D60C94" w:rsidP="00953A36">
            <w:pPr>
              <w:pStyle w:val="Default"/>
              <w:rPr>
                <w:sz w:val="22"/>
                <w:szCs w:val="22"/>
              </w:rPr>
            </w:pPr>
            <w:r w:rsidRPr="004B27E5">
              <w:rPr>
                <w:sz w:val="22"/>
                <w:szCs w:val="22"/>
              </w:rPr>
              <w:br/>
            </w:r>
            <w:r w:rsidR="00B22111" w:rsidRPr="004B27E5">
              <w:rPr>
                <w:sz w:val="22"/>
                <w:szCs w:val="22"/>
              </w:rPr>
              <w:t xml:space="preserve">All work with pupils and parents should, wherever possible, be undertaken in the school </w:t>
            </w:r>
            <w:r w:rsidR="0022333D" w:rsidRPr="004B27E5">
              <w:rPr>
                <w:sz w:val="22"/>
                <w:szCs w:val="22"/>
              </w:rPr>
              <w:t xml:space="preserve">or setting </w:t>
            </w:r>
            <w:r w:rsidR="00B22111" w:rsidRPr="004B27E5">
              <w:rPr>
                <w:sz w:val="22"/>
                <w:szCs w:val="22"/>
              </w:rPr>
              <w:t>or other recognised workplace</w:t>
            </w:r>
            <w:r w:rsidR="00514CBE" w:rsidRPr="004B27E5">
              <w:rPr>
                <w:sz w:val="22"/>
                <w:szCs w:val="22"/>
              </w:rPr>
              <w:t xml:space="preserve">.  </w:t>
            </w:r>
            <w:r w:rsidR="00B22111" w:rsidRPr="004B27E5">
              <w:rPr>
                <w:sz w:val="22"/>
                <w:szCs w:val="22"/>
              </w:rPr>
              <w:t>However, there are occasions when it is necessary to make one-off or regular home visits in response to urgent</w:t>
            </w:r>
            <w:r w:rsidR="0022333D" w:rsidRPr="004B27E5">
              <w:rPr>
                <w:sz w:val="22"/>
                <w:szCs w:val="22"/>
              </w:rPr>
              <w:t xml:space="preserve">, </w:t>
            </w:r>
            <w:r w:rsidR="00A407F5" w:rsidRPr="004B27E5">
              <w:rPr>
                <w:sz w:val="22"/>
                <w:szCs w:val="22"/>
              </w:rPr>
              <w:t>planned,</w:t>
            </w:r>
            <w:r w:rsidR="00B22111" w:rsidRPr="004B27E5">
              <w:rPr>
                <w:sz w:val="22"/>
                <w:szCs w:val="22"/>
              </w:rPr>
              <w:t xml:space="preserve"> or specific situations. </w:t>
            </w:r>
            <w:r w:rsidR="0048255D" w:rsidRPr="004B27E5">
              <w:rPr>
                <w:sz w:val="22"/>
                <w:szCs w:val="22"/>
              </w:rPr>
              <w:br/>
            </w:r>
            <w:r w:rsidR="0048255D" w:rsidRPr="004B27E5">
              <w:rPr>
                <w:sz w:val="22"/>
                <w:szCs w:val="22"/>
              </w:rPr>
              <w:br/>
            </w:r>
            <w:r w:rsidR="00953A36" w:rsidRPr="004B27E5">
              <w:rPr>
                <w:sz w:val="22"/>
                <w:szCs w:val="22"/>
              </w:rPr>
              <w:t xml:space="preserve">In occasional and/or exceptional circumstances, staff may be asked to undertake welfare visits. The school will operate in accordance with advice from DfE, Warwickshire Safeguarding and/or the local authority when deciding whether such home visits are necessary and desirable in children’s best interests.  Staff will normally undertake home visits with a colleague.  Parents/carers will be given advance notice of proposed home visits unless there is good reason not to, </w:t>
            </w:r>
            <w:r w:rsidR="00A407F5" w:rsidRPr="004B27E5">
              <w:rPr>
                <w:sz w:val="22"/>
                <w:szCs w:val="22"/>
              </w:rPr>
              <w:t>e.g.,</w:t>
            </w:r>
            <w:r w:rsidR="00953A36" w:rsidRPr="004B27E5">
              <w:rPr>
                <w:sz w:val="22"/>
                <w:szCs w:val="22"/>
              </w:rPr>
              <w:t xml:space="preserve"> because the visit has been prompted by safeguarding concerns and/or is at the request of Children’s Social Care.  In these cases, one of the staff undertaking the visit will be the Designated Safeguarding Lead </w:t>
            </w:r>
            <w:r w:rsidR="002311D5" w:rsidRPr="004B27E5">
              <w:rPr>
                <w:sz w:val="22"/>
                <w:szCs w:val="22"/>
              </w:rPr>
              <w:t xml:space="preserve">(DSL) </w:t>
            </w:r>
            <w:r w:rsidR="00953A36" w:rsidRPr="004B27E5">
              <w:rPr>
                <w:sz w:val="22"/>
                <w:szCs w:val="22"/>
              </w:rPr>
              <w:t xml:space="preserve">or a deputy </w:t>
            </w:r>
            <w:r w:rsidR="002311D5" w:rsidRPr="004B27E5">
              <w:rPr>
                <w:sz w:val="22"/>
                <w:szCs w:val="22"/>
              </w:rPr>
              <w:t>DSL</w:t>
            </w:r>
            <w:r w:rsidR="00953A36" w:rsidRPr="004B27E5">
              <w:rPr>
                <w:sz w:val="22"/>
                <w:szCs w:val="22"/>
              </w:rPr>
              <w:t xml:space="preserve">. The purpose of the visit should be </w:t>
            </w:r>
            <w:r w:rsidR="00D536BD" w:rsidRPr="004B27E5">
              <w:rPr>
                <w:sz w:val="22"/>
                <w:szCs w:val="22"/>
              </w:rPr>
              <w:t>clarified,</w:t>
            </w:r>
            <w:r w:rsidR="00953A36" w:rsidRPr="004B27E5">
              <w:rPr>
                <w:sz w:val="22"/>
                <w:szCs w:val="22"/>
              </w:rPr>
              <w:t xml:space="preserve"> and staff should be aware of the circumstances in which emergency services or partner agencies should be contacted. </w:t>
            </w:r>
          </w:p>
          <w:p w14:paraId="0D96E5E5" w14:textId="77777777" w:rsidR="00B22111" w:rsidRPr="004B27E5" w:rsidRDefault="00B22111" w:rsidP="00514CBE">
            <w:pPr>
              <w:pStyle w:val="BodyText"/>
              <w:tabs>
                <w:tab w:val="left" w:pos="570"/>
              </w:tabs>
              <w:rPr>
                <w:color w:val="000000"/>
                <w:sz w:val="22"/>
                <w:szCs w:val="22"/>
              </w:rPr>
            </w:pPr>
          </w:p>
          <w:p w14:paraId="70FE281A" w14:textId="51AE9D2B" w:rsidR="00B22111" w:rsidRPr="004B27E5" w:rsidRDefault="002311D5" w:rsidP="00514CBE">
            <w:pPr>
              <w:pStyle w:val="BodyText"/>
              <w:tabs>
                <w:tab w:val="left" w:pos="570"/>
              </w:tabs>
              <w:rPr>
                <w:color w:val="000000"/>
                <w:sz w:val="22"/>
                <w:szCs w:val="22"/>
              </w:rPr>
            </w:pPr>
            <w:r w:rsidRPr="004B27E5">
              <w:rPr>
                <w:color w:val="000000"/>
                <w:sz w:val="22"/>
                <w:szCs w:val="22"/>
              </w:rPr>
              <w:t xml:space="preserve">When undertaking home visits, </w:t>
            </w:r>
            <w:r w:rsidR="00B22111" w:rsidRPr="004B27E5">
              <w:rPr>
                <w:color w:val="000000"/>
                <w:sz w:val="22"/>
                <w:szCs w:val="22"/>
              </w:rPr>
              <w:t xml:space="preserve">it is essential that appropriate policies and related risk assessments are in place to safeguard </w:t>
            </w:r>
            <w:r w:rsidR="0022333D" w:rsidRPr="004B27E5">
              <w:rPr>
                <w:color w:val="000000"/>
                <w:sz w:val="22"/>
                <w:szCs w:val="22"/>
              </w:rPr>
              <w:t xml:space="preserve">both </w:t>
            </w:r>
            <w:r w:rsidR="00377443">
              <w:rPr>
                <w:color w:val="000000"/>
                <w:sz w:val="22"/>
                <w:szCs w:val="22"/>
              </w:rPr>
              <w:t>pupils</w:t>
            </w:r>
            <w:r w:rsidR="00B22111" w:rsidRPr="004B27E5">
              <w:rPr>
                <w:color w:val="000000"/>
                <w:sz w:val="22"/>
                <w:szCs w:val="22"/>
              </w:rPr>
              <w:t xml:space="preserve"> and members of staff who work with them</w:t>
            </w:r>
            <w:r w:rsidR="0022333D" w:rsidRPr="004B27E5">
              <w:rPr>
                <w:color w:val="000000"/>
                <w:sz w:val="22"/>
                <w:szCs w:val="22"/>
              </w:rPr>
              <w:t>, all of whom can be more vulnerable in these situations</w:t>
            </w:r>
            <w:r w:rsidR="00B22111" w:rsidRPr="004B27E5">
              <w:rPr>
                <w:color w:val="000000"/>
                <w:sz w:val="22"/>
                <w:szCs w:val="22"/>
              </w:rPr>
              <w:t>.</w:t>
            </w:r>
          </w:p>
          <w:p w14:paraId="61556A33" w14:textId="77777777" w:rsidR="00B22111" w:rsidRPr="004B27E5" w:rsidRDefault="00B22111" w:rsidP="00514CBE">
            <w:pPr>
              <w:pStyle w:val="BodyText"/>
              <w:tabs>
                <w:tab w:val="left" w:pos="570"/>
              </w:tabs>
              <w:rPr>
                <w:color w:val="000000"/>
                <w:sz w:val="22"/>
                <w:szCs w:val="22"/>
              </w:rPr>
            </w:pPr>
          </w:p>
          <w:p w14:paraId="24D81101" w14:textId="4FBF31BC" w:rsidR="00CF09E4" w:rsidRPr="004B27E5" w:rsidRDefault="00B22111" w:rsidP="00514CBE">
            <w:pPr>
              <w:rPr>
                <w:color w:val="000000"/>
                <w:sz w:val="22"/>
                <w:szCs w:val="22"/>
              </w:rPr>
            </w:pPr>
            <w:r w:rsidRPr="004B27E5">
              <w:rPr>
                <w:color w:val="000000"/>
                <w:sz w:val="22"/>
                <w:szCs w:val="22"/>
              </w:rPr>
              <w:t>A risk assessment should</w:t>
            </w:r>
            <w:r w:rsidR="00CF09E4" w:rsidRPr="004B27E5">
              <w:rPr>
                <w:color w:val="000000"/>
                <w:sz w:val="22"/>
                <w:szCs w:val="22"/>
              </w:rPr>
              <w:t xml:space="preserve"> be undertaken prior to any planned home visit taking place.  The assessment should</w:t>
            </w:r>
            <w:r w:rsidRPr="004B27E5">
              <w:rPr>
                <w:color w:val="000000"/>
                <w:sz w:val="22"/>
                <w:szCs w:val="22"/>
              </w:rPr>
              <w:t xml:space="preserve"> include an evaluation of any known factors regarding the pupil/student, parents/carers and others living in the household.</w:t>
            </w:r>
            <w:r w:rsidR="00CF09E4" w:rsidRPr="004B27E5">
              <w:rPr>
                <w:color w:val="000000"/>
                <w:sz w:val="22"/>
                <w:szCs w:val="22"/>
              </w:rPr>
              <w:t xml:space="preserve"> </w:t>
            </w:r>
            <w:r w:rsidR="007A08AA" w:rsidRPr="004B27E5">
              <w:rPr>
                <w:color w:val="000000"/>
                <w:sz w:val="22"/>
                <w:szCs w:val="22"/>
              </w:rPr>
              <w:br/>
            </w:r>
            <w:r w:rsidR="007A08AA" w:rsidRPr="004B27E5">
              <w:rPr>
                <w:color w:val="000000"/>
                <w:sz w:val="22"/>
                <w:szCs w:val="22"/>
              </w:rPr>
              <w:br/>
            </w:r>
            <w:r w:rsidR="00CF09E4" w:rsidRPr="004B27E5">
              <w:rPr>
                <w:color w:val="000000"/>
                <w:sz w:val="22"/>
                <w:szCs w:val="22"/>
              </w:rPr>
              <w:lastRenderedPageBreak/>
              <w:t xml:space="preserve">Consideration should be given to any circumstances which might render the staff member becoming more vulnerable to an allegation being made, </w:t>
            </w:r>
            <w:r w:rsidR="00A407F5" w:rsidRPr="004B27E5">
              <w:rPr>
                <w:color w:val="000000"/>
                <w:sz w:val="22"/>
                <w:szCs w:val="22"/>
              </w:rPr>
              <w:t>e.g.,</w:t>
            </w:r>
            <w:r w:rsidR="00CF09E4" w:rsidRPr="004B27E5">
              <w:rPr>
                <w:color w:val="000000"/>
                <w:sz w:val="22"/>
                <w:szCs w:val="22"/>
              </w:rPr>
              <w:t xml:space="preserve"> hostility, child protection concerns, </w:t>
            </w:r>
            <w:r w:rsidR="0044487F" w:rsidRPr="004B27E5">
              <w:rPr>
                <w:color w:val="000000"/>
                <w:sz w:val="22"/>
                <w:szCs w:val="22"/>
              </w:rPr>
              <w:t>complaints,</w:t>
            </w:r>
            <w:r w:rsidR="00CF09E4" w:rsidRPr="004B27E5">
              <w:rPr>
                <w:color w:val="000000"/>
                <w:sz w:val="22"/>
                <w:szCs w:val="22"/>
              </w:rPr>
              <w:t xml:space="preserve"> or grievances. Specific thought should be given to visits outside of ‘school hours’ or in remote or secluded locations. </w:t>
            </w:r>
            <w:r w:rsidR="00514CBE" w:rsidRPr="004B27E5">
              <w:rPr>
                <w:color w:val="000000"/>
                <w:sz w:val="22"/>
                <w:szCs w:val="22"/>
              </w:rPr>
              <w:t xml:space="preserve"> </w:t>
            </w:r>
            <w:r w:rsidR="00CF09E4" w:rsidRPr="004B27E5">
              <w:rPr>
                <w:color w:val="000000"/>
                <w:sz w:val="22"/>
                <w:szCs w:val="22"/>
              </w:rPr>
              <w:t xml:space="preserve">Following the assessment, appropriate risk management measures should be put in place before the visit is undertaken. In the unlikely event that little or no information is available, visits should not be made alone. </w:t>
            </w:r>
          </w:p>
          <w:p w14:paraId="10110B1D" w14:textId="480E9479" w:rsidR="00B22111" w:rsidRPr="004B27E5" w:rsidRDefault="00B22111" w:rsidP="00514CBE">
            <w:pPr>
              <w:rPr>
                <w:color w:val="000000"/>
                <w:sz w:val="22"/>
                <w:szCs w:val="22"/>
              </w:rPr>
            </w:pPr>
            <w:r w:rsidRPr="004B27E5">
              <w:rPr>
                <w:color w:val="000000"/>
                <w:sz w:val="22"/>
                <w:szCs w:val="22"/>
              </w:rPr>
              <w:br/>
              <w:t xml:space="preserve">Where a programme of work is to be undertaken in the pupil/student’s home, an appropriate </w:t>
            </w:r>
            <w:r w:rsidR="0044487F" w:rsidRPr="004B27E5">
              <w:rPr>
                <w:color w:val="000000"/>
                <w:sz w:val="22"/>
                <w:szCs w:val="22"/>
              </w:rPr>
              <w:t>workspace</w:t>
            </w:r>
            <w:r w:rsidRPr="004B27E5">
              <w:rPr>
                <w:color w:val="000000"/>
                <w:sz w:val="22"/>
                <w:szCs w:val="22"/>
              </w:rPr>
              <w:t xml:space="preserve"> should be </w:t>
            </w:r>
            <w:r w:rsidR="0044487F" w:rsidRPr="004B27E5">
              <w:rPr>
                <w:color w:val="000000"/>
                <w:sz w:val="22"/>
                <w:szCs w:val="22"/>
              </w:rPr>
              <w:t>provided,</w:t>
            </w:r>
            <w:r w:rsidRPr="004B27E5">
              <w:rPr>
                <w:color w:val="000000"/>
                <w:sz w:val="22"/>
                <w:szCs w:val="22"/>
              </w:rPr>
              <w:t xml:space="preserve"> and a written work plan/contract should be agreed with the pupil/student and parent/carer. This should </w:t>
            </w:r>
            <w:r w:rsidR="0044487F" w:rsidRPr="004B27E5">
              <w:rPr>
                <w:color w:val="000000"/>
                <w:sz w:val="22"/>
                <w:szCs w:val="22"/>
              </w:rPr>
              <w:t>include</w:t>
            </w:r>
            <w:r w:rsidRPr="004B27E5">
              <w:rPr>
                <w:color w:val="000000"/>
                <w:sz w:val="22"/>
                <w:szCs w:val="22"/>
              </w:rPr>
              <w:t xml:space="preserve"> clear objectives; content; timing; duration of sessions; ground rules; child protection and confidentiality statements. The plan should take into account the preferences of both the pupil/student and parent/carer. There should also be an agreement that the parent/carer or other suitable adult will remain in the home throughout the session. </w:t>
            </w:r>
          </w:p>
          <w:p w14:paraId="78E41067" w14:textId="77777777" w:rsidR="00B22111" w:rsidRPr="004B27E5" w:rsidRDefault="00B22111" w:rsidP="00B22111">
            <w:pPr>
              <w:pStyle w:val="BodyText"/>
              <w:tabs>
                <w:tab w:val="left" w:pos="570"/>
              </w:tabs>
              <w:jc w:val="both"/>
              <w:rPr>
                <w:color w:val="000000"/>
                <w:sz w:val="22"/>
                <w:szCs w:val="22"/>
              </w:rPr>
            </w:pPr>
          </w:p>
          <w:p w14:paraId="60563A73" w14:textId="3D2E0AB9" w:rsidR="00B22111" w:rsidRPr="004B27E5" w:rsidRDefault="00B22111" w:rsidP="00514CBE">
            <w:pPr>
              <w:rPr>
                <w:color w:val="000000"/>
                <w:sz w:val="22"/>
                <w:szCs w:val="22"/>
              </w:rPr>
            </w:pPr>
            <w:r w:rsidRPr="004B27E5">
              <w:rPr>
                <w:color w:val="000000"/>
                <w:sz w:val="22"/>
                <w:szCs w:val="22"/>
              </w:rPr>
              <w:t>Where the situation is such that changes in agreed work arrangements are required, a quick assessment will be necessary to determine if the s</w:t>
            </w:r>
            <w:r w:rsidR="00CF09E4" w:rsidRPr="004B27E5">
              <w:rPr>
                <w:color w:val="000000"/>
                <w:sz w:val="22"/>
                <w:szCs w:val="22"/>
              </w:rPr>
              <w:t xml:space="preserve">ession can continue. The   </w:t>
            </w:r>
            <w:r w:rsidR="00751FDB">
              <w:rPr>
                <w:color w:val="000000"/>
                <w:sz w:val="22"/>
                <w:szCs w:val="22"/>
              </w:rPr>
              <w:t>executive headteacher</w:t>
            </w:r>
            <w:r w:rsidR="006051AB" w:rsidRPr="004B27E5">
              <w:rPr>
                <w:color w:val="000000"/>
                <w:sz w:val="22"/>
                <w:szCs w:val="22"/>
              </w:rPr>
              <w:t xml:space="preserve"> </w:t>
            </w:r>
            <w:r w:rsidRPr="004B27E5">
              <w:rPr>
                <w:color w:val="000000"/>
                <w:sz w:val="22"/>
                <w:szCs w:val="22"/>
              </w:rPr>
              <w:t>or line manager should then be informed as soon as is practically possible.  Emergency situations should be reported to the Police or Childre</w:t>
            </w:r>
            <w:r w:rsidR="00CF09E4" w:rsidRPr="004B27E5">
              <w:rPr>
                <w:color w:val="000000"/>
                <w:sz w:val="22"/>
                <w:szCs w:val="22"/>
              </w:rPr>
              <w:t xml:space="preserve">n’s Social Care and to the </w:t>
            </w:r>
            <w:r w:rsidR="00751FDB">
              <w:rPr>
                <w:color w:val="000000"/>
                <w:sz w:val="22"/>
                <w:szCs w:val="22"/>
              </w:rPr>
              <w:t>executive headteacher</w:t>
            </w:r>
            <w:r w:rsidR="006051AB" w:rsidRPr="004B27E5">
              <w:rPr>
                <w:color w:val="000000"/>
                <w:sz w:val="22"/>
                <w:szCs w:val="22"/>
              </w:rPr>
              <w:t>/</w:t>
            </w:r>
            <w:r w:rsidRPr="004B27E5">
              <w:rPr>
                <w:color w:val="000000"/>
                <w:sz w:val="22"/>
                <w:szCs w:val="22"/>
              </w:rPr>
              <w:t xml:space="preserve">parent as appropriate. </w:t>
            </w:r>
            <w:r w:rsidRPr="004B27E5">
              <w:rPr>
                <w:color w:val="000000"/>
                <w:sz w:val="22"/>
                <w:szCs w:val="22"/>
              </w:rPr>
              <w:br/>
            </w:r>
          </w:p>
          <w:p w14:paraId="670D3181" w14:textId="77777777" w:rsidR="00F25B0B" w:rsidRPr="004B27E5" w:rsidRDefault="00F25B0B" w:rsidP="00514CBE">
            <w:pPr>
              <w:rPr>
                <w:color w:val="000000"/>
                <w:sz w:val="22"/>
                <w:szCs w:val="22"/>
              </w:rPr>
            </w:pPr>
            <w:r w:rsidRPr="004B27E5">
              <w:rPr>
                <w:color w:val="000000"/>
                <w:sz w:val="22"/>
                <w:szCs w:val="22"/>
              </w:rPr>
              <w:t>If, in an emergency, such a one-off arrangement is required, the member of staff or volunteer must have a prior discussion with a senior manager and the parents or carers and a clear justification for such an arrangement must be agreed and recorded.</w:t>
            </w:r>
            <w:r w:rsidRPr="004B27E5">
              <w:rPr>
                <w:color w:val="000000"/>
                <w:sz w:val="22"/>
                <w:szCs w:val="22"/>
              </w:rPr>
              <w:br/>
            </w:r>
          </w:p>
          <w:p w14:paraId="00311901" w14:textId="7B623C50" w:rsidR="00191E5E" w:rsidRPr="004B27E5" w:rsidRDefault="00F25B0B" w:rsidP="00514CBE">
            <w:pPr>
              <w:pStyle w:val="BodyText"/>
              <w:tabs>
                <w:tab w:val="left" w:pos="570"/>
              </w:tabs>
              <w:rPr>
                <w:color w:val="000000"/>
                <w:sz w:val="22"/>
                <w:szCs w:val="22"/>
              </w:rPr>
            </w:pPr>
            <w:r w:rsidRPr="004B27E5">
              <w:rPr>
                <w:color w:val="000000"/>
                <w:sz w:val="22"/>
                <w:szCs w:val="22"/>
              </w:rPr>
              <w:t>Under no circumstances should a member of staff or volunteer visit a pupil/student in their home outside agreed work arrangements and n</w:t>
            </w:r>
            <w:r w:rsidR="00B22111" w:rsidRPr="004B27E5">
              <w:rPr>
                <w:color w:val="000000"/>
                <w:sz w:val="22"/>
                <w:szCs w:val="22"/>
              </w:rPr>
              <w:t xml:space="preserve">o </w:t>
            </w:r>
            <w:r w:rsidRPr="004B27E5">
              <w:rPr>
                <w:color w:val="000000"/>
                <w:sz w:val="22"/>
                <w:szCs w:val="22"/>
              </w:rPr>
              <w:t xml:space="preserve">pupil-student </w:t>
            </w:r>
            <w:r w:rsidR="00B22111" w:rsidRPr="004B27E5">
              <w:rPr>
                <w:color w:val="000000"/>
                <w:sz w:val="22"/>
                <w:szCs w:val="22"/>
              </w:rPr>
              <w:t>should be in or invited into the home</w:t>
            </w:r>
            <w:r w:rsidR="006C0E79" w:rsidRPr="004B27E5">
              <w:rPr>
                <w:rStyle w:val="FootnoteReference"/>
                <w:color w:val="000000"/>
                <w:sz w:val="22"/>
                <w:szCs w:val="22"/>
              </w:rPr>
              <w:footnoteReference w:id="14"/>
            </w:r>
            <w:r w:rsidR="00B22111" w:rsidRPr="004B27E5">
              <w:rPr>
                <w:color w:val="000000"/>
                <w:sz w:val="22"/>
                <w:szCs w:val="22"/>
              </w:rPr>
              <w:t xml:space="preserve"> of an employee or volunteer</w:t>
            </w:r>
            <w:r w:rsidR="00B22111" w:rsidRPr="004B27E5">
              <w:rPr>
                <w:i/>
                <w:color w:val="000000"/>
                <w:sz w:val="22"/>
                <w:szCs w:val="22"/>
              </w:rPr>
              <w:t xml:space="preserve"> </w:t>
            </w:r>
            <w:r w:rsidRPr="004B27E5">
              <w:rPr>
                <w:color w:val="000000"/>
                <w:sz w:val="22"/>
                <w:szCs w:val="22"/>
              </w:rPr>
              <w:t xml:space="preserve">or that of a family member, </w:t>
            </w:r>
            <w:r w:rsidR="004D7370" w:rsidRPr="004B27E5">
              <w:rPr>
                <w:color w:val="000000"/>
                <w:sz w:val="22"/>
                <w:szCs w:val="22"/>
              </w:rPr>
              <w:t>colleague,</w:t>
            </w:r>
            <w:r w:rsidRPr="004B27E5">
              <w:rPr>
                <w:color w:val="000000"/>
                <w:sz w:val="22"/>
                <w:szCs w:val="22"/>
              </w:rPr>
              <w:t xml:space="preserve"> or friend </w:t>
            </w:r>
            <w:r w:rsidR="00B22111" w:rsidRPr="004B27E5">
              <w:rPr>
                <w:color w:val="000000"/>
                <w:sz w:val="22"/>
                <w:szCs w:val="22"/>
              </w:rPr>
              <w:t>unless the reason for that has been firmly established and agreed wi</w:t>
            </w:r>
            <w:r w:rsidRPr="004B27E5">
              <w:rPr>
                <w:color w:val="000000"/>
                <w:sz w:val="22"/>
                <w:szCs w:val="22"/>
              </w:rPr>
              <w:t xml:space="preserve">th parents/ carers and the </w:t>
            </w:r>
            <w:r w:rsidR="00751FDB">
              <w:rPr>
                <w:color w:val="000000"/>
                <w:sz w:val="22"/>
                <w:szCs w:val="22"/>
              </w:rPr>
              <w:t>executive headteacher</w:t>
            </w:r>
            <w:r w:rsidRPr="004B27E5">
              <w:rPr>
                <w:color w:val="000000"/>
                <w:sz w:val="22"/>
                <w:szCs w:val="22"/>
              </w:rPr>
              <w:t>.</w:t>
            </w:r>
            <w:r w:rsidR="002B2817" w:rsidRPr="004B27E5">
              <w:rPr>
                <w:color w:val="000000"/>
                <w:sz w:val="22"/>
                <w:szCs w:val="22"/>
              </w:rPr>
              <w:br/>
            </w:r>
          </w:p>
          <w:p w14:paraId="7698E77E" w14:textId="77777777" w:rsidR="00191E5E" w:rsidRPr="004B27E5" w:rsidRDefault="00F25B0B" w:rsidP="00514CBE">
            <w:pPr>
              <w:pStyle w:val="BodyText"/>
              <w:tabs>
                <w:tab w:val="left" w:pos="570"/>
              </w:tabs>
              <w:rPr>
                <w:color w:val="000000"/>
                <w:sz w:val="22"/>
                <w:szCs w:val="22"/>
              </w:rPr>
            </w:pPr>
            <w:r w:rsidRPr="004B27E5">
              <w:rPr>
                <w:color w:val="000000"/>
                <w:sz w:val="22"/>
                <w:szCs w:val="22"/>
              </w:rPr>
              <w:t xml:space="preserve">A written record of any such agreement should be </w:t>
            </w:r>
          </w:p>
          <w:p w14:paraId="62F5CC73" w14:textId="77777777" w:rsidR="00B22111" w:rsidRPr="004B27E5" w:rsidRDefault="00F25B0B" w:rsidP="008A192E">
            <w:pPr>
              <w:pStyle w:val="BodyText"/>
              <w:tabs>
                <w:tab w:val="left" w:pos="570"/>
              </w:tabs>
              <w:rPr>
                <w:color w:val="000000"/>
                <w:sz w:val="22"/>
                <w:szCs w:val="22"/>
              </w:rPr>
            </w:pPr>
            <w:r w:rsidRPr="004B27E5">
              <w:rPr>
                <w:color w:val="000000"/>
                <w:sz w:val="22"/>
                <w:szCs w:val="22"/>
              </w:rPr>
              <w:t>maintained in the school or setting.  Examples might include situations where a pupil/student is part of a member of staff/volunteer’s extended family; or the member of staff/volunteer has an established social relationship with the pupil/student’s parents/carers.</w:t>
            </w:r>
          </w:p>
          <w:p w14:paraId="0AB153CA" w14:textId="69176572" w:rsidR="00191E5E" w:rsidRPr="004B27E5" w:rsidRDefault="00191E5E" w:rsidP="00EE1EA3">
            <w:pPr>
              <w:tabs>
                <w:tab w:val="left" w:pos="851"/>
              </w:tabs>
              <w:jc w:val="both"/>
              <w:rPr>
                <w:b/>
                <w:color w:val="000000"/>
                <w:sz w:val="22"/>
                <w:szCs w:val="22"/>
              </w:rPr>
            </w:pPr>
          </w:p>
          <w:p w14:paraId="419BA6FF" w14:textId="0B6263A6" w:rsidR="00591471" w:rsidRDefault="00591471" w:rsidP="00EE1EA3">
            <w:pPr>
              <w:tabs>
                <w:tab w:val="left" w:pos="851"/>
              </w:tabs>
              <w:jc w:val="both"/>
              <w:rPr>
                <w:b/>
                <w:color w:val="000000"/>
                <w:sz w:val="22"/>
                <w:szCs w:val="22"/>
              </w:rPr>
            </w:pPr>
          </w:p>
          <w:p w14:paraId="32D5BBF4" w14:textId="77777777" w:rsidR="0095550B" w:rsidRDefault="0095550B" w:rsidP="00EE1EA3">
            <w:pPr>
              <w:tabs>
                <w:tab w:val="left" w:pos="851"/>
              </w:tabs>
              <w:jc w:val="both"/>
              <w:rPr>
                <w:b/>
                <w:color w:val="000000"/>
                <w:sz w:val="22"/>
                <w:szCs w:val="22"/>
              </w:rPr>
            </w:pPr>
          </w:p>
          <w:p w14:paraId="0A492565" w14:textId="77777777" w:rsidR="0095550B" w:rsidRDefault="0095550B" w:rsidP="00EE1EA3">
            <w:pPr>
              <w:tabs>
                <w:tab w:val="left" w:pos="851"/>
              </w:tabs>
              <w:jc w:val="both"/>
              <w:rPr>
                <w:b/>
                <w:color w:val="000000"/>
                <w:sz w:val="22"/>
                <w:szCs w:val="22"/>
              </w:rPr>
            </w:pPr>
          </w:p>
          <w:p w14:paraId="61323DB8" w14:textId="77777777" w:rsidR="0095550B" w:rsidRDefault="0095550B" w:rsidP="00EE1EA3">
            <w:pPr>
              <w:tabs>
                <w:tab w:val="left" w:pos="851"/>
              </w:tabs>
              <w:jc w:val="both"/>
              <w:rPr>
                <w:b/>
                <w:color w:val="000000"/>
                <w:sz w:val="22"/>
                <w:szCs w:val="22"/>
              </w:rPr>
            </w:pPr>
          </w:p>
          <w:p w14:paraId="436B5CE4" w14:textId="77777777" w:rsidR="0095550B" w:rsidRPr="004B27E5" w:rsidRDefault="0095550B" w:rsidP="00EE1EA3">
            <w:pPr>
              <w:tabs>
                <w:tab w:val="left" w:pos="851"/>
              </w:tabs>
              <w:jc w:val="both"/>
              <w:rPr>
                <w:b/>
                <w:color w:val="000000"/>
                <w:sz w:val="22"/>
                <w:szCs w:val="22"/>
              </w:rPr>
            </w:pPr>
          </w:p>
          <w:p w14:paraId="58959711" w14:textId="77777777" w:rsidR="00591471" w:rsidRPr="004B27E5" w:rsidRDefault="00591471" w:rsidP="00EE1EA3">
            <w:pPr>
              <w:tabs>
                <w:tab w:val="left" w:pos="851"/>
              </w:tabs>
              <w:jc w:val="both"/>
              <w:rPr>
                <w:b/>
                <w:color w:val="000000"/>
                <w:sz w:val="22"/>
                <w:szCs w:val="22"/>
              </w:rPr>
            </w:pPr>
          </w:p>
          <w:p w14:paraId="4FE81119" w14:textId="77777777" w:rsidR="0099640D" w:rsidRPr="004B27E5" w:rsidRDefault="0099640D" w:rsidP="002154F4">
            <w:pPr>
              <w:numPr>
                <w:ilvl w:val="0"/>
                <w:numId w:val="22"/>
              </w:numPr>
              <w:tabs>
                <w:tab w:val="left" w:pos="851"/>
              </w:tabs>
              <w:rPr>
                <w:b/>
                <w:color w:val="000000"/>
                <w:sz w:val="22"/>
                <w:szCs w:val="22"/>
              </w:rPr>
            </w:pPr>
            <w:r w:rsidRPr="004B27E5">
              <w:rPr>
                <w:b/>
                <w:color w:val="000000"/>
                <w:sz w:val="22"/>
                <w:szCs w:val="22"/>
              </w:rPr>
              <w:t xml:space="preserve">Transporting </w:t>
            </w:r>
            <w:r w:rsidR="00911195" w:rsidRPr="004B27E5">
              <w:rPr>
                <w:b/>
                <w:color w:val="000000"/>
                <w:sz w:val="22"/>
                <w:szCs w:val="22"/>
              </w:rPr>
              <w:t>children and young people</w:t>
            </w:r>
          </w:p>
          <w:p w14:paraId="14E4C613" w14:textId="77777777" w:rsidR="00590A47" w:rsidRPr="004B27E5" w:rsidRDefault="00590A47" w:rsidP="00514CBE">
            <w:pPr>
              <w:tabs>
                <w:tab w:val="left" w:pos="851"/>
              </w:tabs>
              <w:rPr>
                <w:b/>
                <w:color w:val="000000"/>
                <w:sz w:val="22"/>
                <w:szCs w:val="22"/>
              </w:rPr>
            </w:pPr>
          </w:p>
          <w:p w14:paraId="278F8026" w14:textId="64EA6065" w:rsidR="00590A47" w:rsidRPr="004B27E5" w:rsidRDefault="00590A47" w:rsidP="00514CBE">
            <w:pPr>
              <w:pStyle w:val="Default"/>
              <w:rPr>
                <w:sz w:val="22"/>
                <w:szCs w:val="22"/>
              </w:rPr>
            </w:pPr>
            <w:r w:rsidRPr="004B27E5">
              <w:rPr>
                <w:sz w:val="22"/>
                <w:szCs w:val="22"/>
              </w:rPr>
              <w:t xml:space="preserve">In certain </w:t>
            </w:r>
            <w:r w:rsidR="009D547C" w:rsidRPr="004B27E5">
              <w:rPr>
                <w:sz w:val="22"/>
                <w:szCs w:val="22"/>
              </w:rPr>
              <w:t>situations,</w:t>
            </w:r>
            <w:r w:rsidRPr="004B27E5">
              <w:rPr>
                <w:sz w:val="22"/>
                <w:szCs w:val="22"/>
              </w:rPr>
              <w:t xml:space="preserve"> staff or volunteers may be required or offer to transport pupils as part of their work. </w:t>
            </w:r>
            <w:r w:rsidR="00F96D46" w:rsidRPr="004B27E5">
              <w:rPr>
                <w:sz w:val="22"/>
                <w:szCs w:val="22"/>
              </w:rPr>
              <w:t xml:space="preserve"> </w:t>
            </w:r>
            <w:r w:rsidRPr="004B27E5">
              <w:rPr>
                <w:sz w:val="22"/>
                <w:szCs w:val="22"/>
              </w:rPr>
              <w:t xml:space="preserve">As </w:t>
            </w:r>
            <w:r w:rsidR="00F96D46" w:rsidRPr="004B27E5">
              <w:rPr>
                <w:sz w:val="22"/>
                <w:szCs w:val="22"/>
              </w:rPr>
              <w:t xml:space="preserve">with </w:t>
            </w:r>
            <w:r w:rsidRPr="004B27E5">
              <w:rPr>
                <w:sz w:val="22"/>
                <w:szCs w:val="22"/>
              </w:rPr>
              <w:t>any other activity undertaken at work, the employer has a duty to carry out a risk assessment covering the health and safety of their staff and to manage any known risks</w:t>
            </w:r>
            <w:r w:rsidR="006C0E79" w:rsidRPr="004B27E5">
              <w:rPr>
                <w:rStyle w:val="FootnoteReference"/>
                <w:sz w:val="22"/>
                <w:szCs w:val="22"/>
              </w:rPr>
              <w:footnoteReference w:id="15"/>
            </w:r>
            <w:r w:rsidRPr="004B27E5">
              <w:rPr>
                <w:sz w:val="22"/>
                <w:szCs w:val="22"/>
              </w:rPr>
              <w:t xml:space="preserve">. </w:t>
            </w:r>
          </w:p>
          <w:p w14:paraId="32F4A953" w14:textId="77777777" w:rsidR="0095550B" w:rsidRPr="004B27E5" w:rsidRDefault="0095550B" w:rsidP="00514CBE">
            <w:pPr>
              <w:pStyle w:val="Default"/>
              <w:rPr>
                <w:sz w:val="22"/>
                <w:szCs w:val="22"/>
              </w:rPr>
            </w:pPr>
          </w:p>
          <w:p w14:paraId="3162199E" w14:textId="77777777" w:rsidR="00D16656" w:rsidRPr="004B27E5" w:rsidRDefault="00D16656" w:rsidP="00D16656">
            <w:pPr>
              <w:pStyle w:val="Default"/>
              <w:rPr>
                <w:sz w:val="22"/>
                <w:szCs w:val="22"/>
              </w:rPr>
            </w:pPr>
            <w:r w:rsidRPr="004B27E5">
              <w:rPr>
                <w:sz w:val="22"/>
                <w:szCs w:val="22"/>
              </w:rPr>
              <w:t xml:space="preserve">Consideration must be given to the potential distraction of the driver and the supervision of the passengers. </w:t>
            </w:r>
            <w:r w:rsidR="00EE6B58" w:rsidRPr="004B27E5">
              <w:rPr>
                <w:sz w:val="22"/>
                <w:szCs w:val="22"/>
              </w:rPr>
              <w:t xml:space="preserve"> </w:t>
            </w:r>
            <w:r w:rsidRPr="004B27E5">
              <w:rPr>
                <w:sz w:val="22"/>
                <w:szCs w:val="22"/>
              </w:rPr>
              <w:t xml:space="preserve">A judgement should be made about the likely behaviour and individual needs of the child/ren. </w:t>
            </w:r>
            <w:r w:rsidR="00965B37" w:rsidRPr="004B27E5">
              <w:rPr>
                <w:sz w:val="22"/>
                <w:szCs w:val="22"/>
              </w:rPr>
              <w:t xml:space="preserve"> </w:t>
            </w:r>
            <w:r w:rsidRPr="004B27E5">
              <w:rPr>
                <w:sz w:val="22"/>
                <w:szCs w:val="22"/>
              </w:rPr>
              <w:t>If any of them may require close supervision, then another adult should travel in the vehicle so that the driver is not distracted or compromised</w:t>
            </w:r>
            <w:r w:rsidR="00B0637D" w:rsidRPr="004B27E5">
              <w:rPr>
                <w:rStyle w:val="FootnoteReference"/>
                <w:sz w:val="22"/>
                <w:szCs w:val="22"/>
              </w:rPr>
              <w:footnoteReference w:id="16"/>
            </w:r>
            <w:r w:rsidRPr="004B27E5">
              <w:rPr>
                <w:sz w:val="22"/>
                <w:szCs w:val="22"/>
              </w:rPr>
              <w:t xml:space="preserve">. </w:t>
            </w:r>
          </w:p>
          <w:p w14:paraId="1B7D871C" w14:textId="77777777" w:rsidR="00590A47" w:rsidRPr="004B27E5" w:rsidRDefault="00590A47" w:rsidP="00514CBE">
            <w:pPr>
              <w:pStyle w:val="Default"/>
              <w:rPr>
                <w:sz w:val="22"/>
                <w:szCs w:val="22"/>
              </w:rPr>
            </w:pPr>
          </w:p>
          <w:p w14:paraId="39B5064D" w14:textId="77777777" w:rsidR="00590A47" w:rsidRPr="004B27E5" w:rsidRDefault="00590A47" w:rsidP="00514CBE">
            <w:pPr>
              <w:widowControl/>
              <w:overflowPunct/>
              <w:autoSpaceDE/>
              <w:autoSpaceDN/>
              <w:adjustRightInd/>
              <w:textAlignment w:val="auto"/>
              <w:rPr>
                <w:color w:val="000000"/>
                <w:sz w:val="22"/>
                <w:szCs w:val="22"/>
              </w:rPr>
            </w:pPr>
            <w:r w:rsidRPr="004B27E5">
              <w:rPr>
                <w:color w:val="000000"/>
                <w:sz w:val="22"/>
                <w:szCs w:val="22"/>
              </w:rPr>
              <w:t xml:space="preserve">Staff and volunteers should not offer lifts to pupils unless the need for this has been agreed by a manager.  A designated member of staff should be appointed to plan and provide oversight of all transport arrangements and respond to any concerns that may arise. </w:t>
            </w:r>
          </w:p>
          <w:p w14:paraId="70BF9C99" w14:textId="77777777" w:rsidR="00590A47" w:rsidRPr="004B27E5" w:rsidRDefault="00590A47" w:rsidP="00514CBE">
            <w:pPr>
              <w:pStyle w:val="Default"/>
              <w:rPr>
                <w:sz w:val="22"/>
                <w:szCs w:val="22"/>
              </w:rPr>
            </w:pPr>
          </w:p>
          <w:p w14:paraId="01E7979E" w14:textId="77777777" w:rsidR="0099640D" w:rsidRPr="004B27E5" w:rsidRDefault="0099640D" w:rsidP="00514CBE">
            <w:pPr>
              <w:rPr>
                <w:color w:val="000000"/>
                <w:sz w:val="22"/>
                <w:szCs w:val="22"/>
              </w:rPr>
            </w:pPr>
            <w:r w:rsidRPr="004B27E5">
              <w:rPr>
                <w:color w:val="000000"/>
                <w:sz w:val="22"/>
                <w:szCs w:val="22"/>
              </w:rPr>
              <w:t>Wherever possible and practicable it is advisable that transport is undertaken other than in private vehicles, with at least one adult additional to the driver acting as an escort.</w:t>
            </w:r>
          </w:p>
          <w:p w14:paraId="2CB02998" w14:textId="77777777" w:rsidR="00D16656" w:rsidRPr="004B27E5" w:rsidRDefault="0099640D" w:rsidP="003D2BC6">
            <w:pPr>
              <w:pStyle w:val="Default"/>
              <w:rPr>
                <w:sz w:val="22"/>
                <w:szCs w:val="22"/>
              </w:rPr>
            </w:pPr>
            <w:r w:rsidRPr="004B27E5">
              <w:rPr>
                <w:sz w:val="22"/>
                <w:szCs w:val="22"/>
              </w:rPr>
              <w:br/>
              <w:t xml:space="preserve">It is a legal requirement that all passengers </w:t>
            </w:r>
            <w:r w:rsidR="00590A47" w:rsidRPr="004B27E5">
              <w:rPr>
                <w:sz w:val="22"/>
                <w:szCs w:val="22"/>
              </w:rPr>
              <w:t>wear seat</w:t>
            </w:r>
            <w:r w:rsidRPr="004B27E5">
              <w:rPr>
                <w:sz w:val="22"/>
                <w:szCs w:val="22"/>
              </w:rPr>
              <w:t xml:space="preserve">belts and it is the responsibility of the staff member who is driving the vehicle to ensure that this requirement is met.  Staff and volunteers should also be aware of and adhere to </w:t>
            </w:r>
            <w:r w:rsidR="00D16656" w:rsidRPr="004B27E5">
              <w:rPr>
                <w:sz w:val="22"/>
                <w:szCs w:val="22"/>
              </w:rPr>
              <w:t>current legislation regarding t</w:t>
            </w:r>
            <w:r w:rsidRPr="004B27E5">
              <w:rPr>
                <w:sz w:val="22"/>
                <w:szCs w:val="22"/>
              </w:rPr>
              <w:t>he use of appropriately fitted car seat</w:t>
            </w:r>
            <w:r w:rsidR="00D16656" w:rsidRPr="004B27E5">
              <w:rPr>
                <w:sz w:val="22"/>
                <w:szCs w:val="22"/>
              </w:rPr>
              <w:t>s/booster seats</w:t>
            </w:r>
            <w:r w:rsidRPr="004B27E5">
              <w:rPr>
                <w:sz w:val="22"/>
                <w:szCs w:val="22"/>
              </w:rPr>
              <w:t xml:space="preserve"> for younger children. </w:t>
            </w:r>
          </w:p>
          <w:p w14:paraId="7D38719A" w14:textId="77777777" w:rsidR="00F96D46" w:rsidRPr="004B27E5" w:rsidRDefault="00F96D46" w:rsidP="003D2BC6">
            <w:pPr>
              <w:pStyle w:val="Default"/>
              <w:rPr>
                <w:sz w:val="22"/>
                <w:szCs w:val="22"/>
              </w:rPr>
            </w:pPr>
            <w:r w:rsidRPr="004B27E5">
              <w:rPr>
                <w:sz w:val="22"/>
                <w:szCs w:val="22"/>
              </w:rPr>
              <w:t xml:space="preserve">Staff and volunteers should ensure that their behaviour is safe and that the transport arrangements and any vehicle used to transport pupils meet all legal requirements. </w:t>
            </w:r>
            <w:r w:rsidR="003D2BC6" w:rsidRPr="004B27E5">
              <w:rPr>
                <w:sz w:val="22"/>
                <w:szCs w:val="22"/>
              </w:rPr>
              <w:t xml:space="preserve"> </w:t>
            </w:r>
            <w:r w:rsidRPr="004B27E5">
              <w:rPr>
                <w:sz w:val="22"/>
                <w:szCs w:val="22"/>
              </w:rPr>
              <w:t xml:space="preserve">They should ensure that the vehicle is roadworthy and appropriately insured and that the maximum carrying capacity is not exceeded. </w:t>
            </w:r>
          </w:p>
          <w:p w14:paraId="796B196D" w14:textId="77777777" w:rsidR="00F96D46" w:rsidRPr="004B27E5" w:rsidRDefault="00F96D46" w:rsidP="003D2BC6">
            <w:pPr>
              <w:pStyle w:val="Default"/>
              <w:rPr>
                <w:sz w:val="22"/>
                <w:szCs w:val="22"/>
              </w:rPr>
            </w:pPr>
          </w:p>
          <w:p w14:paraId="1CBB6DCD" w14:textId="77777777" w:rsidR="00F96D46" w:rsidRPr="004B27E5" w:rsidRDefault="00F96D46" w:rsidP="003D2BC6">
            <w:pPr>
              <w:rPr>
                <w:color w:val="000000"/>
                <w:sz w:val="22"/>
                <w:szCs w:val="22"/>
              </w:rPr>
            </w:pPr>
            <w:r w:rsidRPr="004B27E5">
              <w:rPr>
                <w:color w:val="000000"/>
                <w:sz w:val="22"/>
                <w:szCs w:val="22"/>
              </w:rPr>
              <w:t>Staff and volunteers should never offer to transport pupils outside of their normal working duties, other than in an emergency or where not doing so would mean the child might be at risk.  In those circumstances the matter should</w:t>
            </w:r>
          </w:p>
          <w:p w14:paraId="5D70070B" w14:textId="77777777" w:rsidR="00F96D46" w:rsidRPr="004B27E5" w:rsidRDefault="00F96D46" w:rsidP="003D2BC6">
            <w:pPr>
              <w:rPr>
                <w:color w:val="000000"/>
                <w:sz w:val="22"/>
                <w:szCs w:val="22"/>
              </w:rPr>
            </w:pPr>
            <w:r w:rsidRPr="004B27E5">
              <w:rPr>
                <w:color w:val="000000"/>
                <w:sz w:val="22"/>
                <w:szCs w:val="22"/>
              </w:rPr>
              <w:t xml:space="preserve">be recorded and reported to both the member of staff/volunteer’s line manager and the child’s parent(s) at the earliest possible opportunity. </w:t>
            </w:r>
            <w:r w:rsidR="003D2BC6" w:rsidRPr="004B27E5">
              <w:rPr>
                <w:color w:val="000000"/>
                <w:sz w:val="22"/>
                <w:szCs w:val="22"/>
              </w:rPr>
              <w:t xml:space="preserve"> </w:t>
            </w:r>
            <w:r w:rsidRPr="004B27E5">
              <w:rPr>
                <w:color w:val="000000"/>
                <w:sz w:val="22"/>
                <w:szCs w:val="22"/>
              </w:rPr>
              <w:t>The school’s health and safety policy and/or educational visits policy should set out the arrangements under which staff may use private vehicles to transport pupils.</w:t>
            </w:r>
          </w:p>
          <w:p w14:paraId="2DCB2C54" w14:textId="77777777" w:rsidR="002311D5" w:rsidRPr="004B27E5" w:rsidRDefault="00601A9C" w:rsidP="008A192E">
            <w:pPr>
              <w:widowControl/>
              <w:overflowPunct/>
              <w:autoSpaceDE/>
              <w:autoSpaceDN/>
              <w:adjustRightInd/>
              <w:textAlignment w:val="auto"/>
              <w:rPr>
                <w:color w:val="000000"/>
                <w:sz w:val="22"/>
                <w:szCs w:val="22"/>
                <w:lang w:eastAsia="en-GB"/>
              </w:rPr>
            </w:pPr>
            <w:r w:rsidRPr="004B27E5">
              <w:rPr>
                <w:color w:val="000000"/>
                <w:sz w:val="22"/>
                <w:szCs w:val="22"/>
                <w:lang w:eastAsia="en-GB"/>
              </w:rPr>
              <w:lastRenderedPageBreak/>
              <w:br/>
            </w:r>
            <w:r w:rsidRPr="004B27E5">
              <w:rPr>
                <w:color w:val="000000"/>
                <w:sz w:val="22"/>
                <w:szCs w:val="22"/>
                <w:lang w:eastAsia="en-GB"/>
              </w:rPr>
              <w:br/>
            </w:r>
            <w:r w:rsidRPr="004B27E5">
              <w:rPr>
                <w:color w:val="000000"/>
                <w:sz w:val="22"/>
                <w:szCs w:val="22"/>
                <w:lang w:eastAsia="en-GB"/>
              </w:rPr>
              <w:br/>
            </w:r>
            <w:r w:rsidRPr="004B27E5">
              <w:rPr>
                <w:color w:val="000000"/>
                <w:sz w:val="22"/>
                <w:szCs w:val="22"/>
                <w:lang w:eastAsia="en-GB"/>
              </w:rPr>
              <w:br/>
            </w:r>
            <w:r w:rsidRPr="004B27E5">
              <w:rPr>
                <w:color w:val="000000"/>
                <w:sz w:val="22"/>
                <w:szCs w:val="22"/>
                <w:lang w:eastAsia="en-GB"/>
              </w:rPr>
              <w:br/>
            </w:r>
            <w:r w:rsidRPr="004B27E5">
              <w:rPr>
                <w:color w:val="000000"/>
                <w:sz w:val="22"/>
                <w:szCs w:val="22"/>
                <w:lang w:eastAsia="en-GB"/>
              </w:rPr>
              <w:br/>
            </w:r>
            <w:r w:rsidRPr="004B27E5">
              <w:rPr>
                <w:color w:val="000000"/>
                <w:sz w:val="22"/>
                <w:szCs w:val="22"/>
                <w:lang w:eastAsia="en-GB"/>
              </w:rPr>
              <w:br/>
            </w:r>
            <w:r w:rsidRPr="004B27E5">
              <w:rPr>
                <w:color w:val="000000"/>
                <w:sz w:val="22"/>
                <w:szCs w:val="22"/>
                <w:lang w:eastAsia="en-GB"/>
              </w:rPr>
              <w:br/>
            </w:r>
            <w:r w:rsidRPr="004B27E5">
              <w:rPr>
                <w:color w:val="000000"/>
                <w:sz w:val="22"/>
                <w:szCs w:val="22"/>
                <w:lang w:eastAsia="en-GB"/>
              </w:rPr>
              <w:br/>
            </w:r>
            <w:r w:rsidRPr="004B27E5">
              <w:rPr>
                <w:color w:val="000000"/>
                <w:sz w:val="22"/>
                <w:szCs w:val="22"/>
                <w:lang w:eastAsia="en-GB"/>
              </w:rPr>
              <w:br/>
            </w:r>
            <w:r w:rsidRPr="004B27E5">
              <w:rPr>
                <w:color w:val="000000"/>
                <w:sz w:val="22"/>
                <w:szCs w:val="22"/>
                <w:lang w:eastAsia="en-GB"/>
              </w:rPr>
              <w:br/>
            </w:r>
            <w:r w:rsidRPr="004B27E5">
              <w:rPr>
                <w:color w:val="000000"/>
                <w:sz w:val="22"/>
                <w:szCs w:val="22"/>
                <w:lang w:eastAsia="en-GB"/>
              </w:rPr>
              <w:br/>
            </w:r>
          </w:p>
          <w:p w14:paraId="6A99F79A" w14:textId="77777777" w:rsidR="005F42D1" w:rsidRPr="004B27E5" w:rsidRDefault="00601A9C" w:rsidP="008A192E">
            <w:pPr>
              <w:widowControl/>
              <w:overflowPunct/>
              <w:autoSpaceDE/>
              <w:autoSpaceDN/>
              <w:adjustRightInd/>
              <w:textAlignment w:val="auto"/>
              <w:rPr>
                <w:b/>
                <w:color w:val="000000"/>
                <w:sz w:val="22"/>
                <w:szCs w:val="22"/>
              </w:rPr>
            </w:pPr>
            <w:r w:rsidRPr="004B27E5">
              <w:rPr>
                <w:color w:val="000000"/>
                <w:sz w:val="22"/>
                <w:szCs w:val="22"/>
                <w:lang w:eastAsia="en-GB"/>
              </w:rPr>
              <w:br/>
            </w:r>
            <w:r w:rsidRPr="004B27E5">
              <w:rPr>
                <w:color w:val="000000"/>
                <w:sz w:val="22"/>
                <w:szCs w:val="22"/>
                <w:lang w:eastAsia="en-GB"/>
              </w:rPr>
              <w:br/>
            </w:r>
            <w:r w:rsidR="008A3457" w:rsidRPr="004B27E5">
              <w:rPr>
                <w:b/>
                <w:color w:val="000000"/>
                <w:sz w:val="22"/>
                <w:szCs w:val="22"/>
              </w:rPr>
              <w:br/>
            </w:r>
            <w:r w:rsidR="008A3457" w:rsidRPr="004B27E5">
              <w:rPr>
                <w:b/>
                <w:color w:val="000000"/>
                <w:sz w:val="22"/>
                <w:szCs w:val="22"/>
              </w:rPr>
              <w:br/>
            </w:r>
            <w:r w:rsidR="008A3457" w:rsidRPr="004B27E5">
              <w:rPr>
                <w:b/>
                <w:color w:val="000000"/>
                <w:sz w:val="22"/>
                <w:szCs w:val="22"/>
              </w:rPr>
              <w:br/>
            </w:r>
            <w:r w:rsidR="008A3457" w:rsidRPr="004B27E5">
              <w:rPr>
                <w:b/>
                <w:color w:val="000000"/>
                <w:sz w:val="22"/>
                <w:szCs w:val="22"/>
              </w:rPr>
              <w:br/>
            </w:r>
            <w:r w:rsidR="008A3457" w:rsidRPr="004B27E5">
              <w:rPr>
                <w:b/>
                <w:color w:val="000000"/>
                <w:sz w:val="22"/>
                <w:szCs w:val="22"/>
              </w:rPr>
              <w:br/>
            </w:r>
            <w:r w:rsidR="008A3457" w:rsidRPr="004B27E5">
              <w:rPr>
                <w:b/>
                <w:color w:val="000000"/>
                <w:sz w:val="22"/>
                <w:szCs w:val="22"/>
              </w:rPr>
              <w:br/>
            </w:r>
          </w:p>
          <w:p w14:paraId="756A3B42" w14:textId="77777777" w:rsidR="005F42D1" w:rsidRPr="004B27E5" w:rsidRDefault="005F42D1" w:rsidP="008A192E">
            <w:pPr>
              <w:widowControl/>
              <w:overflowPunct/>
              <w:autoSpaceDE/>
              <w:autoSpaceDN/>
              <w:adjustRightInd/>
              <w:textAlignment w:val="auto"/>
              <w:rPr>
                <w:b/>
                <w:color w:val="000000"/>
                <w:sz w:val="22"/>
                <w:szCs w:val="22"/>
              </w:rPr>
            </w:pPr>
          </w:p>
          <w:p w14:paraId="79EF0C25" w14:textId="77777777" w:rsidR="005F42D1" w:rsidRPr="004B27E5" w:rsidRDefault="005F42D1" w:rsidP="008A192E">
            <w:pPr>
              <w:widowControl/>
              <w:overflowPunct/>
              <w:autoSpaceDE/>
              <w:autoSpaceDN/>
              <w:adjustRightInd/>
              <w:textAlignment w:val="auto"/>
              <w:rPr>
                <w:b/>
                <w:color w:val="000000"/>
                <w:sz w:val="22"/>
                <w:szCs w:val="22"/>
              </w:rPr>
            </w:pPr>
          </w:p>
          <w:p w14:paraId="5B223884" w14:textId="77777777" w:rsidR="005F42D1" w:rsidRPr="004B27E5" w:rsidRDefault="005F42D1" w:rsidP="008A192E">
            <w:pPr>
              <w:widowControl/>
              <w:overflowPunct/>
              <w:autoSpaceDE/>
              <w:autoSpaceDN/>
              <w:adjustRightInd/>
              <w:textAlignment w:val="auto"/>
              <w:rPr>
                <w:b/>
                <w:color w:val="000000"/>
                <w:sz w:val="22"/>
                <w:szCs w:val="22"/>
              </w:rPr>
            </w:pPr>
          </w:p>
          <w:p w14:paraId="695DB8AE" w14:textId="77777777" w:rsidR="005F42D1" w:rsidRPr="004B27E5" w:rsidRDefault="005F42D1" w:rsidP="008A192E">
            <w:pPr>
              <w:widowControl/>
              <w:overflowPunct/>
              <w:autoSpaceDE/>
              <w:autoSpaceDN/>
              <w:adjustRightInd/>
              <w:textAlignment w:val="auto"/>
              <w:rPr>
                <w:b/>
                <w:color w:val="000000"/>
                <w:sz w:val="22"/>
                <w:szCs w:val="22"/>
              </w:rPr>
            </w:pPr>
          </w:p>
          <w:p w14:paraId="76520CEA" w14:textId="77777777" w:rsidR="005F42D1" w:rsidRDefault="005F42D1" w:rsidP="008A192E">
            <w:pPr>
              <w:widowControl/>
              <w:overflowPunct/>
              <w:autoSpaceDE/>
              <w:autoSpaceDN/>
              <w:adjustRightInd/>
              <w:textAlignment w:val="auto"/>
              <w:rPr>
                <w:b/>
                <w:color w:val="000000"/>
                <w:sz w:val="22"/>
                <w:szCs w:val="22"/>
              </w:rPr>
            </w:pPr>
          </w:p>
          <w:p w14:paraId="712969A1" w14:textId="77777777" w:rsidR="0097217E" w:rsidRDefault="0097217E" w:rsidP="008A192E">
            <w:pPr>
              <w:widowControl/>
              <w:overflowPunct/>
              <w:autoSpaceDE/>
              <w:autoSpaceDN/>
              <w:adjustRightInd/>
              <w:textAlignment w:val="auto"/>
              <w:rPr>
                <w:b/>
                <w:color w:val="000000"/>
                <w:sz w:val="22"/>
                <w:szCs w:val="22"/>
              </w:rPr>
            </w:pPr>
          </w:p>
          <w:p w14:paraId="3DABA634" w14:textId="77777777" w:rsidR="0097217E" w:rsidRDefault="0097217E" w:rsidP="008A192E">
            <w:pPr>
              <w:widowControl/>
              <w:overflowPunct/>
              <w:autoSpaceDE/>
              <w:autoSpaceDN/>
              <w:adjustRightInd/>
              <w:textAlignment w:val="auto"/>
              <w:rPr>
                <w:b/>
                <w:color w:val="000000"/>
                <w:sz w:val="22"/>
                <w:szCs w:val="22"/>
              </w:rPr>
            </w:pPr>
          </w:p>
          <w:p w14:paraId="00372E6A" w14:textId="77777777" w:rsidR="0097217E" w:rsidRDefault="0097217E" w:rsidP="008A192E">
            <w:pPr>
              <w:widowControl/>
              <w:overflowPunct/>
              <w:autoSpaceDE/>
              <w:autoSpaceDN/>
              <w:adjustRightInd/>
              <w:textAlignment w:val="auto"/>
              <w:rPr>
                <w:b/>
                <w:color w:val="000000"/>
                <w:sz w:val="22"/>
                <w:szCs w:val="22"/>
              </w:rPr>
            </w:pPr>
          </w:p>
          <w:p w14:paraId="6AD3ED0C" w14:textId="77777777" w:rsidR="0097217E" w:rsidRPr="004B27E5" w:rsidRDefault="0097217E" w:rsidP="008A192E">
            <w:pPr>
              <w:widowControl/>
              <w:overflowPunct/>
              <w:autoSpaceDE/>
              <w:autoSpaceDN/>
              <w:adjustRightInd/>
              <w:textAlignment w:val="auto"/>
              <w:rPr>
                <w:b/>
                <w:color w:val="000000"/>
                <w:sz w:val="22"/>
                <w:szCs w:val="22"/>
              </w:rPr>
            </w:pPr>
          </w:p>
          <w:p w14:paraId="07B24C79" w14:textId="77777777" w:rsidR="005F42D1" w:rsidRPr="004B27E5" w:rsidRDefault="005F42D1" w:rsidP="008A192E">
            <w:pPr>
              <w:widowControl/>
              <w:overflowPunct/>
              <w:autoSpaceDE/>
              <w:autoSpaceDN/>
              <w:adjustRightInd/>
              <w:textAlignment w:val="auto"/>
              <w:rPr>
                <w:b/>
                <w:color w:val="000000"/>
                <w:sz w:val="22"/>
                <w:szCs w:val="22"/>
              </w:rPr>
            </w:pPr>
          </w:p>
          <w:p w14:paraId="66706B9A" w14:textId="44C654DC" w:rsidR="003D2BC6" w:rsidRPr="004B27E5" w:rsidRDefault="008A3457" w:rsidP="008A192E">
            <w:pPr>
              <w:widowControl/>
              <w:overflowPunct/>
              <w:autoSpaceDE/>
              <w:autoSpaceDN/>
              <w:adjustRightInd/>
              <w:textAlignment w:val="auto"/>
              <w:rPr>
                <w:b/>
                <w:color w:val="000000"/>
                <w:sz w:val="22"/>
                <w:szCs w:val="22"/>
              </w:rPr>
            </w:pPr>
            <w:r w:rsidRPr="004B27E5">
              <w:rPr>
                <w:b/>
                <w:color w:val="000000"/>
                <w:sz w:val="22"/>
                <w:szCs w:val="22"/>
              </w:rPr>
              <w:br/>
            </w:r>
          </w:p>
          <w:p w14:paraId="01DCF207" w14:textId="67355CBB" w:rsidR="0099640D" w:rsidRPr="004B27E5" w:rsidRDefault="0099640D" w:rsidP="002154F4">
            <w:pPr>
              <w:numPr>
                <w:ilvl w:val="0"/>
                <w:numId w:val="22"/>
              </w:numPr>
              <w:tabs>
                <w:tab w:val="left" w:pos="851"/>
              </w:tabs>
              <w:rPr>
                <w:b/>
                <w:color w:val="000000"/>
                <w:sz w:val="22"/>
                <w:szCs w:val="22"/>
              </w:rPr>
            </w:pPr>
            <w:r w:rsidRPr="004B27E5">
              <w:rPr>
                <w:b/>
                <w:color w:val="000000"/>
                <w:sz w:val="22"/>
                <w:szCs w:val="22"/>
              </w:rPr>
              <w:t xml:space="preserve">Educational </w:t>
            </w:r>
            <w:r w:rsidR="000E26FB" w:rsidRPr="004B27E5">
              <w:rPr>
                <w:b/>
                <w:color w:val="000000"/>
                <w:sz w:val="22"/>
                <w:szCs w:val="22"/>
              </w:rPr>
              <w:t xml:space="preserve">visits, trips, </w:t>
            </w:r>
            <w:r w:rsidR="009D547C" w:rsidRPr="004B27E5">
              <w:rPr>
                <w:b/>
                <w:color w:val="000000"/>
                <w:sz w:val="22"/>
                <w:szCs w:val="22"/>
              </w:rPr>
              <w:t>outings,</w:t>
            </w:r>
            <w:r w:rsidR="000E26FB" w:rsidRPr="004B27E5">
              <w:rPr>
                <w:b/>
                <w:color w:val="000000"/>
                <w:sz w:val="22"/>
                <w:szCs w:val="22"/>
              </w:rPr>
              <w:t xml:space="preserve"> and after-school activities</w:t>
            </w:r>
          </w:p>
          <w:p w14:paraId="143DAC6B" w14:textId="77777777" w:rsidR="0099640D" w:rsidRPr="004B27E5" w:rsidRDefault="0099640D" w:rsidP="003D2BC6">
            <w:pPr>
              <w:rPr>
                <w:b/>
                <w:color w:val="000000"/>
                <w:sz w:val="22"/>
                <w:szCs w:val="22"/>
              </w:rPr>
            </w:pPr>
          </w:p>
          <w:p w14:paraId="1D0C4F5B" w14:textId="77777777" w:rsidR="00601A9C" w:rsidRPr="004B27E5" w:rsidRDefault="00335AC3" w:rsidP="003D2BC6">
            <w:pPr>
              <w:pStyle w:val="Default"/>
              <w:rPr>
                <w:sz w:val="22"/>
                <w:szCs w:val="22"/>
              </w:rPr>
            </w:pPr>
            <w:r w:rsidRPr="004B27E5">
              <w:rPr>
                <w:sz w:val="22"/>
                <w:szCs w:val="22"/>
              </w:rPr>
              <w:t>Staff responsible for organising educational visits should be familiar with the Department for Education’s advice on Health and Safety</w:t>
            </w:r>
            <w:r w:rsidR="00601A9C" w:rsidRPr="004B27E5">
              <w:rPr>
                <w:sz w:val="22"/>
                <w:szCs w:val="22"/>
              </w:rPr>
              <w:t xml:space="preserve"> available at </w:t>
            </w:r>
          </w:p>
          <w:p w14:paraId="7C4D0F4D" w14:textId="77777777" w:rsidR="00601A9C" w:rsidRPr="004B27E5" w:rsidRDefault="001A7556" w:rsidP="00601A9C">
            <w:pPr>
              <w:pStyle w:val="Default"/>
              <w:rPr>
                <w:sz w:val="22"/>
                <w:szCs w:val="22"/>
              </w:rPr>
            </w:pPr>
            <w:hyperlink r:id="rId19" w:history="1">
              <w:r w:rsidR="00601A9C" w:rsidRPr="004B27E5">
                <w:rPr>
                  <w:rStyle w:val="Hyperlink"/>
                  <w:sz w:val="22"/>
                  <w:szCs w:val="22"/>
                </w:rPr>
                <w:t>https://www.gov.uk/government/publications/health-and-safety-on-educational-visits</w:t>
              </w:r>
            </w:hyperlink>
            <w:r w:rsidR="00015A68" w:rsidRPr="004B27E5">
              <w:rPr>
                <w:rStyle w:val="FootnoteReference"/>
                <w:sz w:val="22"/>
                <w:szCs w:val="22"/>
              </w:rPr>
              <w:footnoteReference w:id="17"/>
            </w:r>
            <w:r w:rsidR="00601A9C" w:rsidRPr="004B27E5">
              <w:rPr>
                <w:sz w:val="22"/>
                <w:szCs w:val="22"/>
              </w:rPr>
              <w:t>.</w:t>
            </w:r>
          </w:p>
          <w:p w14:paraId="3350F47C" w14:textId="77777777" w:rsidR="00601A9C" w:rsidRPr="004B27E5" w:rsidRDefault="00601A9C" w:rsidP="00601A9C">
            <w:pPr>
              <w:pStyle w:val="Default"/>
              <w:rPr>
                <w:sz w:val="22"/>
                <w:szCs w:val="22"/>
              </w:rPr>
            </w:pPr>
            <w:r w:rsidRPr="004B27E5">
              <w:rPr>
                <w:sz w:val="22"/>
                <w:szCs w:val="22"/>
              </w:rPr>
              <w:t xml:space="preserve"> </w:t>
            </w:r>
          </w:p>
          <w:p w14:paraId="43C00819" w14:textId="77777777" w:rsidR="00335AC3" w:rsidRPr="004B27E5" w:rsidRDefault="00335AC3" w:rsidP="003D2BC6">
            <w:pPr>
              <w:pStyle w:val="Default"/>
              <w:rPr>
                <w:sz w:val="22"/>
                <w:szCs w:val="22"/>
              </w:rPr>
            </w:pPr>
            <w:r w:rsidRPr="004B27E5">
              <w:rPr>
                <w:sz w:val="22"/>
                <w:szCs w:val="22"/>
              </w:rPr>
              <w:t xml:space="preserve">The duties in the Health and Safety at Work etc. Act 1974 and the supporting regulations apply to activities taking place on or off the school premises (including school visits) in Great Britain. </w:t>
            </w:r>
            <w:r w:rsidR="003D2BC6" w:rsidRPr="004B27E5">
              <w:rPr>
                <w:sz w:val="22"/>
                <w:szCs w:val="22"/>
              </w:rPr>
              <w:t xml:space="preserve"> </w:t>
            </w:r>
            <w:r w:rsidRPr="004B27E5">
              <w:rPr>
                <w:sz w:val="22"/>
                <w:szCs w:val="22"/>
              </w:rPr>
              <w:t xml:space="preserve">All school employers must have a Health and Safety policy. </w:t>
            </w:r>
            <w:r w:rsidR="003D2BC6" w:rsidRPr="004B27E5">
              <w:rPr>
                <w:sz w:val="22"/>
                <w:szCs w:val="22"/>
              </w:rPr>
              <w:t xml:space="preserve"> </w:t>
            </w:r>
            <w:r w:rsidRPr="004B27E5">
              <w:rPr>
                <w:sz w:val="22"/>
                <w:szCs w:val="22"/>
              </w:rPr>
              <w:t xml:space="preserve">This should include policy and procedures for off-site visits, including residential visits and any school-led adventure activities. </w:t>
            </w:r>
          </w:p>
          <w:p w14:paraId="390372C3" w14:textId="77777777" w:rsidR="00335AC3" w:rsidRPr="004B27E5" w:rsidRDefault="00335AC3" w:rsidP="003D2BC6">
            <w:pPr>
              <w:pStyle w:val="Default"/>
              <w:rPr>
                <w:sz w:val="22"/>
                <w:szCs w:val="22"/>
              </w:rPr>
            </w:pPr>
          </w:p>
          <w:p w14:paraId="545667D9" w14:textId="77777777" w:rsidR="00335AC3" w:rsidRPr="004B27E5" w:rsidRDefault="00335AC3" w:rsidP="003D2BC6">
            <w:pPr>
              <w:pStyle w:val="BodyText"/>
              <w:rPr>
                <w:color w:val="000000"/>
                <w:sz w:val="22"/>
                <w:szCs w:val="22"/>
              </w:rPr>
            </w:pPr>
            <w:r w:rsidRPr="004B27E5">
              <w:rPr>
                <w:color w:val="000000"/>
                <w:sz w:val="22"/>
                <w:szCs w:val="22"/>
              </w:rPr>
              <w:t xml:space="preserve">The Management of Health and Safety at Work Regulations (1999) impose a duty on employers to produce suitable and </w:t>
            </w:r>
            <w:r w:rsidRPr="004B27E5">
              <w:rPr>
                <w:color w:val="000000"/>
                <w:sz w:val="22"/>
                <w:szCs w:val="22"/>
              </w:rPr>
              <w:lastRenderedPageBreak/>
              <w:t xml:space="preserve">sufficient risk assessments. </w:t>
            </w:r>
            <w:r w:rsidR="003D2BC6" w:rsidRPr="004B27E5">
              <w:rPr>
                <w:color w:val="000000"/>
                <w:sz w:val="22"/>
                <w:szCs w:val="22"/>
              </w:rPr>
              <w:t xml:space="preserve"> </w:t>
            </w:r>
            <w:r w:rsidRPr="004B27E5">
              <w:rPr>
                <w:color w:val="000000"/>
                <w:sz w:val="22"/>
                <w:szCs w:val="22"/>
              </w:rPr>
              <w:t xml:space="preserve">This would include assessment of any risks to employees, children or others during an educational visit, and the measures that should be taken to minimise these risks. </w:t>
            </w:r>
            <w:r w:rsidR="003D2BC6" w:rsidRPr="004B27E5">
              <w:rPr>
                <w:color w:val="000000"/>
                <w:sz w:val="22"/>
                <w:szCs w:val="22"/>
              </w:rPr>
              <w:t xml:space="preserve"> </w:t>
            </w:r>
            <w:r w:rsidRPr="004B27E5">
              <w:rPr>
                <w:color w:val="000000"/>
                <w:sz w:val="22"/>
                <w:szCs w:val="22"/>
              </w:rPr>
              <w:t xml:space="preserve">For regular activities, such as taking pupils to a local swimming pool, the risks should be considered under the school’s general arrangements and a check to make sure that the precautions remain suitable is all that is required. For annual or infrequent activities, a review of an existing assessment may be all that is needed. For new higher-risk activities or trips, a specific assessment of the significant risks should be carried out. </w:t>
            </w:r>
          </w:p>
          <w:p w14:paraId="11DAD4D7" w14:textId="77777777" w:rsidR="00335AC3" w:rsidRPr="004B27E5" w:rsidRDefault="00335AC3" w:rsidP="003D2BC6">
            <w:pPr>
              <w:pStyle w:val="BodyText"/>
              <w:rPr>
                <w:color w:val="000000"/>
                <w:sz w:val="22"/>
                <w:szCs w:val="22"/>
              </w:rPr>
            </w:pPr>
          </w:p>
          <w:p w14:paraId="1323E9E4" w14:textId="77777777" w:rsidR="00335AC3" w:rsidRPr="004B27E5" w:rsidRDefault="00335AC3" w:rsidP="003D2BC6">
            <w:pPr>
              <w:pStyle w:val="BodyText"/>
              <w:rPr>
                <w:color w:val="000000"/>
                <w:sz w:val="22"/>
                <w:szCs w:val="22"/>
              </w:rPr>
            </w:pPr>
            <w:r w:rsidRPr="004B27E5">
              <w:rPr>
                <w:color w:val="000000"/>
                <w:sz w:val="22"/>
                <w:szCs w:val="22"/>
              </w:rPr>
              <w:t>Health and Safety arrangements require members of staff to keep colleagues/employers aware of their whereabouts, especially when involved in activities outside the usual workplace.</w:t>
            </w:r>
          </w:p>
          <w:p w14:paraId="63D082A1" w14:textId="7CC68A3A" w:rsidR="00015A68" w:rsidRPr="004B27E5" w:rsidRDefault="00335AC3" w:rsidP="00015A68">
            <w:pPr>
              <w:pStyle w:val="BodyText"/>
              <w:rPr>
                <w:sz w:val="22"/>
                <w:szCs w:val="22"/>
              </w:rPr>
            </w:pPr>
            <w:r w:rsidRPr="004B27E5">
              <w:rPr>
                <w:color w:val="000000"/>
                <w:sz w:val="22"/>
                <w:szCs w:val="22"/>
              </w:rPr>
              <w:br/>
            </w:r>
            <w:r w:rsidR="0099640D" w:rsidRPr="004B27E5">
              <w:rPr>
                <w:color w:val="000000"/>
                <w:sz w:val="22"/>
                <w:szCs w:val="22"/>
              </w:rPr>
              <w:t xml:space="preserve">Staff and volunteers should take particular care when supervising </w:t>
            </w:r>
            <w:r w:rsidR="00377443">
              <w:rPr>
                <w:color w:val="000000"/>
                <w:sz w:val="22"/>
                <w:szCs w:val="22"/>
              </w:rPr>
              <w:t>pupils</w:t>
            </w:r>
            <w:r w:rsidR="0099640D" w:rsidRPr="004B27E5">
              <w:rPr>
                <w:color w:val="000000"/>
                <w:sz w:val="22"/>
                <w:szCs w:val="22"/>
              </w:rPr>
              <w:t xml:space="preserve"> </w:t>
            </w:r>
            <w:r w:rsidRPr="004B27E5">
              <w:rPr>
                <w:color w:val="000000"/>
                <w:sz w:val="22"/>
                <w:szCs w:val="22"/>
              </w:rPr>
              <w:t xml:space="preserve">in the less formal atmosphere of an educational visit where a more relaxed discipline or informal dress and language code may be acceptable. However, staff and volunteers remain in a position of trust and need to ensure that their behaviour </w:t>
            </w:r>
            <w:r w:rsidR="0099640D" w:rsidRPr="004B27E5">
              <w:rPr>
                <w:color w:val="000000"/>
                <w:sz w:val="22"/>
                <w:szCs w:val="22"/>
              </w:rPr>
              <w:t>remain</w:t>
            </w:r>
            <w:r w:rsidR="00015A68" w:rsidRPr="004B27E5">
              <w:rPr>
                <w:color w:val="000000"/>
                <w:sz w:val="22"/>
                <w:szCs w:val="22"/>
              </w:rPr>
              <w:t xml:space="preserve">s professional at all times, </w:t>
            </w:r>
            <w:r w:rsidR="0099640D" w:rsidRPr="004B27E5">
              <w:rPr>
                <w:color w:val="000000"/>
                <w:sz w:val="22"/>
                <w:szCs w:val="22"/>
              </w:rPr>
              <w:t>stays within clearly defined professional boundaries</w:t>
            </w:r>
            <w:r w:rsidR="00015A68" w:rsidRPr="004B27E5">
              <w:rPr>
                <w:color w:val="000000"/>
                <w:sz w:val="22"/>
                <w:szCs w:val="22"/>
              </w:rPr>
              <w:t xml:space="preserve"> and </w:t>
            </w:r>
            <w:r w:rsidR="00D055EF" w:rsidRPr="004B27E5">
              <w:rPr>
                <w:sz w:val="22"/>
                <w:szCs w:val="22"/>
              </w:rPr>
              <w:t xml:space="preserve">could </w:t>
            </w:r>
            <w:r w:rsidR="00015A68" w:rsidRPr="004B27E5">
              <w:rPr>
                <w:sz w:val="22"/>
                <w:szCs w:val="22"/>
              </w:rPr>
              <w:t xml:space="preserve">not be interpreted as seeking to establish an inappropriate relationship or friendship. </w:t>
            </w:r>
          </w:p>
          <w:p w14:paraId="51303A2C" w14:textId="77777777" w:rsidR="0099640D" w:rsidRPr="004B27E5" w:rsidRDefault="0099640D" w:rsidP="003D2BC6">
            <w:pPr>
              <w:rPr>
                <w:color w:val="000000"/>
                <w:sz w:val="22"/>
                <w:szCs w:val="22"/>
              </w:rPr>
            </w:pPr>
          </w:p>
          <w:p w14:paraId="4234821A" w14:textId="2A5F490F" w:rsidR="00335AC3" w:rsidRPr="004B27E5" w:rsidRDefault="0099640D" w:rsidP="003D2BC6">
            <w:pPr>
              <w:pStyle w:val="DefaultText"/>
              <w:rPr>
                <w:color w:val="000000"/>
                <w:sz w:val="22"/>
                <w:szCs w:val="22"/>
                <w:lang w:val="en-GB"/>
              </w:rPr>
            </w:pPr>
            <w:r w:rsidRPr="004B27E5">
              <w:rPr>
                <w:color w:val="000000"/>
                <w:sz w:val="22"/>
                <w:szCs w:val="22"/>
                <w:lang w:val="en-GB"/>
              </w:rPr>
              <w:t xml:space="preserve">Where out of school activities include overnight stays, careful consideration needs to be given to sleeping arrangements. </w:t>
            </w:r>
            <w:r w:rsidR="00377443">
              <w:rPr>
                <w:color w:val="000000"/>
                <w:sz w:val="22"/>
                <w:szCs w:val="22"/>
                <w:lang w:val="en-GB"/>
              </w:rPr>
              <w:t>Pupils</w:t>
            </w:r>
            <w:r w:rsidRPr="004B27E5">
              <w:rPr>
                <w:color w:val="000000"/>
                <w:sz w:val="22"/>
                <w:szCs w:val="22"/>
                <w:lang w:val="en-GB"/>
              </w:rPr>
              <w:t xml:space="preserve">, staff, </w:t>
            </w:r>
            <w:r w:rsidR="00D54504" w:rsidRPr="004B27E5">
              <w:rPr>
                <w:color w:val="000000"/>
                <w:sz w:val="22"/>
                <w:szCs w:val="22"/>
                <w:lang w:val="en-GB"/>
              </w:rPr>
              <w:t>volunteers,</w:t>
            </w:r>
            <w:r w:rsidRPr="004B27E5">
              <w:rPr>
                <w:color w:val="000000"/>
                <w:sz w:val="22"/>
                <w:szCs w:val="22"/>
                <w:lang w:val="en-GB"/>
              </w:rPr>
              <w:t xml:space="preserve"> and parents should be informed of these prior to the start of the trip.  In all circumstances, those organising trips and outings must pay careful attention to ensuring safe staff/pupil/student ratios and </w:t>
            </w:r>
            <w:r w:rsidR="00335AC3" w:rsidRPr="004B27E5">
              <w:rPr>
                <w:color w:val="000000"/>
                <w:sz w:val="22"/>
                <w:szCs w:val="22"/>
                <w:lang w:val="en-GB"/>
              </w:rPr>
              <w:t xml:space="preserve">a suitable </w:t>
            </w:r>
            <w:r w:rsidRPr="004B27E5">
              <w:rPr>
                <w:color w:val="000000"/>
                <w:sz w:val="22"/>
                <w:szCs w:val="22"/>
                <w:lang w:val="en-GB"/>
              </w:rPr>
              <w:t>gender mix of staff</w:t>
            </w:r>
            <w:r w:rsidR="00335AC3" w:rsidRPr="004B27E5">
              <w:rPr>
                <w:color w:val="000000"/>
                <w:sz w:val="22"/>
                <w:szCs w:val="22"/>
                <w:lang w:val="en-GB"/>
              </w:rPr>
              <w:t>.</w:t>
            </w:r>
          </w:p>
          <w:p w14:paraId="736FEA4C" w14:textId="77777777" w:rsidR="00335AC3" w:rsidRPr="004B27E5" w:rsidRDefault="00335AC3" w:rsidP="003D2BC6">
            <w:pPr>
              <w:pStyle w:val="DefaultText"/>
              <w:rPr>
                <w:color w:val="000000"/>
                <w:sz w:val="22"/>
                <w:szCs w:val="22"/>
                <w:lang w:val="en-GB"/>
              </w:rPr>
            </w:pPr>
          </w:p>
          <w:p w14:paraId="5A9924CD" w14:textId="4127B841" w:rsidR="00992F85" w:rsidRDefault="00335AC3" w:rsidP="003D2BC6">
            <w:pPr>
              <w:pStyle w:val="DefaultText"/>
              <w:rPr>
                <w:color w:val="000000"/>
                <w:sz w:val="22"/>
                <w:szCs w:val="22"/>
                <w:lang w:val="en-GB"/>
              </w:rPr>
            </w:pPr>
            <w:r w:rsidRPr="004B27E5">
              <w:rPr>
                <w:color w:val="000000"/>
                <w:sz w:val="22"/>
                <w:szCs w:val="22"/>
                <w:lang w:val="en-GB"/>
              </w:rPr>
              <w:t xml:space="preserve">Before all overnight stays, there should be a robust </w:t>
            </w:r>
            <w:r w:rsidR="00C6549D" w:rsidRPr="004B27E5">
              <w:rPr>
                <w:color w:val="000000"/>
                <w:sz w:val="22"/>
                <w:szCs w:val="22"/>
                <w:lang w:val="en-GB"/>
              </w:rPr>
              <w:t xml:space="preserve">written </w:t>
            </w:r>
            <w:r w:rsidR="003D2BC6" w:rsidRPr="004B27E5">
              <w:rPr>
                <w:color w:val="000000"/>
                <w:sz w:val="22"/>
                <w:szCs w:val="22"/>
                <w:lang w:val="en-GB"/>
              </w:rPr>
              <w:t>briefing</w:t>
            </w:r>
            <w:r w:rsidR="00FD328C" w:rsidRPr="004B27E5">
              <w:rPr>
                <w:color w:val="000000"/>
                <w:sz w:val="22"/>
                <w:szCs w:val="22"/>
                <w:lang w:val="en-GB"/>
              </w:rPr>
              <w:t>,</w:t>
            </w:r>
            <w:r w:rsidRPr="004B27E5">
              <w:rPr>
                <w:color w:val="000000"/>
                <w:sz w:val="22"/>
                <w:szCs w:val="22"/>
                <w:lang w:val="en-GB"/>
              </w:rPr>
              <w:t xml:space="preserve"> </w:t>
            </w:r>
            <w:r w:rsidR="00C6549D" w:rsidRPr="004B27E5">
              <w:rPr>
                <w:color w:val="000000"/>
                <w:sz w:val="22"/>
                <w:szCs w:val="22"/>
                <w:lang w:val="en-GB"/>
              </w:rPr>
              <w:t xml:space="preserve">which must </w:t>
            </w:r>
            <w:r w:rsidRPr="004B27E5">
              <w:rPr>
                <w:color w:val="000000"/>
                <w:sz w:val="22"/>
                <w:szCs w:val="22"/>
                <w:lang w:val="en-GB"/>
              </w:rPr>
              <w:t>include sleeping arrangements</w:t>
            </w:r>
            <w:r w:rsidR="00C6549D" w:rsidRPr="004B27E5">
              <w:rPr>
                <w:color w:val="000000"/>
                <w:sz w:val="22"/>
                <w:szCs w:val="22"/>
                <w:lang w:val="en-GB"/>
              </w:rPr>
              <w:t xml:space="preserve"> for </w:t>
            </w:r>
            <w:r w:rsidR="00377443">
              <w:rPr>
                <w:color w:val="000000"/>
                <w:sz w:val="22"/>
                <w:szCs w:val="22"/>
                <w:lang w:val="en-GB"/>
              </w:rPr>
              <w:t>pupils</w:t>
            </w:r>
            <w:r w:rsidR="00C6549D" w:rsidRPr="004B27E5">
              <w:rPr>
                <w:color w:val="000000"/>
                <w:sz w:val="22"/>
                <w:szCs w:val="22"/>
                <w:lang w:val="en-GB"/>
              </w:rPr>
              <w:t xml:space="preserve"> and staff</w:t>
            </w:r>
            <w:r w:rsidRPr="004B27E5">
              <w:rPr>
                <w:color w:val="000000"/>
                <w:sz w:val="22"/>
                <w:szCs w:val="22"/>
                <w:lang w:val="en-GB"/>
              </w:rPr>
              <w:t xml:space="preserve">; supervision arrangements when children are getting dressed and undressed </w:t>
            </w:r>
            <w:r w:rsidR="00FD328C" w:rsidRPr="004B27E5">
              <w:rPr>
                <w:color w:val="000000"/>
                <w:sz w:val="22"/>
                <w:szCs w:val="22"/>
                <w:lang w:val="en-GB"/>
              </w:rPr>
              <w:t>and are asleep;</w:t>
            </w:r>
            <w:r w:rsidR="00C6549D" w:rsidRPr="004B27E5">
              <w:rPr>
                <w:color w:val="000000"/>
                <w:sz w:val="22"/>
                <w:szCs w:val="22"/>
                <w:lang w:val="en-GB"/>
              </w:rPr>
              <w:t xml:space="preserve"> the management of any </w:t>
            </w:r>
            <w:r w:rsidR="001602A9" w:rsidRPr="004B27E5">
              <w:rPr>
                <w:color w:val="000000"/>
                <w:sz w:val="22"/>
                <w:szCs w:val="22"/>
                <w:lang w:val="en-GB"/>
              </w:rPr>
              <w:t>unanticipated situations</w:t>
            </w:r>
            <w:r w:rsidR="00FD328C" w:rsidRPr="004B27E5">
              <w:rPr>
                <w:color w:val="000000"/>
                <w:sz w:val="22"/>
                <w:szCs w:val="22"/>
                <w:lang w:val="en-GB"/>
              </w:rPr>
              <w:t xml:space="preserve"> </w:t>
            </w:r>
            <w:r w:rsidR="001602A9" w:rsidRPr="004B27E5">
              <w:rPr>
                <w:color w:val="000000"/>
                <w:sz w:val="22"/>
                <w:szCs w:val="22"/>
                <w:lang w:val="en-GB"/>
              </w:rPr>
              <w:t xml:space="preserve">in which a member of staff or volunteer finds themselves working one-to-one with a pupil/student; </w:t>
            </w:r>
            <w:r w:rsidR="00FD328C" w:rsidRPr="004B27E5">
              <w:rPr>
                <w:color w:val="000000"/>
                <w:sz w:val="22"/>
                <w:szCs w:val="22"/>
                <w:lang w:val="en-GB"/>
              </w:rPr>
              <w:t>and reporting arrangements including any safeguarding and whistleblowing issues.</w:t>
            </w:r>
          </w:p>
          <w:p w14:paraId="277C510F" w14:textId="2DEF90F7" w:rsidR="0099640D" w:rsidRPr="004B27E5" w:rsidRDefault="003D2BC6" w:rsidP="003D2BC6">
            <w:pPr>
              <w:pStyle w:val="DefaultText"/>
              <w:rPr>
                <w:color w:val="000000"/>
                <w:sz w:val="22"/>
                <w:szCs w:val="22"/>
                <w:lang w:val="en-GB"/>
              </w:rPr>
            </w:pPr>
            <w:r w:rsidRPr="004B27E5">
              <w:rPr>
                <w:color w:val="000000"/>
                <w:sz w:val="22"/>
                <w:szCs w:val="22"/>
                <w:lang w:val="en-GB"/>
              </w:rPr>
              <w:br/>
            </w:r>
          </w:p>
          <w:p w14:paraId="673E7235" w14:textId="77777777" w:rsidR="00F641A1" w:rsidRPr="004B27E5" w:rsidRDefault="00F641A1" w:rsidP="002154F4">
            <w:pPr>
              <w:numPr>
                <w:ilvl w:val="0"/>
                <w:numId w:val="22"/>
              </w:numPr>
              <w:tabs>
                <w:tab w:val="left" w:pos="851"/>
              </w:tabs>
              <w:rPr>
                <w:b/>
                <w:color w:val="000000"/>
                <w:sz w:val="22"/>
                <w:szCs w:val="22"/>
              </w:rPr>
            </w:pPr>
            <w:r w:rsidRPr="004B27E5">
              <w:rPr>
                <w:b/>
                <w:color w:val="000000"/>
                <w:sz w:val="22"/>
                <w:szCs w:val="22"/>
              </w:rPr>
              <w:t xml:space="preserve">First </w:t>
            </w:r>
            <w:r w:rsidR="000E26FB" w:rsidRPr="004B27E5">
              <w:rPr>
                <w:b/>
                <w:color w:val="000000"/>
                <w:sz w:val="22"/>
                <w:szCs w:val="22"/>
              </w:rPr>
              <w:t>aid and administration of medication</w:t>
            </w:r>
          </w:p>
          <w:p w14:paraId="61B03936" w14:textId="77777777" w:rsidR="00F641A1" w:rsidRPr="004B27E5" w:rsidRDefault="00F641A1" w:rsidP="003D2BC6">
            <w:pPr>
              <w:tabs>
                <w:tab w:val="left" w:pos="630"/>
              </w:tabs>
              <w:rPr>
                <w:color w:val="000000"/>
                <w:sz w:val="22"/>
                <w:szCs w:val="22"/>
              </w:rPr>
            </w:pPr>
          </w:p>
          <w:p w14:paraId="408FC447" w14:textId="465A2C8D" w:rsidR="003E45A9" w:rsidRPr="004B27E5" w:rsidRDefault="003E45A9" w:rsidP="003D2BC6">
            <w:pPr>
              <w:pStyle w:val="Default"/>
              <w:rPr>
                <w:sz w:val="22"/>
                <w:szCs w:val="22"/>
              </w:rPr>
            </w:pPr>
            <w:r w:rsidRPr="004B27E5">
              <w:rPr>
                <w:sz w:val="22"/>
                <w:szCs w:val="22"/>
              </w:rPr>
              <w:t xml:space="preserve">All settings should have an adequate number of qualified </w:t>
            </w:r>
            <w:r w:rsidR="00D54504" w:rsidRPr="004B27E5">
              <w:rPr>
                <w:sz w:val="22"/>
                <w:szCs w:val="22"/>
              </w:rPr>
              <w:t>first aiders</w:t>
            </w:r>
            <w:r w:rsidRPr="004B27E5">
              <w:rPr>
                <w:sz w:val="22"/>
                <w:szCs w:val="22"/>
              </w:rPr>
              <w:t>.  Parents should be informed when first aid has been administered.</w:t>
            </w:r>
          </w:p>
          <w:p w14:paraId="6669B4B4" w14:textId="77777777" w:rsidR="003E45A9" w:rsidRPr="004B27E5" w:rsidRDefault="003E45A9" w:rsidP="003D2BC6">
            <w:pPr>
              <w:pStyle w:val="Default"/>
              <w:rPr>
                <w:sz w:val="22"/>
                <w:szCs w:val="22"/>
              </w:rPr>
            </w:pPr>
            <w:r w:rsidRPr="004B27E5">
              <w:rPr>
                <w:sz w:val="22"/>
                <w:szCs w:val="22"/>
              </w:rPr>
              <w:t xml:space="preserve"> </w:t>
            </w:r>
          </w:p>
          <w:p w14:paraId="683FBF4D" w14:textId="77777777" w:rsidR="00840B0C" w:rsidRPr="004B27E5" w:rsidRDefault="003E45A9" w:rsidP="003D2BC6">
            <w:pPr>
              <w:pStyle w:val="Default"/>
              <w:rPr>
                <w:sz w:val="22"/>
                <w:szCs w:val="22"/>
              </w:rPr>
            </w:pPr>
            <w:r w:rsidRPr="004B27E5">
              <w:rPr>
                <w:sz w:val="22"/>
                <w:szCs w:val="22"/>
              </w:rPr>
              <w:t xml:space="preserve">Any member of school staff may be asked to become a qualified first-aider or to provide support to pupils with medical conditions, including the administering of medicines, </w:t>
            </w:r>
            <w:r w:rsidRPr="004B27E5">
              <w:rPr>
                <w:sz w:val="22"/>
                <w:szCs w:val="22"/>
              </w:rPr>
              <w:lastRenderedPageBreak/>
              <w:t>but they cannot be required to do so unless this forms part of their contract of employment</w:t>
            </w:r>
            <w:r w:rsidR="00FB5226" w:rsidRPr="004B27E5">
              <w:rPr>
                <w:rStyle w:val="FootnoteReference"/>
                <w:sz w:val="22"/>
                <w:szCs w:val="22"/>
              </w:rPr>
              <w:footnoteReference w:id="18"/>
            </w:r>
            <w:r w:rsidRPr="004B27E5">
              <w:rPr>
                <w:sz w:val="22"/>
                <w:szCs w:val="22"/>
              </w:rPr>
              <w:t>.</w:t>
            </w:r>
          </w:p>
          <w:p w14:paraId="027E3501" w14:textId="77777777" w:rsidR="00840B0C" w:rsidRPr="004B27E5" w:rsidRDefault="00840B0C" w:rsidP="003D2BC6">
            <w:pPr>
              <w:pStyle w:val="Default"/>
              <w:rPr>
                <w:sz w:val="22"/>
                <w:szCs w:val="22"/>
              </w:rPr>
            </w:pPr>
          </w:p>
          <w:p w14:paraId="0046403A" w14:textId="481EAE34" w:rsidR="003E45A9" w:rsidRPr="004B27E5" w:rsidRDefault="00840B0C" w:rsidP="003D2BC6">
            <w:pPr>
              <w:pStyle w:val="Default"/>
              <w:rPr>
                <w:rStyle w:val="FootnoteReference"/>
                <w:sz w:val="22"/>
                <w:szCs w:val="22"/>
              </w:rPr>
            </w:pPr>
            <w:r w:rsidRPr="008825F8">
              <w:rPr>
                <w:sz w:val="22"/>
                <w:szCs w:val="22"/>
              </w:rPr>
              <w:t>In emergency or exceptional circumstances if a school has no trained first aider, it is the responsibility of school leaders and / or the employer to identify a senior person on site each day to lead on any crisis or serious incident including the provision of first aid. This decision should be supported by a risk assessment that takes into account the number of staff, children and / or other visitors on site, the proximity of emergency services, any particular risks presented, etc. Risks should be minimised as much as possible, for example by not undertaking high risk or adventurous activities</w:t>
            </w:r>
            <w:r w:rsidR="00B74B31" w:rsidRPr="004B27E5">
              <w:rPr>
                <w:sz w:val="22"/>
                <w:szCs w:val="22"/>
              </w:rPr>
              <w:br/>
            </w:r>
          </w:p>
          <w:p w14:paraId="221A9497" w14:textId="77777777" w:rsidR="001E6DE6" w:rsidRPr="004B27E5" w:rsidRDefault="003E45A9" w:rsidP="001F63EA">
            <w:pPr>
              <w:pStyle w:val="Default"/>
              <w:rPr>
                <w:sz w:val="22"/>
                <w:szCs w:val="22"/>
              </w:rPr>
            </w:pPr>
            <w:r w:rsidRPr="004B27E5">
              <w:rPr>
                <w:sz w:val="22"/>
                <w:szCs w:val="22"/>
              </w:rPr>
              <w:t xml:space="preserve">Staff should receive sufficient and suitable training and achieve the necessary level of competence before they take on responsibility to support children with medical conditions. </w:t>
            </w:r>
            <w:r w:rsidRPr="004B27E5">
              <w:rPr>
                <w:sz w:val="22"/>
                <w:szCs w:val="22"/>
              </w:rPr>
              <w:br/>
            </w:r>
          </w:p>
          <w:p w14:paraId="70C31C14" w14:textId="77777777" w:rsidR="003E45A9" w:rsidRPr="004B27E5" w:rsidRDefault="003E45A9" w:rsidP="001E6DE6">
            <w:pPr>
              <w:tabs>
                <w:tab w:val="left" w:pos="851"/>
              </w:tabs>
              <w:rPr>
                <w:color w:val="000000"/>
                <w:sz w:val="22"/>
                <w:szCs w:val="22"/>
              </w:rPr>
            </w:pPr>
            <w:r w:rsidRPr="004B27E5">
              <w:rPr>
                <w:color w:val="000000"/>
                <w:sz w:val="22"/>
                <w:szCs w:val="22"/>
              </w:rPr>
              <w:t>Advice on managing medicines is included in the statutory guidance on supporting pupils at school with medical</w:t>
            </w:r>
            <w:r w:rsidR="001E6DE6" w:rsidRPr="004B27E5">
              <w:rPr>
                <w:color w:val="000000"/>
                <w:sz w:val="22"/>
                <w:szCs w:val="22"/>
              </w:rPr>
              <w:t xml:space="preserve"> conditions</w:t>
            </w:r>
            <w:r w:rsidRPr="004B27E5">
              <w:rPr>
                <w:color w:val="000000"/>
                <w:sz w:val="22"/>
                <w:szCs w:val="22"/>
              </w:rPr>
              <w:t xml:space="preserve">. </w:t>
            </w:r>
            <w:r w:rsidR="00A30CA2" w:rsidRPr="004B27E5">
              <w:rPr>
                <w:color w:val="000000"/>
                <w:sz w:val="22"/>
                <w:szCs w:val="22"/>
              </w:rPr>
              <w:t xml:space="preserve"> </w:t>
            </w:r>
            <w:r w:rsidRPr="004B27E5">
              <w:rPr>
                <w:color w:val="000000"/>
                <w:sz w:val="22"/>
                <w:szCs w:val="22"/>
              </w:rPr>
              <w:t>In circumstances where a pupil needs medication regularly, this would usually be recorded in their individual healthcare plan.</w:t>
            </w:r>
            <w:r w:rsidR="00A30CA2" w:rsidRPr="004B27E5">
              <w:rPr>
                <w:color w:val="000000"/>
                <w:sz w:val="22"/>
                <w:szCs w:val="22"/>
              </w:rPr>
              <w:t xml:space="preserve"> </w:t>
            </w:r>
            <w:r w:rsidRPr="004B27E5">
              <w:rPr>
                <w:color w:val="000000"/>
                <w:sz w:val="22"/>
                <w:szCs w:val="22"/>
              </w:rPr>
              <w:t xml:space="preserve"> This provides details of the level and type of support a child needs to manage their medical condition effectively in school and should include information about the medicine to be administered, the correct dosage and any storage requirements.</w:t>
            </w:r>
          </w:p>
          <w:p w14:paraId="08190E79" w14:textId="77777777" w:rsidR="003E45A9" w:rsidRPr="004B27E5" w:rsidRDefault="003E45A9" w:rsidP="003E45A9">
            <w:pPr>
              <w:pStyle w:val="Default"/>
              <w:jc w:val="both"/>
              <w:rPr>
                <w:sz w:val="22"/>
                <w:szCs w:val="22"/>
              </w:rPr>
            </w:pPr>
          </w:p>
          <w:p w14:paraId="444CFE51" w14:textId="77777777" w:rsidR="00A30CA2" w:rsidRPr="004B27E5" w:rsidRDefault="00A30CA2" w:rsidP="001E6DE6">
            <w:pPr>
              <w:pStyle w:val="Heading3"/>
              <w:tabs>
                <w:tab w:val="left" w:pos="570"/>
              </w:tabs>
              <w:rPr>
                <w:color w:val="000000"/>
                <w:sz w:val="22"/>
                <w:szCs w:val="22"/>
              </w:rPr>
            </w:pPr>
            <w:r w:rsidRPr="004B27E5">
              <w:rPr>
                <w:color w:val="000000"/>
                <w:sz w:val="22"/>
                <w:szCs w:val="22"/>
              </w:rPr>
              <w:t xml:space="preserve">When administering first aid, wherever possible, staff and volunteers should ensure that another adult is present, or aware of the action being taken.  </w:t>
            </w:r>
          </w:p>
          <w:p w14:paraId="58C53268" w14:textId="77777777" w:rsidR="00B6622C" w:rsidRPr="004B27E5" w:rsidRDefault="00B6622C" w:rsidP="001E6DE6">
            <w:pPr>
              <w:widowControl/>
              <w:overflowPunct/>
              <w:textAlignment w:val="auto"/>
              <w:rPr>
                <w:color w:val="000000"/>
                <w:sz w:val="22"/>
                <w:szCs w:val="22"/>
              </w:rPr>
            </w:pPr>
          </w:p>
          <w:p w14:paraId="202B967A" w14:textId="483558DF" w:rsidR="003E45A9" w:rsidRPr="004B27E5" w:rsidRDefault="003E45A9" w:rsidP="001E6DE6">
            <w:pPr>
              <w:widowControl/>
              <w:overflowPunct/>
              <w:textAlignment w:val="auto"/>
              <w:rPr>
                <w:color w:val="000000"/>
                <w:sz w:val="22"/>
                <w:szCs w:val="22"/>
              </w:rPr>
            </w:pPr>
            <w:r w:rsidRPr="004B27E5">
              <w:rPr>
                <w:color w:val="000000"/>
                <w:sz w:val="22"/>
                <w:szCs w:val="22"/>
              </w:rPr>
              <w:t xml:space="preserve">After discussion with parents, children who are competent should be encouraged to take responsibility for managing their own medicines and procedures. This could include for example, the application of any ointment or sun cream, or use of inhalers or </w:t>
            </w:r>
            <w:r w:rsidR="00D736FC" w:rsidRPr="004B27E5">
              <w:rPr>
                <w:color w:val="000000"/>
                <w:sz w:val="22"/>
                <w:szCs w:val="22"/>
              </w:rPr>
              <w:t>EpiPens</w:t>
            </w:r>
            <w:r w:rsidRPr="004B27E5">
              <w:rPr>
                <w:color w:val="000000"/>
                <w:sz w:val="22"/>
                <w:szCs w:val="22"/>
              </w:rPr>
              <w:t>.</w:t>
            </w:r>
            <w:r w:rsidR="00CC29E7" w:rsidRPr="004B27E5">
              <w:rPr>
                <w:color w:val="000000"/>
                <w:sz w:val="22"/>
                <w:szCs w:val="22"/>
              </w:rPr>
              <w:br/>
            </w:r>
          </w:p>
          <w:p w14:paraId="43387FDE" w14:textId="327569B3" w:rsidR="003E45A9" w:rsidRPr="004B27E5" w:rsidRDefault="00A30CA2" w:rsidP="001E6DE6">
            <w:pPr>
              <w:pStyle w:val="Default"/>
              <w:rPr>
                <w:sz w:val="22"/>
                <w:szCs w:val="22"/>
              </w:rPr>
            </w:pPr>
            <w:r w:rsidRPr="004B27E5">
              <w:rPr>
                <w:sz w:val="22"/>
                <w:szCs w:val="22"/>
              </w:rPr>
              <w:t>If a member of staff or volunteer is concerned or uncertain about the amount or type of medication being given to a pupil/student, provided by a parent/</w:t>
            </w:r>
            <w:r w:rsidR="004155A0" w:rsidRPr="004B27E5">
              <w:rPr>
                <w:sz w:val="22"/>
                <w:szCs w:val="22"/>
              </w:rPr>
              <w:t>carer,</w:t>
            </w:r>
            <w:r w:rsidRPr="004B27E5">
              <w:rPr>
                <w:sz w:val="22"/>
                <w:szCs w:val="22"/>
              </w:rPr>
              <w:t xml:space="preserve"> or prescribed, this should be discussed with </w:t>
            </w:r>
            <w:r w:rsidR="003E45A9" w:rsidRPr="004B27E5">
              <w:rPr>
                <w:sz w:val="22"/>
                <w:szCs w:val="22"/>
              </w:rPr>
              <w:t xml:space="preserve">the Designated Safeguarding Lead. </w:t>
            </w:r>
            <w:r w:rsidR="003E45A9" w:rsidRPr="004B27E5">
              <w:rPr>
                <w:sz w:val="22"/>
                <w:szCs w:val="22"/>
              </w:rPr>
              <w:br/>
            </w:r>
          </w:p>
          <w:p w14:paraId="698E2E4E" w14:textId="77777777" w:rsidR="003E45A9" w:rsidRPr="004B27E5" w:rsidRDefault="003E45A9" w:rsidP="001E6DE6">
            <w:pPr>
              <w:pStyle w:val="Default"/>
              <w:rPr>
                <w:sz w:val="22"/>
                <w:szCs w:val="22"/>
              </w:rPr>
            </w:pPr>
            <w:r w:rsidRPr="004B27E5">
              <w:rPr>
                <w:sz w:val="22"/>
                <w:szCs w:val="22"/>
              </w:rPr>
              <w:t xml:space="preserve">Adults taking medication which may affect their ability to care for children should seek medical advice regarding their suitability to do so and providers should ensure that they only work directly with children if that advice confirms that the medication is unlikely to impair their ability to look after children. Employers are also responsible for managing the performance of their employees and for ensuring they are suitable to work with children. </w:t>
            </w:r>
          </w:p>
          <w:p w14:paraId="0E934B31" w14:textId="77777777" w:rsidR="003E45A9" w:rsidRPr="004B27E5" w:rsidRDefault="003E45A9" w:rsidP="001E6DE6">
            <w:pPr>
              <w:pStyle w:val="Default"/>
              <w:rPr>
                <w:sz w:val="22"/>
                <w:szCs w:val="22"/>
              </w:rPr>
            </w:pPr>
          </w:p>
          <w:p w14:paraId="40327AF6" w14:textId="77777777" w:rsidR="00992F85" w:rsidRDefault="002C02ED" w:rsidP="0054189D">
            <w:pPr>
              <w:pStyle w:val="Default"/>
              <w:rPr>
                <w:sz w:val="22"/>
                <w:szCs w:val="22"/>
              </w:rPr>
            </w:pPr>
            <w:r w:rsidRPr="004B27E5">
              <w:rPr>
                <w:sz w:val="22"/>
                <w:szCs w:val="22"/>
              </w:rPr>
              <w:lastRenderedPageBreak/>
              <w:t>The r</w:t>
            </w:r>
            <w:r w:rsidR="003E45A9" w:rsidRPr="004B27E5">
              <w:rPr>
                <w:sz w:val="22"/>
                <w:szCs w:val="22"/>
              </w:rPr>
              <w:t>isk assessment is likely to recommend that staff medication</w:t>
            </w:r>
            <w:r w:rsidRPr="004B27E5">
              <w:rPr>
                <w:sz w:val="22"/>
                <w:szCs w:val="22"/>
              </w:rPr>
              <w:t xml:space="preserve"> brought onto</w:t>
            </w:r>
            <w:r w:rsidR="003E45A9" w:rsidRPr="004B27E5">
              <w:rPr>
                <w:sz w:val="22"/>
                <w:szCs w:val="22"/>
              </w:rPr>
              <w:t xml:space="preserve"> the premises must be securely stored and out of reach of children at all times</w:t>
            </w:r>
            <w:r w:rsidR="00742774" w:rsidRPr="004B27E5">
              <w:rPr>
                <w:sz w:val="22"/>
                <w:szCs w:val="22"/>
              </w:rPr>
              <w:t>.</w:t>
            </w:r>
          </w:p>
          <w:p w14:paraId="100A7C08" w14:textId="77777777" w:rsidR="00992F85" w:rsidRDefault="00992F85" w:rsidP="0054189D">
            <w:pPr>
              <w:pStyle w:val="Default"/>
              <w:rPr>
                <w:sz w:val="22"/>
                <w:szCs w:val="22"/>
              </w:rPr>
            </w:pPr>
          </w:p>
          <w:p w14:paraId="12D4F723" w14:textId="6BA41019" w:rsidR="00F641A1" w:rsidRPr="004B27E5" w:rsidRDefault="002E610C" w:rsidP="0054189D">
            <w:pPr>
              <w:pStyle w:val="Default"/>
              <w:rPr>
                <w:sz w:val="22"/>
                <w:szCs w:val="22"/>
              </w:rPr>
            </w:pPr>
            <w:r w:rsidRPr="004B27E5">
              <w:rPr>
                <w:sz w:val="22"/>
                <w:szCs w:val="22"/>
              </w:rPr>
              <w:br/>
            </w:r>
          </w:p>
          <w:p w14:paraId="0F19B24A" w14:textId="2F59A54C" w:rsidR="00854D81" w:rsidRPr="004B27E5" w:rsidRDefault="00CE5EA2" w:rsidP="002154F4">
            <w:pPr>
              <w:numPr>
                <w:ilvl w:val="0"/>
                <w:numId w:val="22"/>
              </w:numPr>
              <w:tabs>
                <w:tab w:val="left" w:pos="851"/>
              </w:tabs>
              <w:rPr>
                <w:b/>
                <w:color w:val="000000"/>
                <w:sz w:val="22"/>
                <w:szCs w:val="22"/>
              </w:rPr>
            </w:pPr>
            <w:r w:rsidRPr="004B27E5">
              <w:rPr>
                <w:b/>
                <w:color w:val="000000"/>
                <w:sz w:val="22"/>
                <w:szCs w:val="22"/>
              </w:rPr>
              <w:t>Photography, v</w:t>
            </w:r>
            <w:r w:rsidR="00854D81" w:rsidRPr="004B27E5">
              <w:rPr>
                <w:b/>
                <w:color w:val="000000"/>
                <w:sz w:val="22"/>
                <w:szCs w:val="22"/>
              </w:rPr>
              <w:t>ideos</w:t>
            </w:r>
            <w:r w:rsidR="00FB353C" w:rsidRPr="004B27E5">
              <w:rPr>
                <w:b/>
                <w:color w:val="000000"/>
                <w:sz w:val="22"/>
                <w:szCs w:val="22"/>
              </w:rPr>
              <w:t xml:space="preserve">, </w:t>
            </w:r>
            <w:r w:rsidRPr="004B27E5">
              <w:rPr>
                <w:b/>
                <w:color w:val="000000"/>
                <w:sz w:val="22"/>
                <w:szCs w:val="22"/>
              </w:rPr>
              <w:t xml:space="preserve">other </w:t>
            </w:r>
            <w:r w:rsidR="004155A0" w:rsidRPr="004B27E5">
              <w:rPr>
                <w:b/>
                <w:color w:val="000000"/>
                <w:sz w:val="22"/>
                <w:szCs w:val="22"/>
              </w:rPr>
              <w:t>images,</w:t>
            </w:r>
            <w:r w:rsidR="00FB353C" w:rsidRPr="004B27E5">
              <w:rPr>
                <w:b/>
                <w:color w:val="000000"/>
                <w:sz w:val="22"/>
                <w:szCs w:val="22"/>
              </w:rPr>
              <w:t xml:space="preserve"> and use of smart mobile telephones</w:t>
            </w:r>
          </w:p>
          <w:p w14:paraId="67D979AD" w14:textId="77777777" w:rsidR="00854D81" w:rsidRPr="004B27E5" w:rsidRDefault="00854D81" w:rsidP="001E6DE6">
            <w:pPr>
              <w:tabs>
                <w:tab w:val="left" w:pos="851"/>
              </w:tabs>
              <w:ind w:left="-76"/>
              <w:rPr>
                <w:b/>
                <w:color w:val="000000"/>
                <w:sz w:val="22"/>
                <w:szCs w:val="22"/>
              </w:rPr>
            </w:pPr>
          </w:p>
          <w:p w14:paraId="1D1DD5EA" w14:textId="77777777" w:rsidR="00AA76D6" w:rsidRPr="004B27E5" w:rsidRDefault="004C2942" w:rsidP="001E6DE6">
            <w:pPr>
              <w:pStyle w:val="Default"/>
              <w:rPr>
                <w:sz w:val="22"/>
                <w:szCs w:val="22"/>
              </w:rPr>
            </w:pPr>
            <w:r w:rsidRPr="004B27E5">
              <w:rPr>
                <w:sz w:val="22"/>
                <w:szCs w:val="22"/>
              </w:rPr>
              <w:t>Many educational activities involve recording images.</w:t>
            </w:r>
            <w:r w:rsidR="001E6DE6" w:rsidRPr="004B27E5">
              <w:rPr>
                <w:sz w:val="22"/>
                <w:szCs w:val="22"/>
              </w:rPr>
              <w:t xml:space="preserve"> </w:t>
            </w:r>
            <w:r w:rsidRPr="004B27E5">
              <w:rPr>
                <w:sz w:val="22"/>
                <w:szCs w:val="22"/>
              </w:rPr>
              <w:t xml:space="preserve"> These may be undertaken for displays, publicity, to celebrate achievement and to provide records of evidence of the activity.  </w:t>
            </w:r>
          </w:p>
          <w:p w14:paraId="1CA43359" w14:textId="77777777" w:rsidR="00AA76D6" w:rsidRPr="004B27E5" w:rsidRDefault="00AA76D6" w:rsidP="001E6DE6">
            <w:pPr>
              <w:pStyle w:val="Default"/>
              <w:rPr>
                <w:sz w:val="22"/>
                <w:szCs w:val="22"/>
              </w:rPr>
            </w:pPr>
          </w:p>
          <w:p w14:paraId="62529FCB" w14:textId="1006A3D7" w:rsidR="00653266" w:rsidRPr="004B27E5" w:rsidRDefault="004C2942" w:rsidP="001E6DE6">
            <w:pPr>
              <w:pStyle w:val="Default"/>
              <w:rPr>
                <w:sz w:val="22"/>
                <w:szCs w:val="22"/>
              </w:rPr>
            </w:pPr>
            <w:r w:rsidRPr="004B27E5">
              <w:rPr>
                <w:sz w:val="22"/>
                <w:szCs w:val="22"/>
              </w:rPr>
              <w:t xml:space="preserve">Under no circumstances should staff or volunteers be expected or allowed to use their personal equipment to take </w:t>
            </w:r>
            <w:r w:rsidR="00AA76D6" w:rsidRPr="004B27E5">
              <w:rPr>
                <w:sz w:val="22"/>
                <w:szCs w:val="22"/>
              </w:rPr>
              <w:t xml:space="preserve">or store </w:t>
            </w:r>
            <w:r w:rsidRPr="004B27E5">
              <w:rPr>
                <w:sz w:val="22"/>
                <w:szCs w:val="22"/>
              </w:rPr>
              <w:t xml:space="preserve">images of </w:t>
            </w:r>
            <w:r w:rsidR="00377443">
              <w:rPr>
                <w:sz w:val="22"/>
                <w:szCs w:val="22"/>
              </w:rPr>
              <w:t>pupils</w:t>
            </w:r>
            <w:r w:rsidRPr="004B27E5">
              <w:rPr>
                <w:sz w:val="22"/>
                <w:szCs w:val="22"/>
              </w:rPr>
              <w:t xml:space="preserve"> at or on behalf of the school or setting</w:t>
            </w:r>
            <w:r w:rsidR="00AA76D6" w:rsidRPr="004B27E5">
              <w:rPr>
                <w:sz w:val="22"/>
                <w:szCs w:val="22"/>
              </w:rPr>
              <w:t xml:space="preserve">, including during educational visits, residential </w:t>
            </w:r>
            <w:r w:rsidR="004155A0" w:rsidRPr="004B27E5">
              <w:rPr>
                <w:sz w:val="22"/>
                <w:szCs w:val="22"/>
              </w:rPr>
              <w:t>trips,</w:t>
            </w:r>
            <w:r w:rsidR="00AA76D6" w:rsidRPr="004B27E5">
              <w:rPr>
                <w:sz w:val="22"/>
                <w:szCs w:val="22"/>
              </w:rPr>
              <w:t xml:space="preserve"> and other off-site activities such as sports events</w:t>
            </w:r>
            <w:r w:rsidRPr="004B27E5">
              <w:rPr>
                <w:sz w:val="22"/>
                <w:szCs w:val="22"/>
              </w:rPr>
              <w:t>.</w:t>
            </w:r>
            <w:r w:rsidR="00653266" w:rsidRPr="004B27E5">
              <w:rPr>
                <w:sz w:val="22"/>
                <w:szCs w:val="22"/>
              </w:rPr>
              <w:t xml:space="preserve">  That includes the use of any device</w:t>
            </w:r>
            <w:r w:rsidRPr="004B27E5">
              <w:rPr>
                <w:sz w:val="22"/>
                <w:szCs w:val="22"/>
              </w:rPr>
              <w:t xml:space="preserve"> which can be used for taking/recording images</w:t>
            </w:r>
            <w:r w:rsidR="001E6DE6" w:rsidRPr="004B27E5">
              <w:rPr>
                <w:sz w:val="22"/>
                <w:szCs w:val="22"/>
              </w:rPr>
              <w:t>,</w:t>
            </w:r>
            <w:r w:rsidRPr="004B27E5">
              <w:rPr>
                <w:sz w:val="22"/>
                <w:szCs w:val="22"/>
              </w:rPr>
              <w:t xml:space="preserve"> </w:t>
            </w:r>
            <w:r w:rsidR="004155A0" w:rsidRPr="004B27E5">
              <w:rPr>
                <w:sz w:val="22"/>
                <w:szCs w:val="22"/>
              </w:rPr>
              <w:t>e.g.,</w:t>
            </w:r>
            <w:r w:rsidRPr="004B27E5">
              <w:rPr>
                <w:sz w:val="22"/>
                <w:szCs w:val="22"/>
              </w:rPr>
              <w:t xml:space="preserve"> cameras, mobile-phones, smart phones, tablets, </w:t>
            </w:r>
            <w:r w:rsidR="004155A0" w:rsidRPr="004B27E5">
              <w:rPr>
                <w:sz w:val="22"/>
                <w:szCs w:val="22"/>
              </w:rPr>
              <w:t>webcams</w:t>
            </w:r>
            <w:r w:rsidRPr="004B27E5">
              <w:rPr>
                <w:sz w:val="22"/>
                <w:szCs w:val="22"/>
              </w:rPr>
              <w:t xml:space="preserve"> etc.</w:t>
            </w:r>
          </w:p>
          <w:p w14:paraId="16C90D02" w14:textId="77777777" w:rsidR="004C2942" w:rsidRPr="004B27E5" w:rsidRDefault="00AA76D6" w:rsidP="001E6DE6">
            <w:pPr>
              <w:pStyle w:val="Default"/>
              <w:rPr>
                <w:sz w:val="22"/>
                <w:szCs w:val="22"/>
              </w:rPr>
            </w:pPr>
            <w:r w:rsidRPr="004B27E5">
              <w:rPr>
                <w:sz w:val="22"/>
                <w:szCs w:val="22"/>
              </w:rPr>
              <w:br/>
            </w:r>
            <w:r w:rsidR="004C2942" w:rsidRPr="004B27E5">
              <w:rPr>
                <w:sz w:val="22"/>
                <w:szCs w:val="22"/>
              </w:rPr>
              <w:t>Whilst images are regularly used for very positive purposes</w:t>
            </w:r>
            <w:r w:rsidRPr="004B27E5">
              <w:rPr>
                <w:sz w:val="22"/>
                <w:szCs w:val="22"/>
              </w:rPr>
              <w:t>,</w:t>
            </w:r>
            <w:r w:rsidR="004C2942" w:rsidRPr="004B27E5">
              <w:rPr>
                <w:sz w:val="22"/>
                <w:szCs w:val="22"/>
              </w:rPr>
              <w:t xml:space="preserve"> adults need to be aware of the potential for these to be taken and/or misused or manipulated for </w:t>
            </w:r>
            <w:r w:rsidR="003364A9" w:rsidRPr="004B27E5">
              <w:rPr>
                <w:sz w:val="22"/>
                <w:szCs w:val="22"/>
              </w:rPr>
              <w:t xml:space="preserve">indecent </w:t>
            </w:r>
            <w:r w:rsidR="004C2942" w:rsidRPr="004B27E5">
              <w:rPr>
                <w:sz w:val="22"/>
                <w:szCs w:val="22"/>
              </w:rPr>
              <w:t xml:space="preserve">or 'grooming' purposes. </w:t>
            </w:r>
            <w:r w:rsidR="001E6DE6" w:rsidRPr="004B27E5">
              <w:rPr>
                <w:sz w:val="22"/>
                <w:szCs w:val="22"/>
              </w:rPr>
              <w:t xml:space="preserve"> </w:t>
            </w:r>
            <w:r w:rsidR="004C2942" w:rsidRPr="004B27E5">
              <w:rPr>
                <w:sz w:val="22"/>
                <w:szCs w:val="22"/>
              </w:rPr>
              <w:t xml:space="preserve">Particular regard needs to be given when images are taken of young or vulnerable children who may be unable to question why or how the activities are taking place. </w:t>
            </w:r>
          </w:p>
          <w:p w14:paraId="3A04CC89" w14:textId="77777777" w:rsidR="004C2942" w:rsidRPr="004B27E5" w:rsidRDefault="004C2942" w:rsidP="001E6DE6">
            <w:pPr>
              <w:pStyle w:val="Default"/>
              <w:rPr>
                <w:sz w:val="22"/>
                <w:szCs w:val="22"/>
              </w:rPr>
            </w:pPr>
            <w:r w:rsidRPr="004B27E5">
              <w:rPr>
                <w:sz w:val="22"/>
                <w:szCs w:val="22"/>
              </w:rPr>
              <w:t xml:space="preserve">Pupils who have been </w:t>
            </w:r>
            <w:r w:rsidR="002C02ED" w:rsidRPr="004B27E5">
              <w:rPr>
                <w:sz w:val="22"/>
                <w:szCs w:val="22"/>
              </w:rPr>
              <w:t xml:space="preserve">abused </w:t>
            </w:r>
            <w:r w:rsidRPr="004B27E5">
              <w:rPr>
                <w:sz w:val="22"/>
                <w:szCs w:val="22"/>
              </w:rPr>
              <w:t xml:space="preserve">previously in a manner that involved images may feel particularly threatened by the use of photography, filming etc. </w:t>
            </w:r>
            <w:r w:rsidR="001E6DE6" w:rsidRPr="004B27E5">
              <w:rPr>
                <w:sz w:val="22"/>
                <w:szCs w:val="22"/>
              </w:rPr>
              <w:t xml:space="preserve"> </w:t>
            </w:r>
            <w:r w:rsidRPr="004B27E5">
              <w:rPr>
                <w:sz w:val="22"/>
                <w:szCs w:val="22"/>
              </w:rPr>
              <w:t xml:space="preserve">Staff </w:t>
            </w:r>
            <w:r w:rsidR="00AA76D6" w:rsidRPr="004B27E5">
              <w:rPr>
                <w:sz w:val="22"/>
                <w:szCs w:val="22"/>
              </w:rPr>
              <w:t xml:space="preserve">and volunteers </w:t>
            </w:r>
            <w:r w:rsidRPr="004B27E5">
              <w:rPr>
                <w:sz w:val="22"/>
                <w:szCs w:val="22"/>
              </w:rPr>
              <w:t xml:space="preserve">should </w:t>
            </w:r>
            <w:r w:rsidR="00AA76D6" w:rsidRPr="004B27E5">
              <w:rPr>
                <w:sz w:val="22"/>
                <w:szCs w:val="22"/>
              </w:rPr>
              <w:t xml:space="preserve">therefore </w:t>
            </w:r>
            <w:r w:rsidRPr="004B27E5">
              <w:rPr>
                <w:sz w:val="22"/>
                <w:szCs w:val="22"/>
              </w:rPr>
              <w:t>remain sensitive to any pupil who appears uncomfortable and should recognise the potential for misinterpretation.</w:t>
            </w:r>
            <w:r w:rsidR="00AA76D6" w:rsidRPr="004B27E5">
              <w:rPr>
                <w:sz w:val="22"/>
                <w:szCs w:val="22"/>
              </w:rPr>
              <w:br/>
            </w:r>
            <w:r w:rsidRPr="004B27E5">
              <w:rPr>
                <w:sz w:val="22"/>
                <w:szCs w:val="22"/>
              </w:rPr>
              <w:t xml:space="preserve"> </w:t>
            </w:r>
          </w:p>
          <w:p w14:paraId="65277032" w14:textId="07361B42" w:rsidR="00AA76D6" w:rsidRPr="004B27E5" w:rsidRDefault="004C2942" w:rsidP="001E6DE6">
            <w:pPr>
              <w:pStyle w:val="Default"/>
              <w:rPr>
                <w:sz w:val="22"/>
                <w:szCs w:val="22"/>
              </w:rPr>
            </w:pPr>
            <w:r w:rsidRPr="004B27E5">
              <w:rPr>
                <w:sz w:val="22"/>
                <w:szCs w:val="22"/>
              </w:rPr>
              <w:t xml:space="preserve">Making and using images of pupils will require the </w:t>
            </w:r>
            <w:r w:rsidR="00306E73" w:rsidRPr="004B27E5">
              <w:rPr>
                <w:sz w:val="22"/>
                <w:szCs w:val="22"/>
              </w:rPr>
              <w:t>age-appropriate</w:t>
            </w:r>
            <w:r w:rsidRPr="004B27E5">
              <w:rPr>
                <w:sz w:val="22"/>
                <w:szCs w:val="22"/>
              </w:rPr>
              <w:t xml:space="preserve"> consent of the individual concerned and their parents/carers. </w:t>
            </w:r>
            <w:r w:rsidR="00AA76D6" w:rsidRPr="004B27E5">
              <w:rPr>
                <w:sz w:val="22"/>
                <w:szCs w:val="22"/>
              </w:rPr>
              <w:t xml:space="preserve"> </w:t>
            </w:r>
            <w:r w:rsidRPr="004B27E5">
              <w:rPr>
                <w:sz w:val="22"/>
                <w:szCs w:val="22"/>
              </w:rPr>
              <w:t xml:space="preserve">Images </w:t>
            </w:r>
            <w:r w:rsidR="00AA76D6" w:rsidRPr="004B27E5">
              <w:rPr>
                <w:sz w:val="22"/>
                <w:szCs w:val="22"/>
              </w:rPr>
              <w:t xml:space="preserve">will </w:t>
            </w:r>
            <w:r w:rsidRPr="004B27E5">
              <w:rPr>
                <w:sz w:val="22"/>
                <w:szCs w:val="22"/>
              </w:rPr>
              <w:t xml:space="preserve">not be displayed on websites, in publications or in a public place without such consent. The definition of a public place includes areas where visitors to the </w:t>
            </w:r>
            <w:r w:rsidR="00377443">
              <w:rPr>
                <w:sz w:val="22"/>
                <w:szCs w:val="22"/>
              </w:rPr>
              <w:t>school</w:t>
            </w:r>
            <w:r w:rsidRPr="004B27E5">
              <w:rPr>
                <w:sz w:val="22"/>
                <w:szCs w:val="22"/>
              </w:rPr>
              <w:t xml:space="preserve"> have access. </w:t>
            </w:r>
          </w:p>
          <w:p w14:paraId="3508127E" w14:textId="0B753558" w:rsidR="00AA76D6" w:rsidRPr="004B27E5" w:rsidRDefault="00AA76D6" w:rsidP="001E6DE6">
            <w:pPr>
              <w:pStyle w:val="Default"/>
              <w:rPr>
                <w:sz w:val="22"/>
                <w:szCs w:val="22"/>
              </w:rPr>
            </w:pPr>
            <w:r w:rsidRPr="004B27E5">
              <w:rPr>
                <w:sz w:val="22"/>
                <w:szCs w:val="22"/>
              </w:rPr>
              <w:br/>
            </w:r>
            <w:r w:rsidR="004C2942" w:rsidRPr="004B27E5">
              <w:rPr>
                <w:sz w:val="22"/>
                <w:szCs w:val="22"/>
              </w:rPr>
              <w:t xml:space="preserve">For the protection of </w:t>
            </w:r>
            <w:r w:rsidR="00377443">
              <w:rPr>
                <w:sz w:val="22"/>
                <w:szCs w:val="22"/>
              </w:rPr>
              <w:t>pupils</w:t>
            </w:r>
            <w:r w:rsidR="004C2942" w:rsidRPr="004B27E5">
              <w:rPr>
                <w:sz w:val="22"/>
                <w:szCs w:val="22"/>
              </w:rPr>
              <w:t xml:space="preserve">, </w:t>
            </w:r>
            <w:r w:rsidRPr="004B27E5">
              <w:rPr>
                <w:sz w:val="22"/>
                <w:szCs w:val="22"/>
              </w:rPr>
              <w:t xml:space="preserve">the following guidelines </w:t>
            </w:r>
            <w:r w:rsidR="00094F43" w:rsidRPr="004B27E5">
              <w:rPr>
                <w:sz w:val="22"/>
                <w:szCs w:val="22"/>
              </w:rPr>
              <w:t xml:space="preserve">must </w:t>
            </w:r>
            <w:r w:rsidRPr="004B27E5">
              <w:rPr>
                <w:sz w:val="22"/>
                <w:szCs w:val="22"/>
              </w:rPr>
              <w:t xml:space="preserve">be </w:t>
            </w:r>
            <w:r w:rsidR="00094F43" w:rsidRPr="004B27E5">
              <w:rPr>
                <w:sz w:val="22"/>
                <w:szCs w:val="22"/>
              </w:rPr>
              <w:t xml:space="preserve">followed </w:t>
            </w:r>
            <w:r w:rsidR="004C2942" w:rsidRPr="004B27E5">
              <w:rPr>
                <w:sz w:val="22"/>
                <w:szCs w:val="22"/>
              </w:rPr>
              <w:t xml:space="preserve">when using images for </w:t>
            </w:r>
            <w:r w:rsidRPr="004B27E5">
              <w:rPr>
                <w:sz w:val="22"/>
                <w:szCs w:val="22"/>
              </w:rPr>
              <w:t xml:space="preserve">the purposes of publicising the </w:t>
            </w:r>
            <w:r w:rsidR="00377443" w:rsidRPr="00885213">
              <w:rPr>
                <w:sz w:val="22"/>
                <w:szCs w:val="22"/>
              </w:rPr>
              <w:t>school</w:t>
            </w:r>
            <w:r w:rsidR="004C2942" w:rsidRPr="00885213">
              <w:rPr>
                <w:sz w:val="22"/>
                <w:szCs w:val="22"/>
              </w:rPr>
              <w:t>:</w:t>
            </w:r>
          </w:p>
          <w:p w14:paraId="11BA4DEF" w14:textId="77777777" w:rsidR="004C2942" w:rsidRPr="004B27E5" w:rsidRDefault="004C2942" w:rsidP="001E6DE6">
            <w:pPr>
              <w:pStyle w:val="Default"/>
              <w:rPr>
                <w:sz w:val="22"/>
                <w:szCs w:val="22"/>
              </w:rPr>
            </w:pPr>
            <w:r w:rsidRPr="004B27E5">
              <w:rPr>
                <w:sz w:val="22"/>
                <w:szCs w:val="22"/>
              </w:rPr>
              <w:t xml:space="preserve"> </w:t>
            </w:r>
          </w:p>
          <w:p w14:paraId="334C7B5A" w14:textId="77777777" w:rsidR="004C2942" w:rsidRPr="004B27E5" w:rsidRDefault="004C2942" w:rsidP="00532574">
            <w:pPr>
              <w:pStyle w:val="Default"/>
              <w:numPr>
                <w:ilvl w:val="0"/>
                <w:numId w:val="51"/>
              </w:numPr>
              <w:rPr>
                <w:sz w:val="22"/>
                <w:szCs w:val="22"/>
              </w:rPr>
            </w:pPr>
            <w:r w:rsidRPr="004B27E5">
              <w:rPr>
                <w:sz w:val="22"/>
                <w:szCs w:val="22"/>
              </w:rPr>
              <w:t xml:space="preserve">if the image is used, avoid naming the child, (or, as a minimum, use first names rather than surnames) </w:t>
            </w:r>
          </w:p>
          <w:p w14:paraId="18250802" w14:textId="77777777" w:rsidR="004C2942" w:rsidRPr="004B27E5" w:rsidRDefault="004C2942" w:rsidP="00532574">
            <w:pPr>
              <w:pStyle w:val="Default"/>
              <w:numPr>
                <w:ilvl w:val="0"/>
                <w:numId w:val="51"/>
              </w:numPr>
              <w:rPr>
                <w:sz w:val="22"/>
                <w:szCs w:val="22"/>
              </w:rPr>
            </w:pPr>
            <w:r w:rsidRPr="004B27E5">
              <w:rPr>
                <w:sz w:val="22"/>
                <w:szCs w:val="22"/>
              </w:rPr>
              <w:t xml:space="preserve">if the child is named, avoid using their image </w:t>
            </w:r>
          </w:p>
          <w:p w14:paraId="5FB1062C" w14:textId="77777777" w:rsidR="004C2942" w:rsidRPr="004B27E5" w:rsidRDefault="00094F43" w:rsidP="00532574">
            <w:pPr>
              <w:pStyle w:val="Default"/>
              <w:numPr>
                <w:ilvl w:val="0"/>
                <w:numId w:val="51"/>
              </w:numPr>
              <w:rPr>
                <w:sz w:val="22"/>
                <w:szCs w:val="22"/>
              </w:rPr>
            </w:pPr>
            <w:r w:rsidRPr="004B27E5">
              <w:rPr>
                <w:sz w:val="22"/>
                <w:szCs w:val="22"/>
              </w:rPr>
              <w:t xml:space="preserve">it must be </w:t>
            </w:r>
            <w:r w:rsidR="004C2942" w:rsidRPr="004B27E5">
              <w:rPr>
                <w:sz w:val="22"/>
                <w:szCs w:val="22"/>
              </w:rPr>
              <w:t>establish</w:t>
            </w:r>
            <w:r w:rsidRPr="004B27E5">
              <w:rPr>
                <w:sz w:val="22"/>
                <w:szCs w:val="22"/>
              </w:rPr>
              <w:t>ed</w:t>
            </w:r>
            <w:r w:rsidR="004C2942" w:rsidRPr="004B27E5">
              <w:rPr>
                <w:sz w:val="22"/>
                <w:szCs w:val="22"/>
              </w:rPr>
              <w:t xml:space="preserve"> whether the image will be retained for further use, where and for how long </w:t>
            </w:r>
          </w:p>
          <w:p w14:paraId="2546B0D6" w14:textId="77777777" w:rsidR="004C2942" w:rsidRPr="004B27E5" w:rsidRDefault="004C2942" w:rsidP="00532574">
            <w:pPr>
              <w:pStyle w:val="Default"/>
              <w:numPr>
                <w:ilvl w:val="0"/>
                <w:numId w:val="51"/>
              </w:numPr>
              <w:rPr>
                <w:sz w:val="22"/>
                <w:szCs w:val="22"/>
              </w:rPr>
            </w:pPr>
            <w:r w:rsidRPr="004B27E5">
              <w:rPr>
                <w:sz w:val="22"/>
                <w:szCs w:val="22"/>
              </w:rPr>
              <w:t xml:space="preserve">images should be securely stored and used only by those authorised to do so. </w:t>
            </w:r>
          </w:p>
          <w:p w14:paraId="23FAB5F8" w14:textId="77777777" w:rsidR="00094F43" w:rsidRPr="004B27E5" w:rsidRDefault="004C2942" w:rsidP="001E6DE6">
            <w:pPr>
              <w:widowControl/>
              <w:overflowPunct/>
              <w:textAlignment w:val="auto"/>
              <w:rPr>
                <w:bCs/>
                <w:color w:val="000000"/>
                <w:sz w:val="22"/>
                <w:szCs w:val="22"/>
                <w:lang w:eastAsia="en-GB"/>
              </w:rPr>
            </w:pPr>
            <w:r w:rsidRPr="004B27E5">
              <w:rPr>
                <w:color w:val="000000"/>
                <w:sz w:val="22"/>
                <w:szCs w:val="22"/>
              </w:rPr>
              <w:t xml:space="preserve"> </w:t>
            </w:r>
            <w:r w:rsidRPr="004B27E5">
              <w:rPr>
                <w:color w:val="000000"/>
                <w:sz w:val="22"/>
                <w:szCs w:val="22"/>
              </w:rPr>
              <w:br/>
            </w:r>
            <w:r w:rsidR="00094F43" w:rsidRPr="004B27E5">
              <w:rPr>
                <w:color w:val="000000"/>
                <w:sz w:val="22"/>
                <w:szCs w:val="22"/>
              </w:rPr>
              <w:t xml:space="preserve">Staff and volunteers should familiarise themselves with </w:t>
            </w:r>
            <w:r w:rsidR="00094F43" w:rsidRPr="004B27E5">
              <w:rPr>
                <w:color w:val="000000"/>
                <w:sz w:val="22"/>
                <w:szCs w:val="22"/>
              </w:rPr>
              <w:lastRenderedPageBreak/>
              <w:t>Warwickshire County Council guidance ‘</w:t>
            </w:r>
            <w:r w:rsidR="00094F43" w:rsidRPr="004B27E5">
              <w:rPr>
                <w:bCs/>
                <w:i/>
                <w:color w:val="000000"/>
                <w:sz w:val="22"/>
                <w:szCs w:val="22"/>
                <w:lang w:eastAsia="en-GB"/>
              </w:rPr>
              <w:t xml:space="preserve">Images </w:t>
            </w:r>
            <w:r w:rsidR="001D1935" w:rsidRPr="004B27E5">
              <w:rPr>
                <w:bCs/>
                <w:i/>
                <w:color w:val="000000"/>
                <w:sz w:val="22"/>
                <w:szCs w:val="22"/>
                <w:lang w:eastAsia="en-GB"/>
              </w:rPr>
              <w:t>of children guidance for children and young people in Warwickshire</w:t>
            </w:r>
            <w:r w:rsidR="00094F43" w:rsidRPr="004B27E5">
              <w:rPr>
                <w:bCs/>
                <w:color w:val="000000"/>
                <w:sz w:val="22"/>
                <w:szCs w:val="22"/>
                <w:lang w:eastAsia="en-GB"/>
              </w:rPr>
              <w:t>’</w:t>
            </w:r>
            <w:r w:rsidR="001D1935" w:rsidRPr="004B27E5">
              <w:rPr>
                <w:rStyle w:val="FootnoteReference"/>
                <w:bCs/>
                <w:color w:val="000000"/>
                <w:sz w:val="22"/>
                <w:szCs w:val="22"/>
                <w:lang w:eastAsia="en-GB"/>
              </w:rPr>
              <w:footnoteReference w:id="19"/>
            </w:r>
            <w:r w:rsidR="00094F43" w:rsidRPr="004B27E5">
              <w:rPr>
                <w:bCs/>
                <w:color w:val="000000"/>
                <w:sz w:val="22"/>
                <w:szCs w:val="22"/>
                <w:lang w:eastAsia="en-GB"/>
              </w:rPr>
              <w:t>.</w:t>
            </w:r>
          </w:p>
          <w:p w14:paraId="6423B5B8" w14:textId="77777777" w:rsidR="004C2942" w:rsidRPr="004B27E5" w:rsidRDefault="004C2942" w:rsidP="001E6DE6">
            <w:pPr>
              <w:pStyle w:val="Default"/>
              <w:rPr>
                <w:sz w:val="22"/>
                <w:szCs w:val="22"/>
              </w:rPr>
            </w:pPr>
          </w:p>
          <w:p w14:paraId="48FF50C0" w14:textId="15E4AA68" w:rsidR="005804A9" w:rsidRPr="004B27E5" w:rsidRDefault="00854D81" w:rsidP="00453D05">
            <w:pPr>
              <w:tabs>
                <w:tab w:val="left" w:pos="851"/>
              </w:tabs>
              <w:rPr>
                <w:b/>
                <w:color w:val="000000"/>
                <w:sz w:val="22"/>
                <w:szCs w:val="22"/>
              </w:rPr>
            </w:pPr>
            <w:r w:rsidRPr="004B27E5">
              <w:rPr>
                <w:b/>
                <w:color w:val="000000"/>
                <w:sz w:val="22"/>
                <w:szCs w:val="22"/>
              </w:rPr>
              <w:br/>
            </w:r>
            <w:r w:rsidRPr="004B27E5">
              <w:rPr>
                <w:b/>
                <w:color w:val="000000"/>
                <w:sz w:val="22"/>
                <w:szCs w:val="22"/>
              </w:rPr>
              <w:br/>
            </w:r>
            <w:r w:rsidRPr="004B27E5">
              <w:rPr>
                <w:b/>
                <w:color w:val="000000"/>
                <w:sz w:val="22"/>
                <w:szCs w:val="22"/>
              </w:rPr>
              <w:br/>
            </w:r>
            <w:r w:rsidRPr="004B27E5">
              <w:rPr>
                <w:b/>
                <w:color w:val="000000"/>
                <w:sz w:val="22"/>
                <w:szCs w:val="22"/>
              </w:rPr>
              <w:br/>
            </w:r>
            <w:r w:rsidRPr="004B27E5">
              <w:rPr>
                <w:b/>
                <w:color w:val="000000"/>
                <w:sz w:val="22"/>
                <w:szCs w:val="22"/>
              </w:rPr>
              <w:br/>
            </w:r>
            <w:r w:rsidR="00FA09A0" w:rsidRPr="004B27E5">
              <w:rPr>
                <w:b/>
                <w:color w:val="000000"/>
                <w:sz w:val="22"/>
                <w:szCs w:val="22"/>
              </w:rPr>
              <w:br/>
            </w:r>
            <w:r w:rsidR="00FA09A0" w:rsidRPr="004B27E5">
              <w:rPr>
                <w:b/>
                <w:color w:val="000000"/>
                <w:sz w:val="22"/>
                <w:szCs w:val="22"/>
              </w:rPr>
              <w:br/>
            </w:r>
            <w:r w:rsidR="00FA09A0" w:rsidRPr="004B27E5">
              <w:rPr>
                <w:b/>
                <w:color w:val="000000"/>
                <w:sz w:val="22"/>
                <w:szCs w:val="22"/>
              </w:rPr>
              <w:br/>
            </w:r>
            <w:r w:rsidR="00FA09A0" w:rsidRPr="004B27E5">
              <w:rPr>
                <w:b/>
                <w:color w:val="000000"/>
                <w:sz w:val="22"/>
                <w:szCs w:val="22"/>
              </w:rPr>
              <w:br/>
            </w:r>
            <w:r w:rsidR="00FA09A0" w:rsidRPr="004B27E5">
              <w:rPr>
                <w:b/>
                <w:color w:val="000000"/>
                <w:sz w:val="22"/>
                <w:szCs w:val="22"/>
              </w:rPr>
              <w:br/>
            </w:r>
            <w:r w:rsidR="00FA09A0" w:rsidRPr="004B27E5">
              <w:rPr>
                <w:b/>
                <w:color w:val="000000"/>
                <w:sz w:val="22"/>
                <w:szCs w:val="22"/>
              </w:rPr>
              <w:br/>
            </w:r>
            <w:r w:rsidR="00FA09A0" w:rsidRPr="004B27E5">
              <w:rPr>
                <w:b/>
                <w:color w:val="000000"/>
                <w:sz w:val="22"/>
                <w:szCs w:val="22"/>
              </w:rPr>
              <w:br/>
            </w:r>
            <w:r w:rsidR="00FA09A0" w:rsidRPr="004B27E5">
              <w:rPr>
                <w:b/>
                <w:color w:val="000000"/>
                <w:sz w:val="22"/>
                <w:szCs w:val="22"/>
              </w:rPr>
              <w:br/>
            </w:r>
            <w:r w:rsidR="00FA09A0" w:rsidRPr="004B27E5">
              <w:rPr>
                <w:b/>
                <w:color w:val="000000"/>
                <w:sz w:val="22"/>
                <w:szCs w:val="22"/>
              </w:rPr>
              <w:br/>
            </w:r>
            <w:r w:rsidR="00FA09A0" w:rsidRPr="004B27E5">
              <w:rPr>
                <w:b/>
                <w:color w:val="000000"/>
                <w:sz w:val="22"/>
                <w:szCs w:val="22"/>
              </w:rPr>
              <w:br/>
            </w:r>
            <w:r w:rsidR="00FA09A0" w:rsidRPr="004B27E5">
              <w:rPr>
                <w:b/>
                <w:color w:val="000000"/>
                <w:sz w:val="22"/>
                <w:szCs w:val="22"/>
              </w:rPr>
              <w:br/>
            </w:r>
            <w:r w:rsidR="00FA09A0" w:rsidRPr="004B27E5">
              <w:rPr>
                <w:b/>
                <w:color w:val="000000"/>
                <w:sz w:val="22"/>
                <w:szCs w:val="22"/>
              </w:rPr>
              <w:br/>
            </w:r>
            <w:r w:rsidR="00CD4E42" w:rsidRPr="004B27E5">
              <w:rPr>
                <w:b/>
                <w:color w:val="000000"/>
                <w:sz w:val="22"/>
                <w:szCs w:val="22"/>
              </w:rPr>
              <w:br/>
            </w:r>
            <w:r w:rsidR="00CD4E42" w:rsidRPr="004B27E5">
              <w:rPr>
                <w:b/>
                <w:color w:val="000000"/>
                <w:sz w:val="22"/>
                <w:szCs w:val="22"/>
              </w:rPr>
              <w:br/>
            </w:r>
            <w:r w:rsidR="00FB353C" w:rsidRPr="004B27E5">
              <w:rPr>
                <w:b/>
                <w:color w:val="000000"/>
                <w:sz w:val="22"/>
                <w:szCs w:val="22"/>
              </w:rPr>
              <w:br/>
            </w:r>
            <w:r w:rsidR="005C00A7" w:rsidRPr="004B27E5">
              <w:rPr>
                <w:b/>
                <w:color w:val="000000"/>
                <w:sz w:val="22"/>
                <w:szCs w:val="22"/>
              </w:rPr>
              <w:br/>
            </w:r>
            <w:r w:rsidR="00820C5E" w:rsidRPr="004B27E5">
              <w:rPr>
                <w:b/>
                <w:color w:val="000000"/>
                <w:sz w:val="22"/>
                <w:szCs w:val="22"/>
              </w:rPr>
              <w:br/>
            </w:r>
          </w:p>
          <w:p w14:paraId="006A1AD9" w14:textId="019499C1" w:rsidR="005B32AE" w:rsidRPr="004B27E5" w:rsidRDefault="005B32AE" w:rsidP="00453D05">
            <w:pPr>
              <w:tabs>
                <w:tab w:val="left" w:pos="851"/>
              </w:tabs>
              <w:rPr>
                <w:b/>
                <w:color w:val="000000"/>
                <w:sz w:val="22"/>
                <w:szCs w:val="22"/>
              </w:rPr>
            </w:pPr>
          </w:p>
          <w:p w14:paraId="2434331C" w14:textId="77777777" w:rsidR="00820C5E" w:rsidRPr="004B27E5" w:rsidRDefault="00820C5E" w:rsidP="00453D05">
            <w:pPr>
              <w:tabs>
                <w:tab w:val="left" w:pos="851"/>
              </w:tabs>
              <w:rPr>
                <w:b/>
                <w:color w:val="000000"/>
                <w:sz w:val="22"/>
                <w:szCs w:val="22"/>
              </w:rPr>
            </w:pPr>
          </w:p>
          <w:p w14:paraId="019976EB" w14:textId="77777777" w:rsidR="00854D81" w:rsidRPr="004B27E5" w:rsidRDefault="004A07A7" w:rsidP="002154F4">
            <w:pPr>
              <w:numPr>
                <w:ilvl w:val="0"/>
                <w:numId w:val="22"/>
              </w:numPr>
              <w:tabs>
                <w:tab w:val="left" w:pos="851"/>
              </w:tabs>
              <w:jc w:val="both"/>
              <w:rPr>
                <w:b/>
                <w:color w:val="000000"/>
                <w:sz w:val="22"/>
                <w:szCs w:val="22"/>
              </w:rPr>
            </w:pPr>
            <w:r w:rsidRPr="004B27E5">
              <w:rPr>
                <w:b/>
                <w:color w:val="000000"/>
                <w:sz w:val="22"/>
                <w:szCs w:val="22"/>
              </w:rPr>
              <w:t xml:space="preserve">Exposure </w:t>
            </w:r>
            <w:r w:rsidR="00854D81" w:rsidRPr="004B27E5">
              <w:rPr>
                <w:b/>
                <w:color w:val="000000"/>
                <w:sz w:val="22"/>
                <w:szCs w:val="22"/>
              </w:rPr>
              <w:t xml:space="preserve">to </w:t>
            </w:r>
            <w:r w:rsidRPr="004B27E5">
              <w:rPr>
                <w:b/>
                <w:color w:val="000000"/>
                <w:sz w:val="22"/>
                <w:szCs w:val="22"/>
              </w:rPr>
              <w:t>i</w:t>
            </w:r>
            <w:r w:rsidR="00854D81" w:rsidRPr="004B27E5">
              <w:rPr>
                <w:b/>
                <w:color w:val="000000"/>
                <w:sz w:val="22"/>
                <w:szCs w:val="22"/>
              </w:rPr>
              <w:t xml:space="preserve">nappropriate </w:t>
            </w:r>
            <w:r w:rsidRPr="004B27E5">
              <w:rPr>
                <w:b/>
                <w:color w:val="000000"/>
                <w:sz w:val="22"/>
                <w:szCs w:val="22"/>
              </w:rPr>
              <w:t>i</w:t>
            </w:r>
            <w:r w:rsidR="00854D81" w:rsidRPr="004B27E5">
              <w:rPr>
                <w:b/>
                <w:color w:val="000000"/>
                <w:sz w:val="22"/>
                <w:szCs w:val="22"/>
              </w:rPr>
              <w:t>mages</w:t>
            </w:r>
          </w:p>
          <w:p w14:paraId="7773BC41" w14:textId="77777777" w:rsidR="00854D81" w:rsidRPr="004B27E5" w:rsidRDefault="00854D81" w:rsidP="00854D81">
            <w:pPr>
              <w:tabs>
                <w:tab w:val="left" w:pos="851"/>
              </w:tabs>
              <w:jc w:val="both"/>
              <w:rPr>
                <w:b/>
                <w:color w:val="000000"/>
                <w:sz w:val="22"/>
                <w:szCs w:val="22"/>
              </w:rPr>
            </w:pPr>
          </w:p>
          <w:p w14:paraId="53B70229" w14:textId="6A3E8785" w:rsidR="004A07A7" w:rsidRPr="004B27E5" w:rsidRDefault="004A07A7" w:rsidP="00E003F1">
            <w:pPr>
              <w:pStyle w:val="Default"/>
              <w:rPr>
                <w:sz w:val="22"/>
                <w:szCs w:val="22"/>
              </w:rPr>
            </w:pPr>
            <w:r w:rsidRPr="004B27E5">
              <w:rPr>
                <w:sz w:val="22"/>
                <w:szCs w:val="22"/>
              </w:rPr>
              <w:t xml:space="preserve">Staff should take extreme care to ensure that children and young people are not exposed, through any medium, to inappropriate or indecent images. </w:t>
            </w:r>
            <w:r w:rsidR="00551D94" w:rsidRPr="004B27E5">
              <w:rPr>
                <w:sz w:val="22"/>
                <w:szCs w:val="22"/>
              </w:rPr>
              <w:t xml:space="preserve"> The </w:t>
            </w:r>
            <w:r w:rsidR="00377443">
              <w:rPr>
                <w:sz w:val="22"/>
                <w:szCs w:val="22"/>
              </w:rPr>
              <w:t>school</w:t>
            </w:r>
            <w:r w:rsidR="00551D94" w:rsidRPr="004B27E5">
              <w:rPr>
                <w:sz w:val="22"/>
                <w:szCs w:val="22"/>
              </w:rPr>
              <w:t xml:space="preserve"> and staff and volunteers working directly with </w:t>
            </w:r>
            <w:r w:rsidR="00377443">
              <w:rPr>
                <w:sz w:val="22"/>
                <w:szCs w:val="22"/>
              </w:rPr>
              <w:t>pupils</w:t>
            </w:r>
            <w:r w:rsidR="005B32AE" w:rsidRPr="004B27E5">
              <w:rPr>
                <w:sz w:val="22"/>
                <w:szCs w:val="22"/>
              </w:rPr>
              <w:t xml:space="preserve"> </w:t>
            </w:r>
            <w:r w:rsidR="00551D94" w:rsidRPr="004B27E5">
              <w:rPr>
                <w:sz w:val="22"/>
                <w:szCs w:val="22"/>
              </w:rPr>
              <w:t xml:space="preserve">need to ensure that </w:t>
            </w:r>
            <w:r w:rsidR="000E73FB" w:rsidRPr="004B27E5">
              <w:rPr>
                <w:sz w:val="22"/>
                <w:szCs w:val="22"/>
              </w:rPr>
              <w:t xml:space="preserve">internet-enabled ICT </w:t>
            </w:r>
            <w:r w:rsidR="00551D94" w:rsidRPr="004B27E5">
              <w:rPr>
                <w:sz w:val="22"/>
                <w:szCs w:val="22"/>
              </w:rPr>
              <w:t xml:space="preserve">equipment used by </w:t>
            </w:r>
            <w:r w:rsidR="00377443">
              <w:rPr>
                <w:sz w:val="22"/>
                <w:szCs w:val="22"/>
              </w:rPr>
              <w:t>pupils</w:t>
            </w:r>
            <w:r w:rsidR="000E73FB" w:rsidRPr="004B27E5">
              <w:rPr>
                <w:sz w:val="22"/>
                <w:szCs w:val="22"/>
              </w:rPr>
              <w:t xml:space="preserve"> has</w:t>
            </w:r>
            <w:r w:rsidR="00551D94" w:rsidRPr="004B27E5">
              <w:rPr>
                <w:sz w:val="22"/>
                <w:szCs w:val="22"/>
              </w:rPr>
              <w:t xml:space="preserve"> the appropriate filters and restrictions to minimise the likelihood of access to inappropriate material.  </w:t>
            </w:r>
            <w:r w:rsidR="00551D94" w:rsidRPr="004B27E5">
              <w:rPr>
                <w:sz w:val="22"/>
                <w:szCs w:val="22"/>
              </w:rPr>
              <w:br/>
            </w:r>
            <w:r w:rsidRPr="004B27E5">
              <w:rPr>
                <w:sz w:val="22"/>
                <w:szCs w:val="22"/>
              </w:rPr>
              <w:br/>
            </w:r>
            <w:r w:rsidR="00854D81" w:rsidRPr="004B27E5">
              <w:rPr>
                <w:sz w:val="22"/>
                <w:szCs w:val="22"/>
              </w:rPr>
              <w:t xml:space="preserve">There are no circumstances that will justify adults </w:t>
            </w:r>
            <w:r w:rsidRPr="004B27E5">
              <w:rPr>
                <w:sz w:val="22"/>
                <w:szCs w:val="22"/>
              </w:rPr>
              <w:t xml:space="preserve">making, downloading, </w:t>
            </w:r>
            <w:r w:rsidR="008D0B36" w:rsidRPr="004B27E5">
              <w:rPr>
                <w:sz w:val="22"/>
                <w:szCs w:val="22"/>
              </w:rPr>
              <w:t>possessing,</w:t>
            </w:r>
            <w:r w:rsidR="00854D81" w:rsidRPr="004B27E5">
              <w:rPr>
                <w:sz w:val="22"/>
                <w:szCs w:val="22"/>
              </w:rPr>
              <w:t xml:space="preserve"> </w:t>
            </w:r>
            <w:r w:rsidRPr="004B27E5">
              <w:rPr>
                <w:sz w:val="22"/>
                <w:szCs w:val="22"/>
              </w:rPr>
              <w:t xml:space="preserve">or distributing </w:t>
            </w:r>
            <w:r w:rsidR="00854D81" w:rsidRPr="004B27E5">
              <w:rPr>
                <w:sz w:val="22"/>
                <w:szCs w:val="22"/>
              </w:rPr>
              <w:t xml:space="preserve">indecent images </w:t>
            </w:r>
            <w:r w:rsidRPr="004B27E5">
              <w:rPr>
                <w:sz w:val="22"/>
                <w:szCs w:val="22"/>
              </w:rPr>
              <w:t xml:space="preserve">or pseudo-images </w:t>
            </w:r>
            <w:r w:rsidR="00854D81" w:rsidRPr="004B27E5">
              <w:rPr>
                <w:sz w:val="22"/>
                <w:szCs w:val="22"/>
              </w:rPr>
              <w:t>of children</w:t>
            </w:r>
            <w:r w:rsidRPr="004B27E5">
              <w:rPr>
                <w:sz w:val="22"/>
                <w:szCs w:val="22"/>
              </w:rPr>
              <w:t xml:space="preserve"> (child abuse images)</w:t>
            </w:r>
            <w:r w:rsidR="00854D81" w:rsidRPr="004B27E5">
              <w:rPr>
                <w:sz w:val="22"/>
                <w:szCs w:val="22"/>
              </w:rPr>
              <w:t>.</w:t>
            </w:r>
            <w:r w:rsidRPr="004B27E5">
              <w:rPr>
                <w:sz w:val="22"/>
                <w:szCs w:val="22"/>
              </w:rPr>
              <w:t xml:space="preserve">  Accessing these images, whether using the </w:t>
            </w:r>
            <w:r w:rsidR="00377443">
              <w:rPr>
                <w:sz w:val="22"/>
                <w:szCs w:val="22"/>
              </w:rPr>
              <w:t>school</w:t>
            </w:r>
            <w:r w:rsidR="008D0B36" w:rsidRPr="004B27E5">
              <w:rPr>
                <w:sz w:val="22"/>
                <w:szCs w:val="22"/>
              </w:rPr>
              <w:t>s</w:t>
            </w:r>
            <w:r w:rsidRPr="004B27E5">
              <w:rPr>
                <w:sz w:val="22"/>
                <w:szCs w:val="22"/>
              </w:rPr>
              <w:t xml:space="preserve"> or personal equipment, on or off the premises, or making, </w:t>
            </w:r>
            <w:r w:rsidR="004155A0" w:rsidRPr="004B27E5">
              <w:rPr>
                <w:sz w:val="22"/>
                <w:szCs w:val="22"/>
              </w:rPr>
              <w:t>storing,</w:t>
            </w:r>
            <w:r w:rsidRPr="004B27E5">
              <w:rPr>
                <w:sz w:val="22"/>
                <w:szCs w:val="22"/>
              </w:rPr>
              <w:t xml:space="preserve"> or disseminating such material is illegal. </w:t>
            </w:r>
          </w:p>
          <w:p w14:paraId="2EDAB9DC" w14:textId="77777777" w:rsidR="004A07A7" w:rsidRPr="004B27E5" w:rsidRDefault="004A07A7" w:rsidP="00E003F1">
            <w:pPr>
              <w:rPr>
                <w:color w:val="000000"/>
                <w:sz w:val="22"/>
                <w:szCs w:val="22"/>
              </w:rPr>
            </w:pPr>
          </w:p>
          <w:p w14:paraId="1818F408" w14:textId="69080093" w:rsidR="005A6C4B" w:rsidRPr="004B27E5" w:rsidRDefault="004A07A7" w:rsidP="00E003F1">
            <w:pPr>
              <w:rPr>
                <w:color w:val="000000"/>
                <w:sz w:val="22"/>
                <w:szCs w:val="22"/>
              </w:rPr>
            </w:pPr>
            <w:r w:rsidRPr="004B27E5">
              <w:rPr>
                <w:color w:val="000000"/>
                <w:sz w:val="22"/>
                <w:szCs w:val="22"/>
              </w:rPr>
              <w:t xml:space="preserve">If indecent images of children are discovered on the </w:t>
            </w:r>
            <w:r w:rsidR="00377443">
              <w:rPr>
                <w:color w:val="000000"/>
                <w:sz w:val="22"/>
                <w:szCs w:val="22"/>
              </w:rPr>
              <w:t>school</w:t>
            </w:r>
            <w:r w:rsidRPr="004B27E5">
              <w:rPr>
                <w:color w:val="000000"/>
                <w:sz w:val="22"/>
                <w:szCs w:val="22"/>
              </w:rPr>
              <w:t xml:space="preserve">’s premises or on </w:t>
            </w:r>
            <w:r w:rsidRPr="00885213">
              <w:rPr>
                <w:color w:val="000000"/>
                <w:sz w:val="22"/>
                <w:szCs w:val="22"/>
              </w:rPr>
              <w:t xml:space="preserve">the </w:t>
            </w:r>
            <w:r w:rsidR="00377443" w:rsidRPr="00885213">
              <w:rPr>
                <w:color w:val="000000"/>
                <w:sz w:val="22"/>
                <w:szCs w:val="22"/>
              </w:rPr>
              <w:t>school</w:t>
            </w:r>
            <w:r w:rsidRPr="00885213">
              <w:rPr>
                <w:color w:val="000000"/>
                <w:sz w:val="22"/>
                <w:szCs w:val="22"/>
              </w:rPr>
              <w:t>’s equipment</w:t>
            </w:r>
            <w:r w:rsidRPr="004B27E5">
              <w:rPr>
                <w:color w:val="000000"/>
                <w:sz w:val="22"/>
                <w:szCs w:val="22"/>
              </w:rPr>
              <w:t xml:space="preserve"> an immediate referral </w:t>
            </w:r>
            <w:r w:rsidR="005A6C4B" w:rsidRPr="004B27E5">
              <w:rPr>
                <w:color w:val="000000"/>
                <w:sz w:val="22"/>
                <w:szCs w:val="22"/>
              </w:rPr>
              <w:t xml:space="preserve">should </w:t>
            </w:r>
            <w:r w:rsidRPr="004B27E5">
              <w:rPr>
                <w:color w:val="000000"/>
                <w:sz w:val="22"/>
                <w:szCs w:val="22"/>
              </w:rPr>
              <w:t xml:space="preserve">be made to the </w:t>
            </w:r>
            <w:r w:rsidR="00327985" w:rsidRPr="004B27E5">
              <w:rPr>
                <w:color w:val="000000"/>
                <w:sz w:val="22"/>
                <w:szCs w:val="22"/>
              </w:rPr>
              <w:t xml:space="preserve">Local Authority </w:t>
            </w:r>
            <w:r w:rsidRPr="004B27E5">
              <w:rPr>
                <w:color w:val="000000"/>
                <w:sz w:val="22"/>
                <w:szCs w:val="22"/>
              </w:rPr>
              <w:t xml:space="preserve">Designated Officer </w:t>
            </w:r>
            <w:r w:rsidR="000E73FB" w:rsidRPr="004B27E5">
              <w:rPr>
                <w:color w:val="000000"/>
                <w:sz w:val="22"/>
                <w:szCs w:val="22"/>
              </w:rPr>
              <w:t>(</w:t>
            </w:r>
            <w:r w:rsidR="00327985" w:rsidRPr="004B27E5">
              <w:rPr>
                <w:color w:val="000000"/>
                <w:sz w:val="22"/>
                <w:szCs w:val="22"/>
              </w:rPr>
              <w:t>LA</w:t>
            </w:r>
            <w:r w:rsidR="000E73FB" w:rsidRPr="004B27E5">
              <w:rPr>
                <w:color w:val="000000"/>
                <w:sz w:val="22"/>
                <w:szCs w:val="22"/>
              </w:rPr>
              <w:t>DO)</w:t>
            </w:r>
            <w:r w:rsidR="00327985" w:rsidRPr="004B27E5">
              <w:rPr>
                <w:color w:val="000000"/>
                <w:sz w:val="22"/>
                <w:szCs w:val="22"/>
              </w:rPr>
              <w:t xml:space="preserve"> </w:t>
            </w:r>
            <w:r w:rsidRPr="004B27E5">
              <w:rPr>
                <w:color w:val="000000"/>
                <w:sz w:val="22"/>
                <w:szCs w:val="22"/>
              </w:rPr>
              <w:t xml:space="preserve">and the Police </w:t>
            </w:r>
            <w:r w:rsidR="005A6C4B" w:rsidRPr="004B27E5">
              <w:rPr>
                <w:color w:val="000000"/>
                <w:sz w:val="22"/>
                <w:szCs w:val="22"/>
              </w:rPr>
              <w:t xml:space="preserve">should </w:t>
            </w:r>
            <w:r w:rsidRPr="004B27E5">
              <w:rPr>
                <w:color w:val="000000"/>
                <w:sz w:val="22"/>
                <w:szCs w:val="22"/>
              </w:rPr>
              <w:t xml:space="preserve">be contacted. The images/equipment will be secured and there should be no attempt to view or delete the images as this could jeopardise necessary criminal action.  If the images are of children </w:t>
            </w:r>
            <w:r w:rsidRPr="004B27E5">
              <w:rPr>
                <w:color w:val="000000"/>
                <w:sz w:val="22"/>
                <w:szCs w:val="22"/>
              </w:rPr>
              <w:lastRenderedPageBreak/>
              <w:t xml:space="preserve">known to the </w:t>
            </w:r>
            <w:r w:rsidR="00377443">
              <w:rPr>
                <w:color w:val="000000"/>
                <w:sz w:val="22"/>
                <w:szCs w:val="22"/>
              </w:rPr>
              <w:t>school</w:t>
            </w:r>
            <w:r w:rsidRPr="004B27E5">
              <w:rPr>
                <w:color w:val="000000"/>
                <w:sz w:val="22"/>
                <w:szCs w:val="22"/>
              </w:rPr>
              <w:t xml:space="preserve">, a referral should also be made to children’s social care via </w:t>
            </w:r>
            <w:r w:rsidRPr="008825F8">
              <w:rPr>
                <w:color w:val="000000"/>
                <w:sz w:val="22"/>
                <w:szCs w:val="22"/>
              </w:rPr>
              <w:t>th</w:t>
            </w:r>
            <w:r w:rsidR="00A5319A" w:rsidRPr="008825F8">
              <w:rPr>
                <w:color w:val="000000"/>
                <w:sz w:val="22"/>
                <w:szCs w:val="22"/>
              </w:rPr>
              <w:t>e Children and Families Front Door</w:t>
            </w:r>
            <w:r w:rsidR="00E003F1" w:rsidRPr="008825F8">
              <w:rPr>
                <w:rStyle w:val="FootnoteReference"/>
                <w:color w:val="000000"/>
                <w:sz w:val="22"/>
                <w:szCs w:val="22"/>
              </w:rPr>
              <w:footnoteReference w:id="20"/>
            </w:r>
            <w:r w:rsidRPr="008825F8">
              <w:rPr>
                <w:color w:val="000000"/>
                <w:sz w:val="22"/>
                <w:szCs w:val="22"/>
              </w:rPr>
              <w:t>.</w:t>
            </w:r>
            <w:r w:rsidRPr="004B27E5">
              <w:rPr>
                <w:color w:val="000000"/>
                <w:sz w:val="22"/>
                <w:szCs w:val="22"/>
              </w:rPr>
              <w:br/>
            </w:r>
            <w:r w:rsidR="00551D94" w:rsidRPr="004B27E5">
              <w:rPr>
                <w:color w:val="000000"/>
                <w:sz w:val="22"/>
                <w:szCs w:val="22"/>
              </w:rPr>
              <w:br/>
            </w:r>
            <w:r w:rsidRPr="004B27E5">
              <w:rPr>
                <w:color w:val="000000"/>
                <w:sz w:val="22"/>
                <w:szCs w:val="22"/>
              </w:rPr>
              <w:t xml:space="preserve">Under no circumstances should </w:t>
            </w:r>
            <w:r w:rsidR="005A6C4B" w:rsidRPr="004B27E5">
              <w:rPr>
                <w:color w:val="000000"/>
                <w:sz w:val="22"/>
                <w:szCs w:val="22"/>
              </w:rPr>
              <w:t xml:space="preserve">members of staff or volunteers use equipment belonging to the </w:t>
            </w:r>
            <w:r w:rsidR="00377443">
              <w:rPr>
                <w:color w:val="000000"/>
                <w:sz w:val="22"/>
                <w:szCs w:val="22"/>
              </w:rPr>
              <w:t>school</w:t>
            </w:r>
            <w:r w:rsidR="005A6C4B" w:rsidRPr="004B27E5">
              <w:rPr>
                <w:color w:val="000000"/>
                <w:sz w:val="22"/>
                <w:szCs w:val="22"/>
              </w:rPr>
              <w:t xml:space="preserve"> to access pornography. </w:t>
            </w:r>
            <w:r w:rsidRPr="004B27E5">
              <w:rPr>
                <w:color w:val="000000"/>
                <w:sz w:val="22"/>
                <w:szCs w:val="22"/>
              </w:rPr>
              <w:t>Personal</w:t>
            </w:r>
            <w:r w:rsidR="005A6C4B" w:rsidRPr="004B27E5">
              <w:rPr>
                <w:color w:val="000000"/>
                <w:sz w:val="22"/>
                <w:szCs w:val="22"/>
              </w:rPr>
              <w:t xml:space="preserve"> equipment containing pornography or links to it should never be brought into or used in the </w:t>
            </w:r>
            <w:r w:rsidR="00377443">
              <w:rPr>
                <w:color w:val="000000"/>
                <w:sz w:val="22"/>
                <w:szCs w:val="22"/>
              </w:rPr>
              <w:t>school</w:t>
            </w:r>
            <w:r w:rsidR="005A6C4B" w:rsidRPr="004B27E5">
              <w:rPr>
                <w:color w:val="000000"/>
                <w:sz w:val="22"/>
                <w:szCs w:val="22"/>
              </w:rPr>
              <w:t>. This will raise serious concerns about the suitability of the adult to continue working with children and young people.</w:t>
            </w:r>
            <w:r w:rsidR="00E003F1" w:rsidRPr="004B27E5">
              <w:rPr>
                <w:color w:val="000000"/>
                <w:sz w:val="22"/>
                <w:szCs w:val="22"/>
              </w:rPr>
              <w:br/>
            </w:r>
            <w:r w:rsidR="005A6C4B" w:rsidRPr="004B27E5">
              <w:rPr>
                <w:color w:val="000000"/>
                <w:sz w:val="22"/>
                <w:szCs w:val="22"/>
              </w:rPr>
              <w:t xml:space="preserve"> </w:t>
            </w:r>
          </w:p>
          <w:p w14:paraId="105698D9" w14:textId="6337BB6D" w:rsidR="00854D81" w:rsidRPr="004B27E5" w:rsidRDefault="005A6C4B" w:rsidP="00E003F1">
            <w:pPr>
              <w:rPr>
                <w:color w:val="000000"/>
                <w:sz w:val="22"/>
                <w:szCs w:val="22"/>
              </w:rPr>
            </w:pPr>
            <w:r w:rsidRPr="004B27E5">
              <w:rPr>
                <w:color w:val="000000"/>
                <w:sz w:val="22"/>
                <w:szCs w:val="22"/>
              </w:rPr>
              <w:t xml:space="preserve">Staff and volunteers should keep their passwords confidential, should educate </w:t>
            </w:r>
            <w:r w:rsidR="00377443">
              <w:rPr>
                <w:color w:val="000000"/>
                <w:sz w:val="22"/>
                <w:szCs w:val="22"/>
              </w:rPr>
              <w:t>pupils</w:t>
            </w:r>
            <w:r w:rsidRPr="004B27E5">
              <w:rPr>
                <w:color w:val="000000"/>
                <w:sz w:val="22"/>
                <w:szCs w:val="22"/>
              </w:rPr>
              <w:t xml:space="preserve"> to do the same and should not allow unauthorised access to equipment. In the event of any indecent images of children or unsuitable material being discovered on a device</w:t>
            </w:r>
            <w:r w:rsidR="000E73FB" w:rsidRPr="004B27E5">
              <w:rPr>
                <w:color w:val="000000"/>
                <w:sz w:val="22"/>
                <w:szCs w:val="22"/>
              </w:rPr>
              <w:t>,</w:t>
            </w:r>
            <w:r w:rsidRPr="004B27E5">
              <w:rPr>
                <w:color w:val="000000"/>
                <w:sz w:val="22"/>
                <w:szCs w:val="22"/>
              </w:rPr>
              <w:t xml:space="preserve"> the equipment should not be tampered with in any way.  It should be secured and isolated from the network, and the </w:t>
            </w:r>
            <w:r w:rsidR="000A4305" w:rsidRPr="008825F8">
              <w:rPr>
                <w:color w:val="000000"/>
                <w:sz w:val="22"/>
                <w:szCs w:val="22"/>
              </w:rPr>
              <w:t>LA</w:t>
            </w:r>
            <w:r w:rsidRPr="008825F8">
              <w:rPr>
                <w:color w:val="000000"/>
                <w:sz w:val="22"/>
                <w:szCs w:val="22"/>
              </w:rPr>
              <w:t>DO</w:t>
            </w:r>
            <w:r w:rsidRPr="004B27E5">
              <w:rPr>
                <w:color w:val="000000"/>
                <w:sz w:val="22"/>
                <w:szCs w:val="22"/>
              </w:rPr>
              <w:t xml:space="preserve"> contacted without delay. Adults should not attempt to investigate the matter or evaluate the material themselves as this may lead to a contamination of evidence and a </w:t>
            </w:r>
            <w:r w:rsidR="004155A0" w:rsidRPr="004B27E5">
              <w:rPr>
                <w:color w:val="000000"/>
                <w:sz w:val="22"/>
                <w:szCs w:val="22"/>
              </w:rPr>
              <w:t>possibility,</w:t>
            </w:r>
            <w:r w:rsidRPr="004B27E5">
              <w:rPr>
                <w:color w:val="000000"/>
                <w:sz w:val="22"/>
                <w:szCs w:val="22"/>
              </w:rPr>
              <w:t xml:space="preserve"> they will be at risk of prosecution themselves. </w:t>
            </w:r>
            <w:r w:rsidR="004A07A7" w:rsidRPr="004B27E5">
              <w:rPr>
                <w:color w:val="000000"/>
                <w:sz w:val="22"/>
                <w:szCs w:val="22"/>
              </w:rPr>
              <w:t xml:space="preserve"> </w:t>
            </w:r>
            <w:r w:rsidR="00854D81" w:rsidRPr="004B27E5">
              <w:rPr>
                <w:color w:val="000000"/>
                <w:sz w:val="22"/>
                <w:szCs w:val="22"/>
              </w:rPr>
              <w:t xml:space="preserve">  </w:t>
            </w:r>
            <w:r w:rsidR="00026988" w:rsidRPr="004B27E5">
              <w:rPr>
                <w:color w:val="000000"/>
                <w:sz w:val="22"/>
                <w:szCs w:val="22"/>
              </w:rPr>
              <w:br/>
            </w:r>
          </w:p>
          <w:p w14:paraId="65326A50" w14:textId="77777777" w:rsidR="0056235E" w:rsidRPr="004B27E5" w:rsidRDefault="0056235E" w:rsidP="00E003F1">
            <w:pPr>
              <w:rPr>
                <w:color w:val="000000"/>
                <w:sz w:val="22"/>
                <w:szCs w:val="22"/>
              </w:rPr>
            </w:pPr>
          </w:p>
          <w:p w14:paraId="5A2562B7" w14:textId="77777777" w:rsidR="0056235E" w:rsidRPr="004B27E5" w:rsidRDefault="0056235E" w:rsidP="00E003F1">
            <w:pPr>
              <w:rPr>
                <w:color w:val="000000"/>
                <w:sz w:val="22"/>
                <w:szCs w:val="22"/>
              </w:rPr>
            </w:pPr>
          </w:p>
          <w:p w14:paraId="6748F6A5" w14:textId="77777777" w:rsidR="0056235E" w:rsidRPr="004B27E5" w:rsidRDefault="0056235E" w:rsidP="00E003F1">
            <w:pPr>
              <w:rPr>
                <w:color w:val="000000"/>
                <w:sz w:val="22"/>
                <w:szCs w:val="22"/>
              </w:rPr>
            </w:pPr>
          </w:p>
          <w:p w14:paraId="752B14EB" w14:textId="77777777" w:rsidR="00191E5E" w:rsidRPr="004B27E5" w:rsidRDefault="00191E5E" w:rsidP="002154F4">
            <w:pPr>
              <w:numPr>
                <w:ilvl w:val="0"/>
                <w:numId w:val="22"/>
              </w:numPr>
              <w:tabs>
                <w:tab w:val="left" w:pos="851"/>
              </w:tabs>
              <w:rPr>
                <w:b/>
                <w:color w:val="000000"/>
                <w:sz w:val="22"/>
                <w:szCs w:val="22"/>
              </w:rPr>
            </w:pPr>
            <w:r w:rsidRPr="004B27E5">
              <w:rPr>
                <w:b/>
                <w:bCs/>
                <w:color w:val="000000"/>
                <w:sz w:val="22"/>
                <w:szCs w:val="22"/>
              </w:rPr>
              <w:t xml:space="preserve">Personal living accommodation including on site provision </w:t>
            </w:r>
          </w:p>
          <w:p w14:paraId="10CE7AAD" w14:textId="519C393E" w:rsidR="00191E5E" w:rsidRPr="004B27E5" w:rsidRDefault="00191E5E" w:rsidP="00E003F1">
            <w:pPr>
              <w:pStyle w:val="Default"/>
              <w:rPr>
                <w:sz w:val="22"/>
                <w:szCs w:val="22"/>
              </w:rPr>
            </w:pPr>
            <w:r w:rsidRPr="004B27E5">
              <w:rPr>
                <w:sz w:val="22"/>
                <w:szCs w:val="22"/>
              </w:rPr>
              <w:br/>
              <w:t xml:space="preserve">As stated above, staff should generally not invite any </w:t>
            </w:r>
            <w:r w:rsidR="00377443">
              <w:rPr>
                <w:sz w:val="22"/>
                <w:szCs w:val="22"/>
              </w:rPr>
              <w:t>pupils</w:t>
            </w:r>
            <w:r w:rsidRPr="004B27E5">
              <w:rPr>
                <w:sz w:val="22"/>
                <w:szCs w:val="22"/>
              </w:rPr>
              <w:t xml:space="preserve"> into their living accommodation unless the reason to do so has been firmly established and agreed with the</w:t>
            </w:r>
            <w:r w:rsidR="00750513" w:rsidRPr="004B27E5">
              <w:rPr>
                <w:sz w:val="22"/>
                <w:szCs w:val="22"/>
              </w:rPr>
              <w:t xml:space="preserve"> </w:t>
            </w:r>
            <w:r w:rsidR="00751FDB">
              <w:rPr>
                <w:sz w:val="22"/>
                <w:szCs w:val="22"/>
              </w:rPr>
              <w:t>executive headteacher</w:t>
            </w:r>
            <w:r w:rsidR="00D965CE" w:rsidRPr="004B27E5">
              <w:rPr>
                <w:sz w:val="22"/>
                <w:szCs w:val="22"/>
              </w:rPr>
              <w:t xml:space="preserve"> </w:t>
            </w:r>
            <w:r w:rsidRPr="004B27E5">
              <w:rPr>
                <w:sz w:val="22"/>
                <w:szCs w:val="22"/>
              </w:rPr>
              <w:t xml:space="preserve">and the pupil’s parents/carers. </w:t>
            </w:r>
          </w:p>
          <w:p w14:paraId="5C4509B3" w14:textId="5027FE6A" w:rsidR="00191E5E" w:rsidRPr="004B27E5" w:rsidRDefault="00191E5E" w:rsidP="00E003F1">
            <w:pPr>
              <w:pStyle w:val="Default"/>
              <w:rPr>
                <w:sz w:val="22"/>
                <w:szCs w:val="22"/>
              </w:rPr>
            </w:pPr>
            <w:r w:rsidRPr="004B27E5">
              <w:rPr>
                <w:sz w:val="22"/>
                <w:szCs w:val="22"/>
              </w:rPr>
              <w:br/>
              <w:t>It is not appropriate for staff to be expected or requested to use their private living space for any activity, play or learning. This includes seeing pupils for</w:t>
            </w:r>
            <w:r w:rsidR="00D965CE" w:rsidRPr="004B27E5">
              <w:rPr>
                <w:sz w:val="22"/>
                <w:szCs w:val="22"/>
              </w:rPr>
              <w:t>,</w:t>
            </w:r>
            <w:r w:rsidRPr="004B27E5">
              <w:rPr>
                <w:sz w:val="22"/>
                <w:szCs w:val="22"/>
              </w:rPr>
              <w:t xml:space="preserve"> </w:t>
            </w:r>
            <w:r w:rsidR="004155A0" w:rsidRPr="004B27E5">
              <w:rPr>
                <w:sz w:val="22"/>
                <w:szCs w:val="22"/>
              </w:rPr>
              <w:t>e.g.,</w:t>
            </w:r>
            <w:r w:rsidRPr="004B27E5">
              <w:rPr>
                <w:sz w:val="22"/>
                <w:szCs w:val="22"/>
              </w:rPr>
              <w:t xml:space="preserve"> discussion of reports, academic reviews, tutorials, pastoral </w:t>
            </w:r>
            <w:r w:rsidR="004155A0" w:rsidRPr="004B27E5">
              <w:rPr>
                <w:sz w:val="22"/>
                <w:szCs w:val="22"/>
              </w:rPr>
              <w:t>care,</w:t>
            </w:r>
            <w:r w:rsidRPr="004B27E5">
              <w:rPr>
                <w:sz w:val="22"/>
                <w:szCs w:val="22"/>
              </w:rPr>
              <w:t xml:space="preserve"> or counselling. Managers should ensure that appropriate accommodation for such activities is found elsewhere in the setting. </w:t>
            </w:r>
          </w:p>
          <w:p w14:paraId="5F920379" w14:textId="77777777" w:rsidR="00191E5E" w:rsidRPr="004B27E5" w:rsidRDefault="00191E5E" w:rsidP="00E003F1">
            <w:pPr>
              <w:pStyle w:val="BodyText"/>
              <w:tabs>
                <w:tab w:val="left" w:pos="570"/>
              </w:tabs>
              <w:rPr>
                <w:color w:val="000000"/>
                <w:sz w:val="22"/>
                <w:szCs w:val="22"/>
              </w:rPr>
            </w:pPr>
            <w:r w:rsidRPr="004B27E5">
              <w:rPr>
                <w:color w:val="000000"/>
                <w:sz w:val="22"/>
                <w:szCs w:val="22"/>
              </w:rPr>
              <w:br/>
              <w:t>Under no circumstances should pupils be asked to assist adults with jobs or tasks, either for or without reward, at or in their private accommodation.  Neither should they be asked to do so by friends or family of any employee or volunteer.</w:t>
            </w:r>
          </w:p>
          <w:p w14:paraId="7F9C24ED" w14:textId="77777777" w:rsidR="00191E5E" w:rsidRPr="004B27E5" w:rsidRDefault="00191E5E" w:rsidP="00E003F1">
            <w:pPr>
              <w:pStyle w:val="Default"/>
              <w:rPr>
                <w:sz w:val="22"/>
                <w:szCs w:val="22"/>
              </w:rPr>
            </w:pPr>
          </w:p>
          <w:p w14:paraId="24418E7D" w14:textId="77777777" w:rsidR="00191E5E" w:rsidRPr="004B27E5" w:rsidRDefault="00191E5E" w:rsidP="00E003F1">
            <w:pPr>
              <w:pStyle w:val="Default"/>
              <w:rPr>
                <w:sz w:val="22"/>
                <w:szCs w:val="22"/>
              </w:rPr>
            </w:pPr>
            <w:r w:rsidRPr="004B27E5">
              <w:rPr>
                <w:sz w:val="22"/>
                <w:szCs w:val="22"/>
              </w:rPr>
              <w:t xml:space="preserve">This guidance should also apply to all other persons living in or visiting the private accommodation. </w:t>
            </w:r>
          </w:p>
          <w:p w14:paraId="02040497" w14:textId="77777777" w:rsidR="00191E5E" w:rsidRPr="004B27E5" w:rsidRDefault="00191E5E" w:rsidP="00E003F1">
            <w:pPr>
              <w:pStyle w:val="Default"/>
              <w:rPr>
                <w:sz w:val="22"/>
                <w:szCs w:val="22"/>
              </w:rPr>
            </w:pPr>
            <w:r w:rsidRPr="004B27E5">
              <w:rPr>
                <w:sz w:val="22"/>
                <w:szCs w:val="22"/>
              </w:rPr>
              <w:t xml:space="preserve"> </w:t>
            </w:r>
          </w:p>
          <w:p w14:paraId="6F30CAA7" w14:textId="77777777" w:rsidR="00526666" w:rsidRPr="004B27E5" w:rsidRDefault="00526666" w:rsidP="002154F4">
            <w:pPr>
              <w:numPr>
                <w:ilvl w:val="0"/>
                <w:numId w:val="22"/>
              </w:numPr>
              <w:tabs>
                <w:tab w:val="left" w:pos="851"/>
              </w:tabs>
              <w:rPr>
                <w:b/>
                <w:color w:val="000000"/>
                <w:sz w:val="22"/>
                <w:szCs w:val="22"/>
              </w:rPr>
            </w:pPr>
            <w:r w:rsidRPr="004B27E5">
              <w:rPr>
                <w:b/>
                <w:bCs/>
                <w:color w:val="000000"/>
                <w:sz w:val="22"/>
                <w:szCs w:val="22"/>
              </w:rPr>
              <w:t xml:space="preserve">Overnight supervision and examinations </w:t>
            </w:r>
          </w:p>
          <w:p w14:paraId="3DDB528B" w14:textId="77777777" w:rsidR="00526666" w:rsidRPr="004B27E5" w:rsidRDefault="00526666" w:rsidP="00E003F1">
            <w:pPr>
              <w:tabs>
                <w:tab w:val="left" w:pos="851"/>
              </w:tabs>
              <w:ind w:left="360"/>
              <w:rPr>
                <w:b/>
                <w:color w:val="000000"/>
                <w:sz w:val="22"/>
                <w:szCs w:val="22"/>
              </w:rPr>
            </w:pPr>
          </w:p>
          <w:p w14:paraId="21FA823A" w14:textId="77777777" w:rsidR="00526666" w:rsidRPr="004B27E5" w:rsidRDefault="00526666" w:rsidP="00E003F1">
            <w:pPr>
              <w:pStyle w:val="Default"/>
              <w:rPr>
                <w:sz w:val="22"/>
                <w:szCs w:val="22"/>
              </w:rPr>
            </w:pPr>
            <w:r w:rsidRPr="004B27E5">
              <w:rPr>
                <w:sz w:val="22"/>
                <w:szCs w:val="22"/>
              </w:rPr>
              <w:lastRenderedPageBreak/>
              <w:t xml:space="preserve">There are occasions during exam periods when timetables clash and arrangements need to be made to preserve the integrity of the examination process. </w:t>
            </w:r>
            <w:r w:rsidR="00750513" w:rsidRPr="004B27E5">
              <w:rPr>
                <w:sz w:val="22"/>
                <w:szCs w:val="22"/>
              </w:rPr>
              <w:t xml:space="preserve"> </w:t>
            </w:r>
            <w:r w:rsidRPr="004B27E5">
              <w:rPr>
                <w:sz w:val="22"/>
                <w:szCs w:val="22"/>
              </w:rPr>
              <w:t>In these circumstances</w:t>
            </w:r>
            <w:r w:rsidR="00971701" w:rsidRPr="004B27E5">
              <w:rPr>
                <w:sz w:val="22"/>
                <w:szCs w:val="22"/>
              </w:rPr>
              <w:t>,</w:t>
            </w:r>
            <w:r w:rsidRPr="004B27E5">
              <w:rPr>
                <w:sz w:val="22"/>
                <w:szCs w:val="22"/>
              </w:rPr>
              <w:t xml:space="preserve"> examination boards may allow candidates to take an </w:t>
            </w:r>
          </w:p>
          <w:p w14:paraId="2262BBD8" w14:textId="77777777" w:rsidR="00526666" w:rsidRPr="004B27E5" w:rsidRDefault="00526666" w:rsidP="00E003F1">
            <w:pPr>
              <w:pStyle w:val="Default"/>
              <w:rPr>
                <w:sz w:val="22"/>
                <w:szCs w:val="22"/>
              </w:rPr>
            </w:pPr>
            <w:r w:rsidRPr="004B27E5">
              <w:rPr>
                <w:sz w:val="22"/>
                <w:szCs w:val="22"/>
              </w:rPr>
              <w:t xml:space="preserve">examination the following morning, including </w:t>
            </w:r>
            <w:r w:rsidR="00750513" w:rsidRPr="004B27E5">
              <w:rPr>
                <w:sz w:val="22"/>
                <w:szCs w:val="22"/>
              </w:rPr>
              <w:t xml:space="preserve">on </w:t>
            </w:r>
            <w:r w:rsidRPr="004B27E5">
              <w:rPr>
                <w:sz w:val="22"/>
                <w:szCs w:val="22"/>
              </w:rPr>
              <w:t xml:space="preserve">Saturdays. </w:t>
            </w:r>
          </w:p>
          <w:p w14:paraId="40CD1FF7" w14:textId="77777777" w:rsidR="00526666" w:rsidRPr="004B27E5" w:rsidRDefault="00526666" w:rsidP="00E003F1">
            <w:pPr>
              <w:pStyle w:val="Default"/>
              <w:rPr>
                <w:sz w:val="22"/>
                <w:szCs w:val="22"/>
              </w:rPr>
            </w:pPr>
          </w:p>
          <w:p w14:paraId="1850200C" w14:textId="77777777" w:rsidR="00526666" w:rsidRPr="004B27E5" w:rsidRDefault="00526666" w:rsidP="00E003F1">
            <w:pPr>
              <w:pStyle w:val="Default"/>
              <w:rPr>
                <w:sz w:val="22"/>
                <w:szCs w:val="22"/>
              </w:rPr>
            </w:pPr>
            <w:r w:rsidRPr="004B27E5">
              <w:rPr>
                <w:sz w:val="22"/>
                <w:szCs w:val="22"/>
              </w:rPr>
              <w:t xml:space="preserve">The supervision of a candidate on journeys to and from the centre and overnight may be undertaken by the candidate’s parent/carer or centre staff. </w:t>
            </w:r>
          </w:p>
          <w:p w14:paraId="54EA339D" w14:textId="77777777" w:rsidR="00526666" w:rsidRPr="004B27E5" w:rsidRDefault="00526666" w:rsidP="00E003F1">
            <w:pPr>
              <w:pStyle w:val="Default"/>
              <w:rPr>
                <w:sz w:val="22"/>
                <w:szCs w:val="22"/>
              </w:rPr>
            </w:pPr>
          </w:p>
          <w:p w14:paraId="37CB0446" w14:textId="54C66C0F" w:rsidR="00526666" w:rsidRPr="004B27E5" w:rsidRDefault="00526666" w:rsidP="00E003F1">
            <w:pPr>
              <w:pStyle w:val="Default"/>
              <w:rPr>
                <w:sz w:val="22"/>
                <w:szCs w:val="22"/>
              </w:rPr>
            </w:pPr>
            <w:r w:rsidRPr="004B27E5">
              <w:rPr>
                <w:sz w:val="22"/>
                <w:szCs w:val="22"/>
              </w:rPr>
              <w:t xml:space="preserve">The examination board requires the centre to determine a method of supervision which ensures the candidate’s wellbeing. </w:t>
            </w:r>
            <w:r w:rsidR="00750513" w:rsidRPr="004B27E5">
              <w:rPr>
                <w:sz w:val="22"/>
                <w:szCs w:val="22"/>
              </w:rPr>
              <w:t xml:space="preserve"> </w:t>
            </w:r>
            <w:r w:rsidRPr="004B27E5">
              <w:rPr>
                <w:sz w:val="22"/>
                <w:szCs w:val="22"/>
              </w:rPr>
              <w:t>As a result</w:t>
            </w:r>
            <w:r w:rsidR="00971701" w:rsidRPr="004B27E5">
              <w:rPr>
                <w:sz w:val="22"/>
                <w:szCs w:val="22"/>
              </w:rPr>
              <w:t>,</w:t>
            </w:r>
            <w:r w:rsidRPr="004B27E5">
              <w:rPr>
                <w:sz w:val="22"/>
                <w:szCs w:val="22"/>
              </w:rPr>
              <w:t xml:space="preserve"> in some circumstances staff may be asked to volunteer to supervise students</w:t>
            </w:r>
            <w:r w:rsidR="00750513" w:rsidRPr="004B27E5">
              <w:rPr>
                <w:sz w:val="22"/>
                <w:szCs w:val="22"/>
              </w:rPr>
              <w:t xml:space="preserve">.  </w:t>
            </w:r>
            <w:r w:rsidRPr="004B27E5">
              <w:rPr>
                <w:sz w:val="22"/>
                <w:szCs w:val="22"/>
              </w:rPr>
              <w:t>The overriding consideration should be the safeguarding of both the pupil and staff</w:t>
            </w:r>
            <w:r w:rsidR="00750513" w:rsidRPr="004B27E5">
              <w:rPr>
                <w:sz w:val="22"/>
                <w:szCs w:val="22"/>
              </w:rPr>
              <w:t xml:space="preserve">.  The </w:t>
            </w:r>
            <w:r w:rsidR="00377443">
              <w:rPr>
                <w:sz w:val="22"/>
                <w:szCs w:val="22"/>
              </w:rPr>
              <w:t>school</w:t>
            </w:r>
            <w:r w:rsidR="00750513" w:rsidRPr="004B27E5">
              <w:rPr>
                <w:sz w:val="22"/>
                <w:szCs w:val="22"/>
              </w:rPr>
              <w:t xml:space="preserve"> does not therefore </w:t>
            </w:r>
            <w:r w:rsidRPr="004B27E5">
              <w:rPr>
                <w:sz w:val="22"/>
                <w:szCs w:val="22"/>
              </w:rPr>
              <w:t xml:space="preserve">endorse the practice of staff supervising candidates overnight in their own homes. </w:t>
            </w:r>
            <w:r w:rsidR="00750513" w:rsidRPr="004B27E5">
              <w:rPr>
                <w:sz w:val="22"/>
                <w:szCs w:val="22"/>
              </w:rPr>
              <w:t xml:space="preserve"> Where necessary, the </w:t>
            </w:r>
            <w:r w:rsidR="00377443">
              <w:rPr>
                <w:sz w:val="22"/>
                <w:szCs w:val="22"/>
              </w:rPr>
              <w:t>school</w:t>
            </w:r>
            <w:r w:rsidR="00750513" w:rsidRPr="004B27E5">
              <w:rPr>
                <w:sz w:val="22"/>
                <w:szCs w:val="22"/>
              </w:rPr>
              <w:t xml:space="preserve"> will arrange </w:t>
            </w:r>
            <w:r w:rsidRPr="004B27E5">
              <w:rPr>
                <w:sz w:val="22"/>
                <w:szCs w:val="22"/>
              </w:rPr>
              <w:t>a ‘sleep-</w:t>
            </w:r>
            <w:proofErr w:type="spellStart"/>
            <w:r w:rsidRPr="004B27E5">
              <w:rPr>
                <w:sz w:val="22"/>
                <w:szCs w:val="22"/>
              </w:rPr>
              <w:t>over’</w:t>
            </w:r>
            <w:proofErr w:type="spellEnd"/>
            <w:r w:rsidRPr="004B27E5">
              <w:rPr>
                <w:sz w:val="22"/>
                <w:szCs w:val="22"/>
              </w:rPr>
              <w:t xml:space="preserve"> on the school premises</w:t>
            </w:r>
            <w:r w:rsidR="00750513" w:rsidRPr="004B27E5">
              <w:rPr>
                <w:sz w:val="22"/>
                <w:szCs w:val="22"/>
              </w:rPr>
              <w:t>, supervised by a minimum of two members of staff</w:t>
            </w:r>
            <w:r w:rsidRPr="004B27E5">
              <w:rPr>
                <w:sz w:val="22"/>
                <w:szCs w:val="22"/>
              </w:rPr>
              <w:t xml:space="preserve">. </w:t>
            </w:r>
          </w:p>
          <w:p w14:paraId="026FBD09" w14:textId="77777777" w:rsidR="00526666" w:rsidRPr="004B27E5" w:rsidRDefault="00526666" w:rsidP="00E003F1">
            <w:pPr>
              <w:pStyle w:val="Default"/>
              <w:rPr>
                <w:sz w:val="22"/>
                <w:szCs w:val="22"/>
              </w:rPr>
            </w:pPr>
            <w:r w:rsidRPr="004B27E5">
              <w:rPr>
                <w:sz w:val="22"/>
                <w:szCs w:val="22"/>
              </w:rPr>
              <w:t>Where arrangements are made for staff member</w:t>
            </w:r>
            <w:r w:rsidR="00750513" w:rsidRPr="004B27E5">
              <w:rPr>
                <w:sz w:val="22"/>
                <w:szCs w:val="22"/>
              </w:rPr>
              <w:t>s</w:t>
            </w:r>
            <w:r w:rsidRPr="004B27E5">
              <w:rPr>
                <w:sz w:val="22"/>
                <w:szCs w:val="22"/>
              </w:rPr>
              <w:t xml:space="preserve"> to supervise a pupil overnight then all necessary safeguards </w:t>
            </w:r>
            <w:r w:rsidR="00750513" w:rsidRPr="004B27E5">
              <w:rPr>
                <w:sz w:val="22"/>
                <w:szCs w:val="22"/>
              </w:rPr>
              <w:t xml:space="preserve">will be put </w:t>
            </w:r>
            <w:r w:rsidRPr="004B27E5">
              <w:rPr>
                <w:sz w:val="22"/>
                <w:szCs w:val="22"/>
              </w:rPr>
              <w:t xml:space="preserve">in place. </w:t>
            </w:r>
          </w:p>
          <w:p w14:paraId="5D9416F9" w14:textId="3DBF1CDC" w:rsidR="000D324B" w:rsidRPr="004B27E5" w:rsidRDefault="00526666" w:rsidP="00526666">
            <w:pPr>
              <w:pStyle w:val="Default"/>
              <w:jc w:val="both"/>
              <w:rPr>
                <w:sz w:val="22"/>
                <w:szCs w:val="22"/>
              </w:rPr>
            </w:pPr>
            <w:r w:rsidRPr="004B27E5">
              <w:rPr>
                <w:sz w:val="22"/>
                <w:szCs w:val="22"/>
              </w:rPr>
              <w:t xml:space="preserve"> </w:t>
            </w:r>
            <w:r w:rsidRPr="004B27E5">
              <w:rPr>
                <w:b/>
                <w:sz w:val="22"/>
                <w:szCs w:val="22"/>
              </w:rPr>
              <w:br/>
            </w:r>
            <w:r w:rsidR="00026988" w:rsidRPr="004B27E5">
              <w:rPr>
                <w:sz w:val="22"/>
                <w:szCs w:val="22"/>
              </w:rPr>
              <w:br/>
            </w:r>
            <w:r w:rsidR="0041366E" w:rsidRPr="004B27E5">
              <w:rPr>
                <w:sz w:val="22"/>
                <w:szCs w:val="22"/>
              </w:rPr>
              <w:br/>
            </w:r>
          </w:p>
          <w:p w14:paraId="274A0F30" w14:textId="77777777" w:rsidR="000D324B" w:rsidRDefault="000D324B" w:rsidP="00526666">
            <w:pPr>
              <w:pStyle w:val="Default"/>
              <w:jc w:val="both"/>
              <w:rPr>
                <w:sz w:val="22"/>
                <w:szCs w:val="22"/>
              </w:rPr>
            </w:pPr>
          </w:p>
          <w:p w14:paraId="38B2302B" w14:textId="77777777" w:rsidR="005C094C" w:rsidRDefault="005C094C" w:rsidP="00526666">
            <w:pPr>
              <w:pStyle w:val="Default"/>
              <w:jc w:val="both"/>
              <w:rPr>
                <w:sz w:val="22"/>
                <w:szCs w:val="22"/>
              </w:rPr>
            </w:pPr>
          </w:p>
          <w:p w14:paraId="2F49F329" w14:textId="77777777" w:rsidR="005C094C" w:rsidRPr="004B27E5" w:rsidRDefault="005C094C" w:rsidP="00526666">
            <w:pPr>
              <w:pStyle w:val="Default"/>
              <w:jc w:val="both"/>
              <w:rPr>
                <w:sz w:val="22"/>
                <w:szCs w:val="22"/>
              </w:rPr>
            </w:pPr>
          </w:p>
          <w:p w14:paraId="0C65AC6E" w14:textId="77777777" w:rsidR="0041366E" w:rsidRDefault="0041366E" w:rsidP="00526666">
            <w:pPr>
              <w:pStyle w:val="Default"/>
              <w:jc w:val="both"/>
              <w:rPr>
                <w:sz w:val="22"/>
                <w:szCs w:val="22"/>
              </w:rPr>
            </w:pPr>
          </w:p>
          <w:p w14:paraId="404245D5" w14:textId="77777777" w:rsidR="008825F8" w:rsidRDefault="008825F8" w:rsidP="00526666">
            <w:pPr>
              <w:pStyle w:val="Default"/>
              <w:jc w:val="both"/>
              <w:rPr>
                <w:sz w:val="22"/>
                <w:szCs w:val="22"/>
              </w:rPr>
            </w:pPr>
          </w:p>
          <w:p w14:paraId="7C8728E4" w14:textId="77777777" w:rsidR="008825F8" w:rsidRDefault="008825F8" w:rsidP="00526666">
            <w:pPr>
              <w:pStyle w:val="Default"/>
              <w:jc w:val="both"/>
              <w:rPr>
                <w:sz w:val="22"/>
                <w:szCs w:val="22"/>
              </w:rPr>
            </w:pPr>
          </w:p>
          <w:p w14:paraId="60C91C34" w14:textId="77777777" w:rsidR="008825F8" w:rsidRPr="004B27E5" w:rsidRDefault="008825F8" w:rsidP="00526666">
            <w:pPr>
              <w:pStyle w:val="Default"/>
              <w:jc w:val="both"/>
              <w:rPr>
                <w:sz w:val="22"/>
                <w:szCs w:val="22"/>
              </w:rPr>
            </w:pPr>
          </w:p>
          <w:p w14:paraId="3394A54B" w14:textId="77777777" w:rsidR="00526666" w:rsidRPr="004B27E5" w:rsidRDefault="00526666" w:rsidP="002154F4">
            <w:pPr>
              <w:numPr>
                <w:ilvl w:val="0"/>
                <w:numId w:val="22"/>
              </w:numPr>
              <w:tabs>
                <w:tab w:val="num" w:pos="426"/>
                <w:tab w:val="left" w:pos="851"/>
              </w:tabs>
              <w:rPr>
                <w:b/>
                <w:color w:val="000000"/>
                <w:sz w:val="22"/>
                <w:szCs w:val="22"/>
              </w:rPr>
            </w:pPr>
            <w:r w:rsidRPr="004B27E5">
              <w:rPr>
                <w:b/>
                <w:color w:val="000000"/>
                <w:sz w:val="22"/>
                <w:szCs w:val="22"/>
              </w:rPr>
              <w:t>Curriculum</w:t>
            </w:r>
          </w:p>
          <w:p w14:paraId="689603F6" w14:textId="77777777" w:rsidR="00526666" w:rsidRPr="004B27E5" w:rsidRDefault="00526666" w:rsidP="00E003F1">
            <w:pPr>
              <w:pStyle w:val="BodyText"/>
              <w:tabs>
                <w:tab w:val="left" w:pos="570"/>
              </w:tabs>
              <w:rPr>
                <w:b/>
                <w:color w:val="000000"/>
                <w:sz w:val="22"/>
                <w:szCs w:val="22"/>
              </w:rPr>
            </w:pPr>
          </w:p>
          <w:p w14:paraId="5E22ECC7" w14:textId="77777777" w:rsidR="00DB2295" w:rsidRPr="004B27E5" w:rsidRDefault="00526666" w:rsidP="00E003F1">
            <w:pPr>
              <w:pStyle w:val="BodyText"/>
              <w:tabs>
                <w:tab w:val="left" w:pos="570"/>
              </w:tabs>
              <w:rPr>
                <w:color w:val="000000"/>
                <w:sz w:val="22"/>
                <w:szCs w:val="22"/>
              </w:rPr>
            </w:pPr>
            <w:r w:rsidRPr="004B27E5">
              <w:rPr>
                <w:color w:val="000000"/>
                <w:sz w:val="22"/>
                <w:szCs w:val="22"/>
              </w:rPr>
              <w:t>Many areas of the curriculum can include or raise subject mat</w:t>
            </w:r>
            <w:r w:rsidR="00DB2295" w:rsidRPr="004B27E5">
              <w:rPr>
                <w:color w:val="000000"/>
                <w:sz w:val="22"/>
                <w:szCs w:val="22"/>
              </w:rPr>
              <w:t xml:space="preserve">ter which is sexually explicit </w:t>
            </w:r>
            <w:r w:rsidRPr="004B27E5">
              <w:rPr>
                <w:color w:val="000000"/>
                <w:sz w:val="22"/>
                <w:szCs w:val="22"/>
              </w:rPr>
              <w:t>or of a</w:t>
            </w:r>
            <w:r w:rsidR="00DB2295" w:rsidRPr="004B27E5">
              <w:rPr>
                <w:color w:val="000000"/>
                <w:sz w:val="22"/>
                <w:szCs w:val="22"/>
              </w:rPr>
              <w:t xml:space="preserve"> political or </w:t>
            </w:r>
            <w:r w:rsidRPr="004B27E5">
              <w:rPr>
                <w:color w:val="000000"/>
                <w:sz w:val="22"/>
                <w:szCs w:val="22"/>
              </w:rPr>
              <w:t>otherwise sensitive nature.  Care should be taken to ensure that resource materials cannot be misinterpreted and clearly relate to the learning outcomes identified by the lesson plan.</w:t>
            </w:r>
            <w:r w:rsidR="00DB2295" w:rsidRPr="004B27E5">
              <w:rPr>
                <w:color w:val="000000"/>
                <w:sz w:val="22"/>
                <w:szCs w:val="22"/>
              </w:rPr>
              <w:t xml:space="preserve">  </w:t>
            </w:r>
          </w:p>
          <w:p w14:paraId="66A1C3EA" w14:textId="4921D9BB" w:rsidR="00CE5BE8" w:rsidRPr="004B27E5" w:rsidRDefault="00DB2295" w:rsidP="008A192E">
            <w:pPr>
              <w:pStyle w:val="Default"/>
              <w:rPr>
                <w:sz w:val="22"/>
                <w:szCs w:val="22"/>
              </w:rPr>
            </w:pPr>
            <w:r w:rsidRPr="004B27E5">
              <w:rPr>
                <w:sz w:val="22"/>
                <w:szCs w:val="22"/>
              </w:rPr>
              <w:t xml:space="preserve">This can be supported by developing ground rules with </w:t>
            </w:r>
            <w:r w:rsidR="00377443">
              <w:rPr>
                <w:sz w:val="22"/>
                <w:szCs w:val="22"/>
              </w:rPr>
              <w:t>pupils</w:t>
            </w:r>
            <w:r w:rsidRPr="004B27E5">
              <w:rPr>
                <w:sz w:val="22"/>
                <w:szCs w:val="22"/>
              </w:rPr>
              <w:t xml:space="preserve"> to ensure sensitive topics can be discussed in a safe learning environment.  This plan should highlight particular areas of risk and sensitivity and care should especially be taken in those areas of the curriculum where usual boundaries or rules are less rigorously applied, </w:t>
            </w:r>
            <w:r w:rsidR="004155A0" w:rsidRPr="004B27E5">
              <w:rPr>
                <w:sz w:val="22"/>
                <w:szCs w:val="22"/>
              </w:rPr>
              <w:t>e.g.,</w:t>
            </w:r>
            <w:r w:rsidRPr="004B27E5">
              <w:rPr>
                <w:sz w:val="22"/>
                <w:szCs w:val="22"/>
              </w:rPr>
              <w:t xml:space="preserve"> drama.</w:t>
            </w:r>
            <w:r w:rsidR="00B6622C" w:rsidRPr="004B27E5">
              <w:rPr>
                <w:sz w:val="22"/>
                <w:szCs w:val="22"/>
              </w:rPr>
              <w:br/>
            </w:r>
            <w:r w:rsidR="00B6622C" w:rsidRPr="004B27E5">
              <w:rPr>
                <w:sz w:val="22"/>
                <w:szCs w:val="22"/>
              </w:rPr>
              <w:br/>
            </w:r>
            <w:r w:rsidR="00526666" w:rsidRPr="004B27E5">
              <w:rPr>
                <w:sz w:val="22"/>
                <w:szCs w:val="22"/>
              </w:rPr>
              <w:t>The curriculum can sometimes include or lead to unplanned discussion about subject matter of a sexually explicit</w:t>
            </w:r>
            <w:r w:rsidRPr="004B27E5">
              <w:rPr>
                <w:sz w:val="22"/>
                <w:szCs w:val="22"/>
              </w:rPr>
              <w:t xml:space="preserve">, </w:t>
            </w:r>
            <w:r w:rsidR="00187E5A" w:rsidRPr="004B27E5">
              <w:rPr>
                <w:sz w:val="22"/>
                <w:szCs w:val="22"/>
              </w:rPr>
              <w:t>political,</w:t>
            </w:r>
            <w:r w:rsidR="00526666" w:rsidRPr="004B27E5">
              <w:rPr>
                <w:sz w:val="22"/>
                <w:szCs w:val="22"/>
              </w:rPr>
              <w:t xml:space="preserve"> or otherwise sensitive nature.  Responding to </w:t>
            </w:r>
            <w:r w:rsidR="00377443">
              <w:rPr>
                <w:sz w:val="22"/>
                <w:szCs w:val="22"/>
              </w:rPr>
              <w:t>pupils</w:t>
            </w:r>
            <w:r w:rsidR="00526666" w:rsidRPr="004B27E5">
              <w:rPr>
                <w:sz w:val="22"/>
                <w:szCs w:val="22"/>
              </w:rPr>
              <w:t>' questions require</w:t>
            </w:r>
            <w:r w:rsidR="0001670C" w:rsidRPr="004B27E5">
              <w:rPr>
                <w:sz w:val="22"/>
                <w:szCs w:val="22"/>
              </w:rPr>
              <w:t>s</w:t>
            </w:r>
            <w:r w:rsidR="00526666" w:rsidRPr="004B27E5">
              <w:rPr>
                <w:sz w:val="22"/>
                <w:szCs w:val="22"/>
              </w:rPr>
              <w:t xml:space="preserve"> careful judgement and staff </w:t>
            </w:r>
            <w:r w:rsidR="0001670C" w:rsidRPr="004B27E5">
              <w:rPr>
                <w:sz w:val="22"/>
                <w:szCs w:val="22"/>
              </w:rPr>
              <w:t xml:space="preserve">should </w:t>
            </w:r>
            <w:r w:rsidR="00526666" w:rsidRPr="004B27E5">
              <w:rPr>
                <w:sz w:val="22"/>
                <w:szCs w:val="22"/>
              </w:rPr>
              <w:t xml:space="preserve">take guidance in these circumstances from </w:t>
            </w:r>
            <w:r w:rsidR="0001670C" w:rsidRPr="004B27E5">
              <w:rPr>
                <w:sz w:val="22"/>
                <w:szCs w:val="22"/>
              </w:rPr>
              <w:t>the Designated Safeguarding Lead</w:t>
            </w:r>
            <w:r w:rsidR="00526666" w:rsidRPr="004B27E5">
              <w:rPr>
                <w:sz w:val="22"/>
                <w:szCs w:val="22"/>
              </w:rPr>
              <w:t>.</w:t>
            </w:r>
            <w:r w:rsidR="00526666" w:rsidRPr="004B27E5">
              <w:rPr>
                <w:sz w:val="22"/>
                <w:szCs w:val="22"/>
              </w:rPr>
              <w:br/>
            </w:r>
            <w:r w:rsidR="00526666" w:rsidRPr="004B27E5">
              <w:rPr>
                <w:sz w:val="22"/>
                <w:szCs w:val="22"/>
              </w:rPr>
              <w:br/>
              <w:t xml:space="preserve">Care should be taken to </w:t>
            </w:r>
            <w:r w:rsidR="00D440AA" w:rsidRPr="004B27E5">
              <w:rPr>
                <w:sz w:val="22"/>
                <w:szCs w:val="22"/>
              </w:rPr>
              <w:t xml:space="preserve">comply with the </w:t>
            </w:r>
            <w:r w:rsidR="00377443">
              <w:rPr>
                <w:sz w:val="22"/>
                <w:szCs w:val="22"/>
              </w:rPr>
              <w:t>school</w:t>
            </w:r>
            <w:r w:rsidR="00D440AA" w:rsidRPr="004B27E5">
              <w:rPr>
                <w:sz w:val="22"/>
                <w:szCs w:val="22"/>
              </w:rPr>
              <w:t xml:space="preserve">’s policy on </w:t>
            </w:r>
            <w:r w:rsidR="00D440AA" w:rsidRPr="004B27E5">
              <w:rPr>
                <w:sz w:val="22"/>
                <w:szCs w:val="22"/>
              </w:rPr>
              <w:lastRenderedPageBreak/>
              <w:t xml:space="preserve">spiritual, moral, social, cultural (SMSC) aspects of the curriculum which should promote fundamental British values and be rigorously reviewed to ensure it is lawful and consistently applied.  Staff should also comply at all times with the </w:t>
            </w:r>
            <w:r w:rsidR="00377443">
              <w:rPr>
                <w:sz w:val="22"/>
                <w:szCs w:val="22"/>
              </w:rPr>
              <w:t>school</w:t>
            </w:r>
            <w:r w:rsidR="00D440AA" w:rsidRPr="004B27E5">
              <w:rPr>
                <w:sz w:val="22"/>
                <w:szCs w:val="22"/>
              </w:rPr>
              <w:t xml:space="preserve">’s policy for relationships and sex education (RSE). It should be noted that parents have the right to withdraw their children from all or part of </w:t>
            </w:r>
            <w:r w:rsidR="00526666" w:rsidRPr="004B27E5">
              <w:rPr>
                <w:sz w:val="22"/>
                <w:szCs w:val="22"/>
              </w:rPr>
              <w:t xml:space="preserve">any relationships and sex education provided (but not from the </w:t>
            </w:r>
            <w:r w:rsidR="00D440AA" w:rsidRPr="004B27E5">
              <w:rPr>
                <w:sz w:val="22"/>
                <w:szCs w:val="22"/>
              </w:rPr>
              <w:t>National Curriculum for Science</w:t>
            </w:r>
            <w:r w:rsidR="00526666" w:rsidRPr="004B27E5">
              <w:rPr>
                <w:sz w:val="22"/>
                <w:szCs w:val="22"/>
              </w:rPr>
              <w:t>).</w:t>
            </w:r>
          </w:p>
          <w:p w14:paraId="1AD6CAA4" w14:textId="77777777" w:rsidR="00CE5BE8" w:rsidRPr="004B27E5" w:rsidRDefault="00CE5BE8" w:rsidP="008A192E">
            <w:pPr>
              <w:pStyle w:val="Default"/>
              <w:rPr>
                <w:sz w:val="22"/>
                <w:szCs w:val="22"/>
              </w:rPr>
            </w:pPr>
          </w:p>
          <w:p w14:paraId="25149F10" w14:textId="77777777" w:rsidR="008825F8" w:rsidRDefault="00CE5BE8" w:rsidP="008A192E">
            <w:pPr>
              <w:pStyle w:val="Default"/>
              <w:rPr>
                <w:sz w:val="22"/>
                <w:szCs w:val="22"/>
              </w:rPr>
            </w:pPr>
            <w:r w:rsidRPr="008825F8">
              <w:rPr>
                <w:sz w:val="22"/>
                <w:szCs w:val="22"/>
              </w:rPr>
              <w:t>Where part of the school curriculum allows for student led projects, staff should be mindful of safeguarding considerations in the topic chosen and the methodology used. For example, students often choose topics with which they have had personal experience; this may indicate a previously unknown safeguarding issue or may raise concerns about the re</w:t>
            </w:r>
            <w:r w:rsidR="00E8511F" w:rsidRPr="008825F8">
              <w:rPr>
                <w:sz w:val="22"/>
                <w:szCs w:val="22"/>
              </w:rPr>
              <w:t>-</w:t>
            </w:r>
            <w:r w:rsidRPr="008825F8">
              <w:rPr>
                <w:sz w:val="22"/>
                <w:szCs w:val="22"/>
              </w:rPr>
              <w:t xml:space="preserve">traumatisation of the student. Student projects are often conducted using questionnaires with peers; these should be checked for appropriateness to ensure the student respondents are not distressed by the questions asked and that any disclosures received through these questionnaires are picked up by the school’s designated safeguarding lead. Other methodologies which might raise concerns </w:t>
            </w:r>
            <w:r w:rsidR="00187E5A" w:rsidRPr="008825F8">
              <w:rPr>
                <w:sz w:val="22"/>
                <w:szCs w:val="22"/>
              </w:rPr>
              <w:t>include</w:t>
            </w:r>
            <w:r w:rsidRPr="008825F8">
              <w:rPr>
                <w:sz w:val="22"/>
                <w:szCs w:val="22"/>
              </w:rPr>
              <w:t xml:space="preserve"> students visiting unknown adults, alone, to interview them; conducting social experiments on peers or young children without parental consent; or accessing age</w:t>
            </w:r>
            <w:r w:rsidR="00E8511F" w:rsidRPr="008825F8">
              <w:rPr>
                <w:sz w:val="22"/>
                <w:szCs w:val="22"/>
              </w:rPr>
              <w:t>-</w:t>
            </w:r>
            <w:r w:rsidRPr="008825F8">
              <w:rPr>
                <w:sz w:val="22"/>
                <w:szCs w:val="22"/>
              </w:rPr>
              <w:t>inappropriate content online.</w:t>
            </w:r>
          </w:p>
          <w:p w14:paraId="25E92887" w14:textId="77777777" w:rsidR="008825F8" w:rsidRDefault="008825F8" w:rsidP="008A192E">
            <w:pPr>
              <w:pStyle w:val="Default"/>
              <w:rPr>
                <w:sz w:val="22"/>
                <w:szCs w:val="22"/>
              </w:rPr>
            </w:pPr>
          </w:p>
          <w:p w14:paraId="1DC07BE8" w14:textId="77777777" w:rsidR="008825F8" w:rsidRDefault="008825F8" w:rsidP="008A192E">
            <w:pPr>
              <w:pStyle w:val="Default"/>
              <w:rPr>
                <w:sz w:val="22"/>
                <w:szCs w:val="22"/>
              </w:rPr>
            </w:pPr>
          </w:p>
          <w:p w14:paraId="43916BAF" w14:textId="77777777" w:rsidR="008825F8" w:rsidRDefault="008825F8" w:rsidP="008A192E">
            <w:pPr>
              <w:pStyle w:val="Default"/>
              <w:rPr>
                <w:sz w:val="22"/>
                <w:szCs w:val="22"/>
              </w:rPr>
            </w:pPr>
          </w:p>
          <w:p w14:paraId="7CE26428" w14:textId="7C5E2A80" w:rsidR="00D9058E" w:rsidRPr="004B27E5" w:rsidRDefault="003D2BC6" w:rsidP="008A192E">
            <w:pPr>
              <w:pStyle w:val="Default"/>
              <w:rPr>
                <w:sz w:val="22"/>
                <w:szCs w:val="22"/>
              </w:rPr>
            </w:pPr>
            <w:r w:rsidRPr="004B27E5">
              <w:rPr>
                <w:sz w:val="22"/>
                <w:szCs w:val="22"/>
              </w:rPr>
              <w:br/>
            </w:r>
          </w:p>
        </w:tc>
        <w:tc>
          <w:tcPr>
            <w:tcW w:w="283" w:type="dxa"/>
          </w:tcPr>
          <w:p w14:paraId="142958E1" w14:textId="77777777" w:rsidR="00D9058E" w:rsidRPr="004B27E5" w:rsidRDefault="00D9058E" w:rsidP="00703E1C">
            <w:pPr>
              <w:rPr>
                <w:i/>
                <w:color w:val="000000"/>
                <w:sz w:val="22"/>
                <w:szCs w:val="22"/>
              </w:rPr>
            </w:pPr>
          </w:p>
        </w:tc>
        <w:tc>
          <w:tcPr>
            <w:tcW w:w="3827" w:type="dxa"/>
          </w:tcPr>
          <w:p w14:paraId="11437D71" w14:textId="77777777" w:rsidR="00D9058E" w:rsidRPr="004B27E5" w:rsidRDefault="00D9058E" w:rsidP="00703E1C">
            <w:pPr>
              <w:rPr>
                <w:i/>
                <w:color w:val="000000"/>
                <w:sz w:val="22"/>
                <w:szCs w:val="22"/>
              </w:rPr>
            </w:pPr>
          </w:p>
          <w:p w14:paraId="65301963" w14:textId="77777777" w:rsidR="00D9058E" w:rsidRPr="004B27E5" w:rsidRDefault="00D9058E" w:rsidP="00703E1C">
            <w:pPr>
              <w:rPr>
                <w:i/>
                <w:color w:val="000000"/>
                <w:sz w:val="22"/>
                <w:szCs w:val="22"/>
              </w:rPr>
            </w:pPr>
          </w:p>
          <w:p w14:paraId="014AD3CB" w14:textId="13760902" w:rsidR="005B0EEB" w:rsidRPr="004B27E5" w:rsidRDefault="005B0EEB" w:rsidP="00A931EF">
            <w:pPr>
              <w:tabs>
                <w:tab w:val="left" w:pos="34"/>
              </w:tabs>
              <w:rPr>
                <w:i/>
                <w:color w:val="000000"/>
                <w:sz w:val="22"/>
                <w:szCs w:val="22"/>
              </w:rPr>
            </w:pPr>
            <w:r w:rsidRPr="004B27E5">
              <w:rPr>
                <w:i/>
                <w:color w:val="000000"/>
                <w:sz w:val="22"/>
                <w:szCs w:val="22"/>
              </w:rPr>
              <w:t>This means that members of</w:t>
            </w:r>
            <w:r w:rsidR="008B078D" w:rsidRPr="004B27E5">
              <w:rPr>
                <w:i/>
                <w:color w:val="000000"/>
                <w:sz w:val="22"/>
                <w:szCs w:val="22"/>
              </w:rPr>
              <w:t xml:space="preserve"> staff should</w:t>
            </w:r>
            <w:r w:rsidRPr="004B27E5">
              <w:rPr>
                <w:i/>
                <w:color w:val="000000"/>
                <w:sz w:val="22"/>
                <w:szCs w:val="22"/>
              </w:rPr>
              <w:t>:</w:t>
            </w:r>
          </w:p>
          <w:p w14:paraId="2EABCAA5" w14:textId="221FF962" w:rsidR="008B078D" w:rsidRPr="004B27E5" w:rsidRDefault="008B078D" w:rsidP="008E67F9">
            <w:pPr>
              <w:pStyle w:val="Default"/>
              <w:numPr>
                <w:ilvl w:val="0"/>
                <w:numId w:val="3"/>
              </w:numPr>
              <w:ind w:left="360"/>
              <w:rPr>
                <w:i/>
                <w:iCs/>
                <w:sz w:val="22"/>
                <w:szCs w:val="22"/>
              </w:rPr>
            </w:pPr>
            <w:r w:rsidRPr="004B27E5">
              <w:rPr>
                <w:i/>
                <w:iCs/>
                <w:sz w:val="22"/>
                <w:szCs w:val="22"/>
              </w:rPr>
              <w:t xml:space="preserve">not have any form of sexual contact with a pupil from the school or setting </w:t>
            </w:r>
          </w:p>
          <w:p w14:paraId="0F89E2C1" w14:textId="67B8F92E" w:rsidR="008B078D" w:rsidRPr="004B27E5" w:rsidRDefault="008B078D" w:rsidP="008E67F9">
            <w:pPr>
              <w:pStyle w:val="Default"/>
              <w:numPr>
                <w:ilvl w:val="0"/>
                <w:numId w:val="3"/>
              </w:numPr>
              <w:ind w:left="360"/>
              <w:rPr>
                <w:sz w:val="22"/>
                <w:szCs w:val="22"/>
              </w:rPr>
            </w:pPr>
            <w:r w:rsidRPr="004B27E5">
              <w:rPr>
                <w:i/>
                <w:iCs/>
                <w:sz w:val="22"/>
                <w:szCs w:val="22"/>
              </w:rPr>
              <w:t xml:space="preserve">avoid any form of touch or comment which is, or may be considered to be, indecent </w:t>
            </w:r>
          </w:p>
          <w:p w14:paraId="37CCB7AE" w14:textId="306241FE" w:rsidR="005B0EEB" w:rsidRPr="004B27E5" w:rsidRDefault="008B078D" w:rsidP="002154F4">
            <w:pPr>
              <w:numPr>
                <w:ilvl w:val="0"/>
                <w:numId w:val="23"/>
              </w:numPr>
              <w:tabs>
                <w:tab w:val="left" w:pos="317"/>
              </w:tabs>
              <w:rPr>
                <w:i/>
                <w:color w:val="000000"/>
                <w:sz w:val="22"/>
                <w:szCs w:val="22"/>
              </w:rPr>
            </w:pPr>
            <w:r w:rsidRPr="004B27E5">
              <w:rPr>
                <w:i/>
                <w:color w:val="000000"/>
                <w:sz w:val="22"/>
                <w:szCs w:val="22"/>
              </w:rPr>
              <w:t xml:space="preserve"> </w:t>
            </w:r>
            <w:r w:rsidR="003364A9" w:rsidRPr="004B27E5">
              <w:rPr>
                <w:i/>
                <w:color w:val="000000"/>
                <w:sz w:val="22"/>
                <w:szCs w:val="22"/>
              </w:rPr>
              <w:t xml:space="preserve">not </w:t>
            </w:r>
            <w:r w:rsidR="005B0EEB" w:rsidRPr="004B27E5">
              <w:rPr>
                <w:i/>
                <w:color w:val="000000"/>
                <w:sz w:val="22"/>
                <w:szCs w:val="22"/>
              </w:rPr>
              <w:t>have sexual relationships with children and young people</w:t>
            </w:r>
          </w:p>
          <w:p w14:paraId="43AF5AD3" w14:textId="0FBF113A" w:rsidR="008B078D" w:rsidRPr="004B27E5" w:rsidRDefault="008B078D" w:rsidP="002154F4">
            <w:pPr>
              <w:numPr>
                <w:ilvl w:val="0"/>
                <w:numId w:val="23"/>
              </w:numPr>
              <w:tabs>
                <w:tab w:val="left" w:pos="317"/>
              </w:tabs>
              <w:rPr>
                <w:i/>
                <w:color w:val="000000"/>
                <w:sz w:val="22"/>
                <w:szCs w:val="22"/>
              </w:rPr>
            </w:pPr>
            <w:r w:rsidRPr="004B27E5">
              <w:rPr>
                <w:i/>
                <w:color w:val="000000"/>
                <w:sz w:val="22"/>
                <w:szCs w:val="22"/>
              </w:rPr>
              <w:t xml:space="preserve"> </w:t>
            </w:r>
            <w:r w:rsidR="003364A9" w:rsidRPr="004B27E5">
              <w:rPr>
                <w:i/>
                <w:color w:val="000000"/>
                <w:sz w:val="22"/>
                <w:szCs w:val="22"/>
              </w:rPr>
              <w:t xml:space="preserve">not </w:t>
            </w:r>
            <w:r w:rsidR="005B0EEB" w:rsidRPr="004B27E5">
              <w:rPr>
                <w:i/>
                <w:color w:val="000000"/>
                <w:sz w:val="22"/>
                <w:szCs w:val="22"/>
              </w:rPr>
              <w:t xml:space="preserve">have any form of communication with a </w:t>
            </w:r>
            <w:r w:rsidR="00751FDB">
              <w:rPr>
                <w:i/>
                <w:color w:val="000000"/>
                <w:sz w:val="22"/>
                <w:szCs w:val="22"/>
              </w:rPr>
              <w:t>child</w:t>
            </w:r>
            <w:r w:rsidR="005B0EEB" w:rsidRPr="004B27E5">
              <w:rPr>
                <w:i/>
                <w:color w:val="000000"/>
                <w:sz w:val="22"/>
                <w:szCs w:val="22"/>
              </w:rPr>
              <w:t xml:space="preserve"> which could be interpreted as sexually suggestive</w:t>
            </w:r>
            <w:r w:rsidRPr="004B27E5">
              <w:rPr>
                <w:i/>
                <w:color w:val="000000"/>
                <w:sz w:val="22"/>
                <w:szCs w:val="22"/>
              </w:rPr>
              <w:t xml:space="preserve">, </w:t>
            </w:r>
            <w:r w:rsidR="005B0EEB" w:rsidRPr="004B27E5">
              <w:rPr>
                <w:i/>
                <w:color w:val="000000"/>
                <w:sz w:val="22"/>
                <w:szCs w:val="22"/>
              </w:rPr>
              <w:t xml:space="preserve">provocative </w:t>
            </w:r>
            <w:r w:rsidRPr="004B27E5">
              <w:rPr>
                <w:i/>
                <w:color w:val="000000"/>
                <w:sz w:val="22"/>
                <w:szCs w:val="22"/>
              </w:rPr>
              <w:t xml:space="preserve">or give rise to speculation, </w:t>
            </w:r>
            <w:r w:rsidR="00187E5A" w:rsidRPr="004B27E5">
              <w:rPr>
                <w:i/>
                <w:color w:val="000000"/>
                <w:sz w:val="22"/>
                <w:szCs w:val="22"/>
              </w:rPr>
              <w:t>e.g.,</w:t>
            </w:r>
            <w:r w:rsidRPr="004B27E5">
              <w:rPr>
                <w:i/>
                <w:color w:val="000000"/>
                <w:sz w:val="22"/>
                <w:szCs w:val="22"/>
              </w:rPr>
              <w:t xml:space="preserve"> </w:t>
            </w:r>
            <w:r w:rsidR="005B0EEB" w:rsidRPr="004B27E5">
              <w:rPr>
                <w:i/>
                <w:color w:val="000000"/>
                <w:sz w:val="22"/>
                <w:szCs w:val="22"/>
              </w:rPr>
              <w:t xml:space="preserve">verbal comments, letters, notes, </w:t>
            </w:r>
            <w:r w:rsidRPr="004B27E5">
              <w:rPr>
                <w:i/>
                <w:color w:val="000000"/>
                <w:sz w:val="22"/>
                <w:szCs w:val="22"/>
              </w:rPr>
              <w:t xml:space="preserve">(in writing or via text, </w:t>
            </w:r>
            <w:r w:rsidR="00187E5A" w:rsidRPr="004B27E5">
              <w:rPr>
                <w:i/>
                <w:color w:val="000000"/>
                <w:sz w:val="22"/>
                <w:szCs w:val="22"/>
              </w:rPr>
              <w:t>Email,</w:t>
            </w:r>
            <w:r w:rsidRPr="004B27E5">
              <w:rPr>
                <w:i/>
                <w:color w:val="000000"/>
                <w:sz w:val="22"/>
                <w:szCs w:val="22"/>
              </w:rPr>
              <w:t xml:space="preserve"> or social media), </w:t>
            </w:r>
            <w:r w:rsidR="005B0EEB" w:rsidRPr="004B27E5">
              <w:rPr>
                <w:i/>
                <w:color w:val="000000"/>
                <w:sz w:val="22"/>
                <w:szCs w:val="22"/>
              </w:rPr>
              <w:t>phone calls, physical contact</w:t>
            </w:r>
          </w:p>
          <w:p w14:paraId="393C3342" w14:textId="77777777" w:rsidR="008B078D" w:rsidRPr="004B27E5" w:rsidRDefault="008B078D" w:rsidP="002154F4">
            <w:pPr>
              <w:numPr>
                <w:ilvl w:val="0"/>
                <w:numId w:val="23"/>
              </w:numPr>
              <w:tabs>
                <w:tab w:val="left" w:pos="317"/>
              </w:tabs>
              <w:rPr>
                <w:i/>
                <w:color w:val="000000"/>
                <w:sz w:val="22"/>
                <w:szCs w:val="22"/>
              </w:rPr>
            </w:pPr>
            <w:r w:rsidRPr="004B27E5">
              <w:rPr>
                <w:i/>
                <w:color w:val="000000"/>
                <w:sz w:val="22"/>
                <w:szCs w:val="22"/>
              </w:rPr>
              <w:t xml:space="preserve"> not </w:t>
            </w:r>
            <w:r w:rsidR="005B0EEB" w:rsidRPr="004B27E5">
              <w:rPr>
                <w:i/>
                <w:color w:val="000000"/>
                <w:sz w:val="22"/>
                <w:szCs w:val="22"/>
              </w:rPr>
              <w:t xml:space="preserve">make sexual remarks to, or </w:t>
            </w:r>
            <w:r w:rsidRPr="004B27E5">
              <w:rPr>
                <w:i/>
                <w:color w:val="000000"/>
                <w:sz w:val="22"/>
                <w:szCs w:val="22"/>
              </w:rPr>
              <w:t xml:space="preserve">  </w:t>
            </w:r>
            <w:r w:rsidR="005B0EEB" w:rsidRPr="004B27E5">
              <w:rPr>
                <w:i/>
                <w:color w:val="000000"/>
                <w:sz w:val="22"/>
                <w:szCs w:val="22"/>
              </w:rPr>
              <w:t>about, a child/young person</w:t>
            </w:r>
          </w:p>
          <w:p w14:paraId="55874650" w14:textId="77777777" w:rsidR="00C12CE1" w:rsidRPr="004B27E5" w:rsidRDefault="008B078D" w:rsidP="002154F4">
            <w:pPr>
              <w:numPr>
                <w:ilvl w:val="0"/>
                <w:numId w:val="23"/>
              </w:numPr>
              <w:tabs>
                <w:tab w:val="left" w:pos="317"/>
              </w:tabs>
              <w:rPr>
                <w:i/>
                <w:color w:val="000000"/>
                <w:sz w:val="22"/>
                <w:szCs w:val="22"/>
              </w:rPr>
            </w:pPr>
            <w:r w:rsidRPr="004B27E5">
              <w:rPr>
                <w:i/>
                <w:color w:val="000000"/>
                <w:sz w:val="22"/>
                <w:szCs w:val="22"/>
              </w:rPr>
              <w:t xml:space="preserve"> not </w:t>
            </w:r>
            <w:r w:rsidR="005B0EEB" w:rsidRPr="004B27E5">
              <w:rPr>
                <w:i/>
                <w:color w:val="000000"/>
                <w:sz w:val="22"/>
                <w:szCs w:val="22"/>
              </w:rPr>
              <w:t xml:space="preserve">discuss </w:t>
            </w:r>
            <w:r w:rsidRPr="004B27E5">
              <w:rPr>
                <w:i/>
                <w:color w:val="000000"/>
                <w:sz w:val="22"/>
                <w:szCs w:val="22"/>
              </w:rPr>
              <w:t xml:space="preserve">sexual matters </w:t>
            </w:r>
            <w:r w:rsidR="005B0EEB" w:rsidRPr="004B27E5">
              <w:rPr>
                <w:i/>
                <w:color w:val="000000"/>
                <w:sz w:val="22"/>
                <w:szCs w:val="22"/>
              </w:rPr>
              <w:t>with or in the presence of children or young people</w:t>
            </w:r>
            <w:r w:rsidRPr="004B27E5">
              <w:rPr>
                <w:i/>
                <w:color w:val="000000"/>
                <w:sz w:val="22"/>
                <w:szCs w:val="22"/>
              </w:rPr>
              <w:t xml:space="preserve"> other than within agreed curriculum content or as part of their recognised job role</w:t>
            </w:r>
          </w:p>
          <w:p w14:paraId="41A15503" w14:textId="0D692382" w:rsidR="005B0EEB" w:rsidRPr="004B27E5" w:rsidRDefault="005B0EEB" w:rsidP="002154F4">
            <w:pPr>
              <w:numPr>
                <w:ilvl w:val="0"/>
                <w:numId w:val="23"/>
              </w:numPr>
              <w:rPr>
                <w:i/>
                <w:color w:val="000000"/>
                <w:sz w:val="22"/>
                <w:szCs w:val="22"/>
              </w:rPr>
            </w:pPr>
            <w:r w:rsidRPr="004B27E5">
              <w:rPr>
                <w:i/>
                <w:color w:val="000000"/>
                <w:sz w:val="22"/>
                <w:szCs w:val="22"/>
              </w:rPr>
              <w:t>ensure that their relationships with children and young people clearly take place within the boundaries of a respectful professional relationship</w:t>
            </w:r>
          </w:p>
          <w:p w14:paraId="654727C8" w14:textId="0F394ECE" w:rsidR="005B0EEB" w:rsidRPr="004B27E5" w:rsidRDefault="005B0EEB" w:rsidP="002154F4">
            <w:pPr>
              <w:numPr>
                <w:ilvl w:val="0"/>
                <w:numId w:val="23"/>
              </w:numPr>
              <w:rPr>
                <w:i/>
                <w:color w:val="000000"/>
                <w:sz w:val="22"/>
                <w:szCs w:val="22"/>
              </w:rPr>
            </w:pPr>
            <w:r w:rsidRPr="004B27E5">
              <w:rPr>
                <w:i/>
                <w:color w:val="000000"/>
                <w:sz w:val="22"/>
                <w:szCs w:val="22"/>
              </w:rPr>
              <w:lastRenderedPageBreak/>
              <w:t xml:space="preserve">take care that their language or conduct does not give rise to comment or speculation.  Attitudes, </w:t>
            </w:r>
            <w:r w:rsidR="00187E5A" w:rsidRPr="004B27E5">
              <w:rPr>
                <w:i/>
                <w:color w:val="000000"/>
                <w:sz w:val="22"/>
                <w:szCs w:val="22"/>
              </w:rPr>
              <w:t>demeanour,</w:t>
            </w:r>
            <w:r w:rsidRPr="004B27E5">
              <w:rPr>
                <w:i/>
                <w:color w:val="000000"/>
                <w:sz w:val="22"/>
                <w:szCs w:val="22"/>
              </w:rPr>
              <w:t xml:space="preserve"> and language all require care and thought, particularly when members of staff are dealing with adolescent boys and girls.</w:t>
            </w:r>
          </w:p>
          <w:p w14:paraId="75CE1FBC" w14:textId="77777777" w:rsidR="005B0EEB" w:rsidRPr="004B27E5" w:rsidRDefault="005B0EEB" w:rsidP="00703E1C">
            <w:pPr>
              <w:rPr>
                <w:i/>
                <w:color w:val="000000"/>
                <w:sz w:val="22"/>
                <w:szCs w:val="22"/>
              </w:rPr>
            </w:pPr>
          </w:p>
          <w:p w14:paraId="7FA467B4" w14:textId="77777777" w:rsidR="005B0EEB" w:rsidRPr="004B27E5" w:rsidRDefault="005B0EEB" w:rsidP="00703E1C">
            <w:pPr>
              <w:rPr>
                <w:i/>
                <w:color w:val="000000"/>
                <w:sz w:val="22"/>
                <w:szCs w:val="22"/>
              </w:rPr>
            </w:pPr>
          </w:p>
          <w:p w14:paraId="612B60B2" w14:textId="77777777" w:rsidR="005B0EEB" w:rsidRPr="004B27E5" w:rsidRDefault="005B0EEB" w:rsidP="00703E1C">
            <w:pPr>
              <w:rPr>
                <w:i/>
                <w:color w:val="000000"/>
                <w:sz w:val="22"/>
                <w:szCs w:val="22"/>
              </w:rPr>
            </w:pPr>
          </w:p>
          <w:p w14:paraId="4E7C94B9" w14:textId="77777777" w:rsidR="008A192E" w:rsidRPr="004B27E5" w:rsidRDefault="008A192E" w:rsidP="002C4762">
            <w:pPr>
              <w:tabs>
                <w:tab w:val="left" w:pos="0"/>
              </w:tabs>
              <w:rPr>
                <w:i/>
                <w:color w:val="000000"/>
                <w:sz w:val="22"/>
                <w:szCs w:val="22"/>
              </w:rPr>
            </w:pPr>
          </w:p>
          <w:p w14:paraId="1C625314" w14:textId="77777777" w:rsidR="008A192E" w:rsidRPr="004B27E5" w:rsidRDefault="008A192E" w:rsidP="002C4762">
            <w:pPr>
              <w:tabs>
                <w:tab w:val="left" w:pos="0"/>
              </w:tabs>
              <w:rPr>
                <w:i/>
                <w:color w:val="000000"/>
                <w:sz w:val="22"/>
                <w:szCs w:val="22"/>
              </w:rPr>
            </w:pPr>
          </w:p>
          <w:p w14:paraId="0319DFE4" w14:textId="77777777" w:rsidR="008A192E" w:rsidRPr="004B27E5" w:rsidRDefault="008A192E" w:rsidP="002C4762">
            <w:pPr>
              <w:tabs>
                <w:tab w:val="left" w:pos="0"/>
              </w:tabs>
              <w:rPr>
                <w:i/>
                <w:color w:val="000000"/>
                <w:sz w:val="22"/>
                <w:szCs w:val="22"/>
              </w:rPr>
            </w:pPr>
          </w:p>
          <w:p w14:paraId="12AED518" w14:textId="77777777" w:rsidR="00A931EF" w:rsidRPr="004B27E5" w:rsidRDefault="00A931EF" w:rsidP="002C4762">
            <w:pPr>
              <w:tabs>
                <w:tab w:val="left" w:pos="0"/>
              </w:tabs>
              <w:rPr>
                <w:i/>
                <w:color w:val="000000"/>
                <w:sz w:val="22"/>
                <w:szCs w:val="22"/>
              </w:rPr>
            </w:pPr>
          </w:p>
          <w:p w14:paraId="5831B417" w14:textId="77777777" w:rsidR="00DB46FF" w:rsidRPr="004B27E5" w:rsidRDefault="00DB46FF" w:rsidP="00A931EF">
            <w:pPr>
              <w:tabs>
                <w:tab w:val="left" w:pos="0"/>
              </w:tabs>
              <w:rPr>
                <w:i/>
                <w:color w:val="000000"/>
                <w:sz w:val="22"/>
                <w:szCs w:val="22"/>
              </w:rPr>
            </w:pPr>
          </w:p>
          <w:p w14:paraId="05D6B3F2" w14:textId="77777777" w:rsidR="007A08AA" w:rsidRPr="004B27E5" w:rsidRDefault="007A08AA" w:rsidP="00DB46FF">
            <w:pPr>
              <w:pStyle w:val="Default"/>
              <w:rPr>
                <w:i/>
                <w:iCs/>
                <w:sz w:val="22"/>
                <w:szCs w:val="22"/>
                <w:highlight w:val="yellow"/>
              </w:rPr>
            </w:pPr>
          </w:p>
          <w:p w14:paraId="18C1F95F" w14:textId="77777777" w:rsidR="00DB46FF" w:rsidRPr="004B27E5" w:rsidRDefault="00DB46FF" w:rsidP="00DB46FF">
            <w:pPr>
              <w:pStyle w:val="Default"/>
              <w:rPr>
                <w:sz w:val="22"/>
                <w:szCs w:val="22"/>
              </w:rPr>
            </w:pPr>
            <w:r w:rsidRPr="004B27E5">
              <w:rPr>
                <w:i/>
                <w:iCs/>
                <w:sz w:val="22"/>
                <w:szCs w:val="22"/>
              </w:rPr>
              <w:t xml:space="preserve">This means school leaders should: </w:t>
            </w:r>
          </w:p>
          <w:p w14:paraId="64887CAA" w14:textId="77777777" w:rsidR="00DB46FF" w:rsidRPr="004B27E5" w:rsidRDefault="00DB46FF" w:rsidP="00532574">
            <w:pPr>
              <w:pStyle w:val="Default"/>
              <w:numPr>
                <w:ilvl w:val="0"/>
                <w:numId w:val="62"/>
              </w:numPr>
              <w:tabs>
                <w:tab w:val="left" w:pos="324"/>
              </w:tabs>
              <w:ind w:left="324" w:hanging="283"/>
              <w:rPr>
                <w:sz w:val="22"/>
                <w:szCs w:val="22"/>
              </w:rPr>
            </w:pPr>
            <w:r w:rsidRPr="004B27E5">
              <w:rPr>
                <w:i/>
                <w:iCs/>
                <w:sz w:val="22"/>
                <w:szCs w:val="22"/>
              </w:rPr>
              <w:t xml:space="preserve">keep pupil numbers under constant review </w:t>
            </w:r>
          </w:p>
          <w:p w14:paraId="632366B7" w14:textId="77777777" w:rsidR="00DB46FF" w:rsidRPr="004B27E5" w:rsidRDefault="00DB46FF" w:rsidP="00532574">
            <w:pPr>
              <w:pStyle w:val="Default"/>
              <w:numPr>
                <w:ilvl w:val="0"/>
                <w:numId w:val="62"/>
              </w:numPr>
              <w:tabs>
                <w:tab w:val="left" w:pos="324"/>
              </w:tabs>
              <w:ind w:left="324" w:hanging="283"/>
              <w:rPr>
                <w:sz w:val="22"/>
                <w:szCs w:val="22"/>
              </w:rPr>
            </w:pPr>
            <w:r w:rsidRPr="004B27E5">
              <w:rPr>
                <w:i/>
                <w:iCs/>
                <w:sz w:val="22"/>
                <w:szCs w:val="22"/>
              </w:rPr>
              <w:t>ensure that risk assessments and emergency procedures are reviewed in the event of lone working</w:t>
            </w:r>
            <w:r w:rsidR="007A08AA" w:rsidRPr="004B27E5">
              <w:rPr>
                <w:i/>
                <w:iCs/>
                <w:sz w:val="22"/>
                <w:szCs w:val="22"/>
              </w:rPr>
              <w:t xml:space="preserve"> and/or </w:t>
            </w:r>
            <w:r w:rsidRPr="004B27E5">
              <w:rPr>
                <w:i/>
                <w:iCs/>
                <w:sz w:val="22"/>
                <w:szCs w:val="22"/>
              </w:rPr>
              <w:t xml:space="preserve">very small numbers on site </w:t>
            </w:r>
          </w:p>
          <w:p w14:paraId="602855F7" w14:textId="77777777" w:rsidR="00DB46FF" w:rsidRPr="004B27E5" w:rsidRDefault="00DB46FF" w:rsidP="00532574">
            <w:pPr>
              <w:pStyle w:val="Default"/>
              <w:numPr>
                <w:ilvl w:val="0"/>
                <w:numId w:val="62"/>
              </w:numPr>
              <w:tabs>
                <w:tab w:val="left" w:pos="324"/>
              </w:tabs>
              <w:ind w:left="324" w:hanging="283"/>
              <w:rPr>
                <w:sz w:val="22"/>
                <w:szCs w:val="22"/>
              </w:rPr>
            </w:pPr>
            <w:r w:rsidRPr="004B27E5">
              <w:rPr>
                <w:i/>
                <w:iCs/>
                <w:sz w:val="22"/>
                <w:szCs w:val="22"/>
              </w:rPr>
              <w:t xml:space="preserve">liaise with the LA on suitable alternative provision if the school needs to close due to very low pupil numbers </w:t>
            </w:r>
          </w:p>
          <w:p w14:paraId="0676DC9F" w14:textId="48BEF0B5" w:rsidR="00DB46FF" w:rsidRPr="004B27E5" w:rsidRDefault="00DB46FF" w:rsidP="00DB46FF">
            <w:pPr>
              <w:tabs>
                <w:tab w:val="left" w:pos="0"/>
              </w:tabs>
              <w:rPr>
                <w:i/>
                <w:color w:val="000000"/>
                <w:sz w:val="22"/>
                <w:szCs w:val="22"/>
              </w:rPr>
            </w:pPr>
            <w:r w:rsidRPr="004B27E5">
              <w:rPr>
                <w:i/>
                <w:color w:val="000000"/>
                <w:sz w:val="22"/>
                <w:szCs w:val="22"/>
              </w:rPr>
              <w:br/>
            </w:r>
            <w:r w:rsidR="00DC7DD1" w:rsidRPr="004B27E5">
              <w:rPr>
                <w:i/>
                <w:color w:val="000000"/>
                <w:sz w:val="22"/>
                <w:szCs w:val="22"/>
              </w:rPr>
              <w:t>This means that staff should:</w:t>
            </w:r>
          </w:p>
          <w:p w14:paraId="18FA64DB" w14:textId="24B55425" w:rsidR="00DB46FF" w:rsidRPr="005D492B" w:rsidRDefault="00DB46FF" w:rsidP="00532574">
            <w:pPr>
              <w:pStyle w:val="Default"/>
              <w:numPr>
                <w:ilvl w:val="0"/>
                <w:numId w:val="63"/>
              </w:numPr>
              <w:ind w:left="324" w:hanging="324"/>
              <w:rPr>
                <w:sz w:val="22"/>
                <w:szCs w:val="22"/>
              </w:rPr>
            </w:pPr>
            <w:r w:rsidRPr="005D492B">
              <w:rPr>
                <w:i/>
                <w:iCs/>
                <w:sz w:val="22"/>
                <w:szCs w:val="22"/>
              </w:rPr>
              <w:t>work one to one with a child only whe</w:t>
            </w:r>
            <w:r w:rsidR="002053AC" w:rsidRPr="005D492B">
              <w:rPr>
                <w:i/>
                <w:iCs/>
                <w:sz w:val="22"/>
                <w:szCs w:val="22"/>
              </w:rPr>
              <w:t>n</w:t>
            </w:r>
            <w:r w:rsidRPr="005D492B">
              <w:rPr>
                <w:i/>
                <w:iCs/>
                <w:sz w:val="22"/>
                <w:szCs w:val="22"/>
              </w:rPr>
              <w:t xml:space="preserve"> absolutely necessary </w:t>
            </w:r>
            <w:r w:rsidR="00641032" w:rsidRPr="005D492B">
              <w:rPr>
                <w:i/>
                <w:iCs/>
                <w:sz w:val="22"/>
                <w:szCs w:val="22"/>
              </w:rPr>
              <w:t>(both</w:t>
            </w:r>
            <w:r w:rsidR="002721C3" w:rsidRPr="005D492B">
              <w:rPr>
                <w:i/>
                <w:iCs/>
                <w:sz w:val="22"/>
                <w:szCs w:val="22"/>
              </w:rPr>
              <w:t xml:space="preserve"> in person or online) </w:t>
            </w:r>
            <w:r w:rsidRPr="005D492B">
              <w:rPr>
                <w:i/>
                <w:iCs/>
                <w:sz w:val="22"/>
                <w:szCs w:val="22"/>
              </w:rPr>
              <w:t xml:space="preserve">and with the knowledge and consent of senior leaders and parents/carers </w:t>
            </w:r>
          </w:p>
          <w:p w14:paraId="58FBD5A9" w14:textId="6555806F" w:rsidR="00DB46FF" w:rsidRPr="005D492B" w:rsidRDefault="00DB46FF" w:rsidP="00532574">
            <w:pPr>
              <w:pStyle w:val="Default"/>
              <w:numPr>
                <w:ilvl w:val="0"/>
                <w:numId w:val="63"/>
              </w:numPr>
              <w:ind w:left="324" w:hanging="324"/>
              <w:rPr>
                <w:sz w:val="22"/>
                <w:szCs w:val="22"/>
              </w:rPr>
            </w:pPr>
            <w:r w:rsidRPr="005D492B">
              <w:rPr>
                <w:i/>
                <w:iCs/>
                <w:sz w:val="22"/>
                <w:szCs w:val="22"/>
              </w:rPr>
              <w:t xml:space="preserve">be aware of relevant risk </w:t>
            </w:r>
            <w:r w:rsidR="002721C3" w:rsidRPr="005D492B">
              <w:rPr>
                <w:i/>
                <w:iCs/>
                <w:sz w:val="22"/>
                <w:szCs w:val="22"/>
              </w:rPr>
              <w:t>a</w:t>
            </w:r>
            <w:r w:rsidRPr="005D492B">
              <w:rPr>
                <w:i/>
                <w:iCs/>
                <w:sz w:val="22"/>
                <w:szCs w:val="22"/>
              </w:rPr>
              <w:t>ssessments, policies and procedure</w:t>
            </w:r>
            <w:r w:rsidR="008A0620" w:rsidRPr="005D492B">
              <w:rPr>
                <w:i/>
                <w:iCs/>
                <w:sz w:val="22"/>
                <w:szCs w:val="22"/>
              </w:rPr>
              <w:t xml:space="preserve">s including child </w:t>
            </w:r>
            <w:r w:rsidR="00187E5A" w:rsidRPr="005D492B">
              <w:rPr>
                <w:i/>
                <w:iCs/>
                <w:sz w:val="22"/>
                <w:szCs w:val="22"/>
              </w:rPr>
              <w:t>protection,</w:t>
            </w:r>
            <w:r w:rsidR="008A0620" w:rsidRPr="005D492B">
              <w:rPr>
                <w:i/>
                <w:iCs/>
                <w:sz w:val="22"/>
                <w:szCs w:val="22"/>
              </w:rPr>
              <w:t xml:space="preserve"> acceptable use policy and behaviour management </w:t>
            </w:r>
          </w:p>
          <w:p w14:paraId="5040A5C3" w14:textId="09873086" w:rsidR="001D1A9A" w:rsidRPr="004B27E5" w:rsidRDefault="001D1A9A" w:rsidP="002154F4">
            <w:pPr>
              <w:numPr>
                <w:ilvl w:val="0"/>
                <w:numId w:val="23"/>
              </w:numPr>
              <w:rPr>
                <w:i/>
                <w:color w:val="000000"/>
                <w:sz w:val="22"/>
                <w:szCs w:val="22"/>
              </w:rPr>
            </w:pPr>
            <w:r w:rsidRPr="004B27E5">
              <w:rPr>
                <w:i/>
                <w:iCs/>
                <w:color w:val="000000"/>
                <w:sz w:val="22"/>
                <w:szCs w:val="22"/>
              </w:rPr>
              <w:t xml:space="preserve">ensure that wherever possible there is visual access and/or an open door in </w:t>
            </w:r>
            <w:r w:rsidR="00641032" w:rsidRPr="004B27E5">
              <w:rPr>
                <w:i/>
                <w:iCs/>
                <w:color w:val="000000"/>
                <w:sz w:val="22"/>
                <w:szCs w:val="22"/>
              </w:rPr>
              <w:t>one-to-one</w:t>
            </w:r>
            <w:r w:rsidRPr="004B27E5">
              <w:rPr>
                <w:i/>
                <w:iCs/>
                <w:color w:val="000000"/>
                <w:sz w:val="22"/>
                <w:szCs w:val="22"/>
              </w:rPr>
              <w:t xml:space="preserve"> situations </w:t>
            </w:r>
          </w:p>
          <w:p w14:paraId="5B23FCDC" w14:textId="77777777" w:rsidR="001D1A9A" w:rsidRPr="004B27E5" w:rsidRDefault="001D1A9A" w:rsidP="002154F4">
            <w:pPr>
              <w:numPr>
                <w:ilvl w:val="0"/>
                <w:numId w:val="23"/>
              </w:numPr>
              <w:rPr>
                <w:i/>
                <w:color w:val="000000"/>
                <w:sz w:val="22"/>
                <w:szCs w:val="22"/>
              </w:rPr>
            </w:pPr>
            <w:r w:rsidRPr="004B27E5">
              <w:rPr>
                <w:i/>
                <w:color w:val="000000"/>
                <w:sz w:val="22"/>
                <w:szCs w:val="22"/>
              </w:rPr>
              <w:t>ensure that when lone working is an integral part of their role, full and appropriate risk assessments have been conducted and agreed</w:t>
            </w:r>
          </w:p>
          <w:p w14:paraId="0EA867A8" w14:textId="3BCBE876" w:rsidR="00DC7DD1" w:rsidRPr="004B27E5" w:rsidRDefault="00DC7DD1" w:rsidP="002154F4">
            <w:pPr>
              <w:numPr>
                <w:ilvl w:val="0"/>
                <w:numId w:val="23"/>
              </w:numPr>
              <w:rPr>
                <w:i/>
                <w:color w:val="000000"/>
                <w:sz w:val="22"/>
                <w:szCs w:val="22"/>
              </w:rPr>
            </w:pPr>
            <w:r w:rsidRPr="004B27E5">
              <w:rPr>
                <w:i/>
                <w:color w:val="000000"/>
                <w:sz w:val="22"/>
                <w:szCs w:val="22"/>
              </w:rPr>
              <w:t xml:space="preserve">avoid meetings with a </w:t>
            </w:r>
            <w:r w:rsidR="00751FDB">
              <w:rPr>
                <w:i/>
                <w:color w:val="000000"/>
                <w:sz w:val="22"/>
                <w:szCs w:val="22"/>
              </w:rPr>
              <w:t>child</w:t>
            </w:r>
            <w:r w:rsidRPr="004B27E5">
              <w:rPr>
                <w:i/>
                <w:color w:val="000000"/>
                <w:sz w:val="22"/>
                <w:szCs w:val="22"/>
              </w:rPr>
              <w:t xml:space="preserve"> </w:t>
            </w:r>
            <w:r w:rsidR="00894FCB" w:rsidRPr="004B27E5">
              <w:rPr>
                <w:i/>
                <w:color w:val="000000"/>
                <w:sz w:val="22"/>
                <w:szCs w:val="22"/>
              </w:rPr>
              <w:t>in remote</w:t>
            </w:r>
            <w:r w:rsidRPr="004B27E5">
              <w:rPr>
                <w:i/>
                <w:color w:val="000000"/>
                <w:sz w:val="22"/>
                <w:szCs w:val="22"/>
              </w:rPr>
              <w:t xml:space="preserve">, secluded areas </w:t>
            </w:r>
          </w:p>
          <w:p w14:paraId="6D9D4270" w14:textId="03CEFE64" w:rsidR="00DC7DD1" w:rsidRPr="004B27E5" w:rsidRDefault="00DC7DD1" w:rsidP="002154F4">
            <w:pPr>
              <w:numPr>
                <w:ilvl w:val="0"/>
                <w:numId w:val="23"/>
              </w:numPr>
              <w:rPr>
                <w:i/>
                <w:color w:val="000000"/>
                <w:sz w:val="22"/>
                <w:szCs w:val="22"/>
              </w:rPr>
            </w:pPr>
            <w:r w:rsidRPr="004B27E5">
              <w:rPr>
                <w:i/>
                <w:color w:val="000000"/>
                <w:sz w:val="22"/>
                <w:szCs w:val="22"/>
              </w:rPr>
              <w:t>always inform other colleagues and/or parents/</w:t>
            </w:r>
            <w:r w:rsidR="00894FCB" w:rsidRPr="004B27E5">
              <w:rPr>
                <w:i/>
                <w:color w:val="000000"/>
                <w:sz w:val="22"/>
                <w:szCs w:val="22"/>
              </w:rPr>
              <w:t>carers about</w:t>
            </w:r>
            <w:r w:rsidRPr="004B27E5">
              <w:rPr>
                <w:i/>
                <w:color w:val="000000"/>
                <w:sz w:val="22"/>
                <w:szCs w:val="22"/>
              </w:rPr>
              <w:t xml:space="preserve"> the contact(</w:t>
            </w:r>
            <w:r w:rsidR="00641032" w:rsidRPr="004B27E5">
              <w:rPr>
                <w:i/>
                <w:color w:val="000000"/>
                <w:sz w:val="22"/>
                <w:szCs w:val="22"/>
              </w:rPr>
              <w:t>s) beforehand</w:t>
            </w:r>
            <w:r w:rsidRPr="004B27E5">
              <w:rPr>
                <w:i/>
                <w:color w:val="000000"/>
                <w:sz w:val="22"/>
                <w:szCs w:val="22"/>
              </w:rPr>
              <w:t xml:space="preserve">, assessing the need to have them present or </w:t>
            </w:r>
            <w:r w:rsidRPr="004B27E5">
              <w:rPr>
                <w:i/>
                <w:color w:val="000000"/>
                <w:sz w:val="22"/>
                <w:szCs w:val="22"/>
              </w:rPr>
              <w:lastRenderedPageBreak/>
              <w:t>close by</w:t>
            </w:r>
          </w:p>
          <w:p w14:paraId="450ABB8C" w14:textId="77777777" w:rsidR="00DC7DD1" w:rsidRPr="004B27E5" w:rsidRDefault="00DC7DD1" w:rsidP="002154F4">
            <w:pPr>
              <w:numPr>
                <w:ilvl w:val="0"/>
                <w:numId w:val="23"/>
              </w:numPr>
              <w:rPr>
                <w:i/>
                <w:color w:val="000000"/>
                <w:sz w:val="22"/>
                <w:szCs w:val="22"/>
              </w:rPr>
            </w:pPr>
            <w:r w:rsidRPr="004B27E5">
              <w:rPr>
                <w:i/>
                <w:color w:val="000000"/>
                <w:sz w:val="22"/>
                <w:szCs w:val="22"/>
              </w:rPr>
              <w:t>avoid use of 'engaged' or equivalent signs wherever possible.  Such signs may create an opportunity for secrecy or the interpretation of secrecy</w:t>
            </w:r>
          </w:p>
          <w:p w14:paraId="47C9C340" w14:textId="1DF280F8" w:rsidR="00CB78BA" w:rsidRPr="004B27E5" w:rsidRDefault="00DC7DD1" w:rsidP="002154F4">
            <w:pPr>
              <w:numPr>
                <w:ilvl w:val="0"/>
                <w:numId w:val="23"/>
              </w:numPr>
              <w:rPr>
                <w:i/>
                <w:color w:val="000000"/>
                <w:sz w:val="22"/>
                <w:szCs w:val="22"/>
              </w:rPr>
            </w:pPr>
            <w:r w:rsidRPr="004B27E5">
              <w:rPr>
                <w:i/>
                <w:color w:val="000000"/>
                <w:sz w:val="22"/>
                <w:szCs w:val="22"/>
              </w:rPr>
              <w:t>always report any situation where a child becomes distressed</w:t>
            </w:r>
            <w:r w:rsidR="00DB46FF" w:rsidRPr="004B27E5">
              <w:rPr>
                <w:i/>
                <w:color w:val="000000"/>
                <w:sz w:val="22"/>
                <w:szCs w:val="22"/>
              </w:rPr>
              <w:t xml:space="preserve">, </w:t>
            </w:r>
            <w:r w:rsidR="009A5C71" w:rsidRPr="004B27E5">
              <w:rPr>
                <w:i/>
                <w:color w:val="000000"/>
                <w:sz w:val="22"/>
                <w:szCs w:val="22"/>
              </w:rPr>
              <w:t>anxious,</w:t>
            </w:r>
            <w:r w:rsidRPr="004B27E5">
              <w:rPr>
                <w:i/>
                <w:color w:val="000000"/>
                <w:sz w:val="22"/>
                <w:szCs w:val="22"/>
              </w:rPr>
              <w:t xml:space="preserve"> or angry to a senior colleague</w:t>
            </w:r>
          </w:p>
          <w:p w14:paraId="22543C7A" w14:textId="13A75716" w:rsidR="00CB78BA" w:rsidRPr="004B27E5" w:rsidRDefault="00DC7DD1" w:rsidP="002154F4">
            <w:pPr>
              <w:numPr>
                <w:ilvl w:val="0"/>
                <w:numId w:val="23"/>
              </w:numPr>
              <w:rPr>
                <w:i/>
                <w:color w:val="000000"/>
                <w:sz w:val="22"/>
                <w:szCs w:val="22"/>
              </w:rPr>
            </w:pPr>
            <w:r w:rsidRPr="004B27E5">
              <w:rPr>
                <w:i/>
                <w:color w:val="000000"/>
                <w:sz w:val="22"/>
                <w:szCs w:val="22"/>
              </w:rPr>
              <w:t xml:space="preserve">carefully consider the needs and circumstances of the pupil/student </w:t>
            </w:r>
            <w:r w:rsidR="00CB78BA" w:rsidRPr="004B27E5">
              <w:rPr>
                <w:i/>
                <w:color w:val="000000"/>
                <w:sz w:val="22"/>
                <w:szCs w:val="22"/>
              </w:rPr>
              <w:t xml:space="preserve">involved </w:t>
            </w:r>
            <w:r w:rsidRPr="004B27E5">
              <w:rPr>
                <w:i/>
                <w:color w:val="000000"/>
                <w:sz w:val="22"/>
                <w:szCs w:val="22"/>
              </w:rPr>
              <w:t xml:space="preserve">when in </w:t>
            </w:r>
            <w:r w:rsidR="007439D9" w:rsidRPr="004B27E5">
              <w:rPr>
                <w:i/>
                <w:color w:val="000000"/>
                <w:sz w:val="22"/>
                <w:szCs w:val="22"/>
              </w:rPr>
              <w:t>one-to-one</w:t>
            </w:r>
            <w:r w:rsidRPr="004B27E5">
              <w:rPr>
                <w:i/>
                <w:color w:val="000000"/>
                <w:sz w:val="22"/>
                <w:szCs w:val="22"/>
              </w:rPr>
              <w:t xml:space="preserve"> situations</w:t>
            </w:r>
            <w:r w:rsidR="00CB78BA" w:rsidRPr="004B27E5">
              <w:rPr>
                <w:i/>
                <w:iCs/>
                <w:color w:val="000000"/>
                <w:sz w:val="22"/>
                <w:szCs w:val="22"/>
              </w:rPr>
              <w:t xml:space="preserve"> </w:t>
            </w:r>
          </w:p>
          <w:p w14:paraId="0E48D0E0" w14:textId="080D4526" w:rsidR="005B3224" w:rsidRPr="005D492B" w:rsidRDefault="005B3224" w:rsidP="002154F4">
            <w:pPr>
              <w:numPr>
                <w:ilvl w:val="0"/>
                <w:numId w:val="23"/>
              </w:numPr>
              <w:rPr>
                <w:i/>
                <w:color w:val="000000"/>
                <w:sz w:val="22"/>
                <w:szCs w:val="22"/>
              </w:rPr>
            </w:pPr>
            <w:r w:rsidRPr="005D492B">
              <w:rPr>
                <w:i/>
                <w:iCs/>
                <w:color w:val="000000"/>
                <w:sz w:val="22"/>
                <w:szCs w:val="22"/>
              </w:rPr>
              <w:t>ensure prior to any online learning</w:t>
            </w:r>
            <w:r w:rsidR="00A3117A" w:rsidRPr="005D492B">
              <w:rPr>
                <w:i/>
                <w:iCs/>
                <w:color w:val="000000"/>
                <w:sz w:val="22"/>
                <w:szCs w:val="22"/>
              </w:rPr>
              <w:t xml:space="preserve">, there are clear expectations of behaviour and conduct of all parties that have been agreed in advance. </w:t>
            </w:r>
          </w:p>
          <w:p w14:paraId="7E1622A5" w14:textId="77777777" w:rsidR="00641032" w:rsidRDefault="00CB78BA" w:rsidP="00514CBE">
            <w:pPr>
              <w:rPr>
                <w:i/>
                <w:color w:val="000000"/>
                <w:sz w:val="22"/>
                <w:szCs w:val="22"/>
              </w:rPr>
            </w:pPr>
            <w:r w:rsidRPr="004B27E5">
              <w:rPr>
                <w:i/>
                <w:color w:val="000000"/>
                <w:sz w:val="22"/>
                <w:szCs w:val="22"/>
              </w:rPr>
              <w:br/>
            </w:r>
          </w:p>
          <w:p w14:paraId="0B0DF3AC" w14:textId="7906346D" w:rsidR="00B22111" w:rsidRPr="004B27E5" w:rsidRDefault="00CB78BA" w:rsidP="00514CBE">
            <w:pPr>
              <w:rPr>
                <w:i/>
                <w:color w:val="000000"/>
                <w:sz w:val="22"/>
                <w:szCs w:val="22"/>
              </w:rPr>
            </w:pPr>
            <w:r w:rsidRPr="004B27E5">
              <w:rPr>
                <w:i/>
                <w:color w:val="000000"/>
                <w:sz w:val="22"/>
                <w:szCs w:val="22"/>
              </w:rPr>
              <w:br/>
            </w:r>
            <w:r w:rsidR="00B22111" w:rsidRPr="004B27E5">
              <w:rPr>
                <w:i/>
                <w:color w:val="000000"/>
                <w:sz w:val="22"/>
                <w:szCs w:val="22"/>
              </w:rPr>
              <w:t>This means that staf</w:t>
            </w:r>
            <w:r w:rsidR="007439D9">
              <w:rPr>
                <w:i/>
                <w:color w:val="000000"/>
                <w:sz w:val="22"/>
                <w:szCs w:val="22"/>
              </w:rPr>
              <w:t>f</w:t>
            </w:r>
            <w:r w:rsidR="00B22111" w:rsidRPr="004B27E5">
              <w:rPr>
                <w:i/>
                <w:color w:val="000000"/>
                <w:sz w:val="22"/>
                <w:szCs w:val="22"/>
              </w:rPr>
              <w:t xml:space="preserve"> should: </w:t>
            </w:r>
          </w:p>
          <w:p w14:paraId="3149D471" w14:textId="77777777" w:rsidR="00CA1CEB" w:rsidRPr="004B27E5" w:rsidRDefault="00B22111" w:rsidP="002154F4">
            <w:pPr>
              <w:numPr>
                <w:ilvl w:val="0"/>
                <w:numId w:val="23"/>
              </w:numPr>
              <w:rPr>
                <w:i/>
                <w:color w:val="000000"/>
                <w:sz w:val="22"/>
                <w:szCs w:val="22"/>
              </w:rPr>
            </w:pPr>
            <w:r w:rsidRPr="004B27E5">
              <w:rPr>
                <w:i/>
                <w:color w:val="000000"/>
                <w:sz w:val="22"/>
                <w:szCs w:val="22"/>
              </w:rPr>
              <w:t>agree the purpose for any home</w:t>
            </w:r>
          </w:p>
          <w:p w14:paraId="7867CD69" w14:textId="08A1AD3C" w:rsidR="00CA1CEB" w:rsidRPr="007439D9" w:rsidRDefault="00B22111" w:rsidP="00514CBE">
            <w:pPr>
              <w:tabs>
                <w:tab w:val="num" w:pos="360"/>
              </w:tabs>
              <w:ind w:left="360"/>
              <w:rPr>
                <w:i/>
                <w:color w:val="000000"/>
                <w:sz w:val="22"/>
                <w:szCs w:val="22"/>
                <w:highlight w:val="green"/>
              </w:rPr>
            </w:pPr>
            <w:r w:rsidRPr="004B27E5">
              <w:rPr>
                <w:i/>
                <w:color w:val="000000"/>
                <w:sz w:val="22"/>
                <w:szCs w:val="22"/>
              </w:rPr>
              <w:t xml:space="preserve">visit with </w:t>
            </w:r>
            <w:r w:rsidR="00CA1CEB" w:rsidRPr="004B27E5">
              <w:rPr>
                <w:i/>
                <w:color w:val="000000"/>
                <w:sz w:val="22"/>
                <w:szCs w:val="22"/>
              </w:rPr>
              <w:t xml:space="preserve">the </w:t>
            </w:r>
            <w:r w:rsidR="00CA1CEB" w:rsidRPr="00885213">
              <w:rPr>
                <w:i/>
                <w:color w:val="000000"/>
                <w:sz w:val="22"/>
                <w:szCs w:val="22"/>
              </w:rPr>
              <w:t>Headteacher</w:t>
            </w:r>
            <w:r w:rsidR="00885213" w:rsidRPr="00885213">
              <w:rPr>
                <w:i/>
                <w:color w:val="000000"/>
                <w:sz w:val="22"/>
                <w:szCs w:val="22"/>
              </w:rPr>
              <w:t>s</w:t>
            </w:r>
            <w:r w:rsidR="00CA1CEB" w:rsidRPr="00885213">
              <w:rPr>
                <w:i/>
                <w:color w:val="000000"/>
                <w:sz w:val="22"/>
                <w:szCs w:val="22"/>
              </w:rPr>
              <w:t xml:space="preserve"> </w:t>
            </w:r>
          </w:p>
          <w:p w14:paraId="41403798" w14:textId="1F4C681C" w:rsidR="00CA1CEB" w:rsidRPr="004B27E5" w:rsidRDefault="00CA1CEB" w:rsidP="00885213">
            <w:pPr>
              <w:tabs>
                <w:tab w:val="num" w:pos="360"/>
              </w:tabs>
              <w:rPr>
                <w:i/>
                <w:color w:val="000000"/>
                <w:sz w:val="22"/>
                <w:szCs w:val="22"/>
              </w:rPr>
            </w:pPr>
            <w:r w:rsidRPr="004B27E5">
              <w:rPr>
                <w:i/>
                <w:color w:val="000000"/>
                <w:sz w:val="22"/>
                <w:szCs w:val="22"/>
              </w:rPr>
              <w:t xml:space="preserve"> or </w:t>
            </w:r>
            <w:r w:rsidR="00B22111" w:rsidRPr="004B27E5">
              <w:rPr>
                <w:i/>
                <w:color w:val="000000"/>
                <w:sz w:val="22"/>
                <w:szCs w:val="22"/>
              </w:rPr>
              <w:t xml:space="preserve">senior </w:t>
            </w:r>
            <w:r w:rsidRPr="004B27E5">
              <w:rPr>
                <w:i/>
                <w:color w:val="000000"/>
                <w:sz w:val="22"/>
                <w:szCs w:val="22"/>
              </w:rPr>
              <w:t>leader with delegated responsibility</w:t>
            </w:r>
            <w:r w:rsidR="00B22111" w:rsidRPr="004B27E5">
              <w:rPr>
                <w:i/>
                <w:color w:val="000000"/>
                <w:sz w:val="22"/>
                <w:szCs w:val="22"/>
              </w:rPr>
              <w:t xml:space="preserve">, unless </w:t>
            </w:r>
            <w:r w:rsidRPr="004B27E5">
              <w:rPr>
                <w:i/>
                <w:color w:val="000000"/>
                <w:sz w:val="22"/>
                <w:szCs w:val="22"/>
              </w:rPr>
              <w:t xml:space="preserve">home visits are </w:t>
            </w:r>
            <w:r w:rsidR="00B22111" w:rsidRPr="004B27E5">
              <w:rPr>
                <w:i/>
                <w:color w:val="000000"/>
                <w:sz w:val="22"/>
                <w:szCs w:val="22"/>
              </w:rPr>
              <w:t xml:space="preserve">an </w:t>
            </w:r>
          </w:p>
          <w:p w14:paraId="57A1A533" w14:textId="4B4BB97D" w:rsidR="002311D5" w:rsidRPr="004B27E5" w:rsidRDefault="00B22111" w:rsidP="002311D5">
            <w:pPr>
              <w:tabs>
                <w:tab w:val="num" w:pos="360"/>
              </w:tabs>
              <w:ind w:left="360"/>
              <w:rPr>
                <w:i/>
                <w:color w:val="000000"/>
                <w:sz w:val="22"/>
                <w:szCs w:val="22"/>
              </w:rPr>
            </w:pPr>
            <w:r w:rsidRPr="004B27E5">
              <w:rPr>
                <w:i/>
                <w:color w:val="000000"/>
                <w:sz w:val="22"/>
                <w:szCs w:val="22"/>
              </w:rPr>
              <w:t xml:space="preserve">acknowledged and integral part of their role, </w:t>
            </w:r>
            <w:r w:rsidR="009A5C71" w:rsidRPr="004B27E5">
              <w:rPr>
                <w:i/>
                <w:color w:val="000000"/>
                <w:sz w:val="22"/>
                <w:szCs w:val="22"/>
              </w:rPr>
              <w:t>e.g.,</w:t>
            </w:r>
            <w:r w:rsidRPr="004B27E5">
              <w:rPr>
                <w:i/>
                <w:color w:val="000000"/>
                <w:sz w:val="22"/>
                <w:szCs w:val="22"/>
              </w:rPr>
              <w:t xml:space="preserve"> </w:t>
            </w:r>
            <w:r w:rsidR="007274A0" w:rsidRPr="004B27E5">
              <w:rPr>
                <w:i/>
                <w:color w:val="000000"/>
                <w:sz w:val="22"/>
                <w:szCs w:val="22"/>
              </w:rPr>
              <w:t xml:space="preserve">parent support advisors, home/school </w:t>
            </w:r>
            <w:r w:rsidRPr="004B27E5">
              <w:rPr>
                <w:i/>
                <w:color w:val="000000"/>
                <w:sz w:val="22"/>
                <w:szCs w:val="22"/>
              </w:rPr>
              <w:t>link workers</w:t>
            </w:r>
          </w:p>
          <w:p w14:paraId="6F4B6D57" w14:textId="77777777" w:rsidR="002311D5" w:rsidRPr="005D492B" w:rsidRDefault="002311D5" w:rsidP="00532574">
            <w:pPr>
              <w:pStyle w:val="Default"/>
              <w:numPr>
                <w:ilvl w:val="0"/>
                <w:numId w:val="64"/>
              </w:numPr>
              <w:ind w:left="324" w:hanging="324"/>
              <w:rPr>
                <w:sz w:val="22"/>
                <w:szCs w:val="22"/>
              </w:rPr>
            </w:pPr>
            <w:r w:rsidRPr="005D492B">
              <w:rPr>
                <w:i/>
                <w:iCs/>
                <w:sz w:val="22"/>
                <w:szCs w:val="22"/>
              </w:rPr>
              <w:t xml:space="preserve">have a clear understanding of the actions that should be taken if it is believed that a child or parent is at immediate risk of harm, including when to contact emergency services and / or partner agencies </w:t>
            </w:r>
          </w:p>
          <w:p w14:paraId="3BAE9E50" w14:textId="77777777" w:rsidR="00CA1CEB" w:rsidRPr="005D492B" w:rsidRDefault="00B22111" w:rsidP="002154F4">
            <w:pPr>
              <w:numPr>
                <w:ilvl w:val="0"/>
                <w:numId w:val="23"/>
              </w:numPr>
              <w:rPr>
                <w:i/>
                <w:color w:val="000000"/>
                <w:sz w:val="22"/>
                <w:szCs w:val="22"/>
              </w:rPr>
            </w:pPr>
            <w:r w:rsidRPr="005D492B">
              <w:rPr>
                <w:i/>
                <w:color w:val="000000"/>
                <w:sz w:val="22"/>
                <w:szCs w:val="22"/>
              </w:rPr>
              <w:t>adhere to agreed risk management strategies</w:t>
            </w:r>
          </w:p>
          <w:p w14:paraId="34FC38B5" w14:textId="77777777" w:rsidR="00CA1CEB" w:rsidRPr="005D492B" w:rsidRDefault="00CA1CEB" w:rsidP="002154F4">
            <w:pPr>
              <w:numPr>
                <w:ilvl w:val="0"/>
                <w:numId w:val="23"/>
              </w:numPr>
              <w:rPr>
                <w:i/>
                <w:color w:val="000000"/>
                <w:sz w:val="22"/>
                <w:szCs w:val="22"/>
              </w:rPr>
            </w:pPr>
            <w:r w:rsidRPr="005D492B">
              <w:rPr>
                <w:i/>
                <w:iCs/>
                <w:color w:val="000000"/>
                <w:sz w:val="22"/>
                <w:szCs w:val="22"/>
              </w:rPr>
              <w:t xml:space="preserve">avoid unannounced home visits wherever possible </w:t>
            </w:r>
          </w:p>
          <w:p w14:paraId="4B1842D5" w14:textId="201124CF" w:rsidR="002311D5" w:rsidRPr="005D492B" w:rsidRDefault="00CA1CEB" w:rsidP="002311D5">
            <w:pPr>
              <w:numPr>
                <w:ilvl w:val="0"/>
                <w:numId w:val="23"/>
              </w:numPr>
              <w:rPr>
                <w:i/>
                <w:color w:val="000000"/>
                <w:sz w:val="22"/>
                <w:szCs w:val="22"/>
              </w:rPr>
            </w:pPr>
            <w:r w:rsidRPr="005D492B">
              <w:rPr>
                <w:i/>
                <w:iCs/>
                <w:color w:val="000000"/>
                <w:sz w:val="22"/>
                <w:szCs w:val="22"/>
              </w:rPr>
              <w:t xml:space="preserve">ensure there is visual access and/or an open door in </w:t>
            </w:r>
            <w:r w:rsidR="009A5C71" w:rsidRPr="005D492B">
              <w:rPr>
                <w:i/>
                <w:iCs/>
                <w:color w:val="000000"/>
                <w:sz w:val="22"/>
                <w:szCs w:val="22"/>
              </w:rPr>
              <w:t>one-to-one</w:t>
            </w:r>
            <w:r w:rsidRPr="005D492B">
              <w:rPr>
                <w:i/>
                <w:iCs/>
                <w:color w:val="000000"/>
                <w:sz w:val="22"/>
                <w:szCs w:val="22"/>
              </w:rPr>
              <w:t xml:space="preserve"> situations </w:t>
            </w:r>
          </w:p>
          <w:p w14:paraId="3C6258C2" w14:textId="77777777" w:rsidR="002311D5" w:rsidRPr="005D492B" w:rsidRDefault="002311D5" w:rsidP="002311D5">
            <w:pPr>
              <w:numPr>
                <w:ilvl w:val="0"/>
                <w:numId w:val="23"/>
              </w:numPr>
              <w:rPr>
                <w:i/>
                <w:color w:val="000000"/>
                <w:sz w:val="22"/>
                <w:szCs w:val="22"/>
              </w:rPr>
            </w:pPr>
            <w:r w:rsidRPr="005D492B">
              <w:rPr>
                <w:i/>
                <w:iCs/>
                <w:sz w:val="22"/>
                <w:szCs w:val="22"/>
              </w:rPr>
              <w:t xml:space="preserve">except in an emergency, never enter a home without the parent or carer’s consent or when the parent is absent </w:t>
            </w:r>
          </w:p>
          <w:p w14:paraId="23F3DBA0" w14:textId="19F14975" w:rsidR="00B22111" w:rsidRPr="004B27E5" w:rsidRDefault="00B22111" w:rsidP="002154F4">
            <w:pPr>
              <w:widowControl/>
              <w:numPr>
                <w:ilvl w:val="0"/>
                <w:numId w:val="23"/>
              </w:numPr>
              <w:overflowPunct/>
              <w:autoSpaceDE/>
              <w:autoSpaceDN/>
              <w:adjustRightInd/>
              <w:textAlignment w:val="auto"/>
              <w:rPr>
                <w:i/>
                <w:color w:val="000000"/>
                <w:sz w:val="22"/>
                <w:szCs w:val="22"/>
              </w:rPr>
            </w:pPr>
            <w:r w:rsidRPr="005D492B">
              <w:rPr>
                <w:i/>
                <w:color w:val="000000"/>
                <w:sz w:val="22"/>
                <w:szCs w:val="22"/>
              </w:rPr>
              <w:t>always make detailed records including times of arrival</w:t>
            </w:r>
            <w:r w:rsidRPr="004B27E5">
              <w:rPr>
                <w:i/>
                <w:color w:val="000000"/>
                <w:sz w:val="22"/>
                <w:szCs w:val="22"/>
              </w:rPr>
              <w:t xml:space="preserve"> and departure and work undertaken</w:t>
            </w:r>
          </w:p>
          <w:p w14:paraId="5D3D5819" w14:textId="77777777" w:rsidR="00B22111" w:rsidRPr="004B27E5" w:rsidRDefault="00B22111" w:rsidP="002154F4">
            <w:pPr>
              <w:widowControl/>
              <w:numPr>
                <w:ilvl w:val="0"/>
                <w:numId w:val="23"/>
              </w:numPr>
              <w:overflowPunct/>
              <w:autoSpaceDE/>
              <w:autoSpaceDN/>
              <w:adjustRightInd/>
              <w:textAlignment w:val="auto"/>
              <w:rPr>
                <w:i/>
                <w:color w:val="000000"/>
                <w:sz w:val="22"/>
                <w:szCs w:val="22"/>
              </w:rPr>
            </w:pPr>
            <w:r w:rsidRPr="004B27E5">
              <w:rPr>
                <w:i/>
                <w:color w:val="000000"/>
                <w:sz w:val="22"/>
                <w:szCs w:val="22"/>
              </w:rPr>
              <w:t xml:space="preserve">ensure any behaviour or situation which gives rise to concern is discussed with their </w:t>
            </w:r>
            <w:r w:rsidRPr="004B27E5">
              <w:rPr>
                <w:i/>
                <w:color w:val="000000"/>
                <w:sz w:val="22"/>
                <w:szCs w:val="22"/>
              </w:rPr>
              <w:lastRenderedPageBreak/>
              <w:t>manager and, where appropriate, action is taken</w:t>
            </w:r>
          </w:p>
          <w:p w14:paraId="1569A228" w14:textId="77777777" w:rsidR="00CA1CEB" w:rsidRPr="004B27E5" w:rsidRDefault="00B22111" w:rsidP="002154F4">
            <w:pPr>
              <w:widowControl/>
              <w:numPr>
                <w:ilvl w:val="0"/>
                <w:numId w:val="23"/>
              </w:numPr>
              <w:overflowPunct/>
              <w:autoSpaceDE/>
              <w:autoSpaceDN/>
              <w:adjustRightInd/>
              <w:textAlignment w:val="auto"/>
              <w:rPr>
                <w:i/>
                <w:color w:val="000000"/>
                <w:sz w:val="22"/>
                <w:szCs w:val="22"/>
              </w:rPr>
            </w:pPr>
            <w:r w:rsidRPr="004B27E5">
              <w:rPr>
                <w:i/>
                <w:color w:val="000000"/>
                <w:sz w:val="22"/>
                <w:szCs w:val="22"/>
              </w:rPr>
              <w:t>never make a home visit outside agreed working arrangements</w:t>
            </w:r>
          </w:p>
          <w:p w14:paraId="107EA1AA" w14:textId="4A5910B2" w:rsidR="00CA1CEB" w:rsidRPr="008825F8" w:rsidRDefault="00CA1CEB" w:rsidP="002154F4">
            <w:pPr>
              <w:numPr>
                <w:ilvl w:val="0"/>
                <w:numId w:val="23"/>
              </w:numPr>
              <w:rPr>
                <w:i/>
                <w:color w:val="000000"/>
                <w:sz w:val="22"/>
                <w:szCs w:val="22"/>
              </w:rPr>
            </w:pPr>
            <w:r w:rsidRPr="004B27E5">
              <w:rPr>
                <w:i/>
                <w:color w:val="000000"/>
                <w:sz w:val="22"/>
                <w:szCs w:val="22"/>
              </w:rPr>
              <w:t xml:space="preserve">be vigilant in maintaining their privacy and mindful of the need </w:t>
            </w:r>
            <w:r w:rsidRPr="008825F8">
              <w:rPr>
                <w:i/>
                <w:color w:val="000000"/>
                <w:sz w:val="22"/>
                <w:szCs w:val="22"/>
              </w:rPr>
              <w:t>to avoid placing themselves in vulnerable situations</w:t>
            </w:r>
          </w:p>
          <w:p w14:paraId="67512235" w14:textId="77777777" w:rsidR="002B63AD" w:rsidRPr="008825F8" w:rsidRDefault="002B63AD" w:rsidP="002B63AD">
            <w:pPr>
              <w:numPr>
                <w:ilvl w:val="0"/>
                <w:numId w:val="23"/>
              </w:numPr>
              <w:rPr>
                <w:i/>
                <w:iCs/>
                <w:color w:val="000000"/>
                <w:sz w:val="22"/>
                <w:szCs w:val="22"/>
              </w:rPr>
            </w:pPr>
            <w:r w:rsidRPr="008825F8">
              <w:rPr>
                <w:i/>
                <w:iCs/>
                <w:sz w:val="22"/>
                <w:szCs w:val="22"/>
              </w:rPr>
              <w:t xml:space="preserve">ensure that children are seen in open and observable spaces; for example, living rooms. </w:t>
            </w:r>
          </w:p>
          <w:p w14:paraId="55E257DA" w14:textId="12D09523" w:rsidR="002B63AD" w:rsidRPr="008825F8" w:rsidRDefault="002B63AD" w:rsidP="002B63AD">
            <w:pPr>
              <w:numPr>
                <w:ilvl w:val="0"/>
                <w:numId w:val="23"/>
              </w:numPr>
              <w:rPr>
                <w:i/>
                <w:iCs/>
                <w:color w:val="000000"/>
                <w:sz w:val="22"/>
                <w:szCs w:val="22"/>
              </w:rPr>
            </w:pPr>
            <w:r w:rsidRPr="008825F8">
              <w:rPr>
                <w:i/>
                <w:iCs/>
                <w:sz w:val="22"/>
                <w:szCs w:val="22"/>
              </w:rPr>
              <w:t>Comply with data protection regulations in relation to any personal information carried or notes made about the child and/or family</w:t>
            </w:r>
          </w:p>
          <w:p w14:paraId="650CB505" w14:textId="77777777" w:rsidR="00CA1CEB" w:rsidRPr="004B27E5" w:rsidRDefault="00CA1CEB" w:rsidP="00514CBE">
            <w:pPr>
              <w:widowControl/>
              <w:overflowPunct/>
              <w:autoSpaceDE/>
              <w:autoSpaceDN/>
              <w:adjustRightInd/>
              <w:textAlignment w:val="auto"/>
              <w:rPr>
                <w:i/>
                <w:color w:val="000000"/>
                <w:sz w:val="22"/>
                <w:szCs w:val="22"/>
              </w:rPr>
            </w:pPr>
          </w:p>
          <w:p w14:paraId="33897ED9" w14:textId="5CA3420B" w:rsidR="00CA1CEB" w:rsidRPr="004B27E5" w:rsidRDefault="00CA1CEB" w:rsidP="00514CBE">
            <w:pPr>
              <w:widowControl/>
              <w:overflowPunct/>
              <w:autoSpaceDE/>
              <w:autoSpaceDN/>
              <w:adjustRightInd/>
              <w:textAlignment w:val="auto"/>
              <w:rPr>
                <w:i/>
                <w:color w:val="000000"/>
                <w:sz w:val="22"/>
                <w:szCs w:val="22"/>
              </w:rPr>
            </w:pPr>
            <w:r w:rsidRPr="004B27E5">
              <w:rPr>
                <w:i/>
                <w:color w:val="000000"/>
                <w:sz w:val="22"/>
                <w:szCs w:val="22"/>
              </w:rPr>
              <w:t>This means that the</w:t>
            </w:r>
            <w:r w:rsidR="00A931EF" w:rsidRPr="004B27E5">
              <w:rPr>
                <w:i/>
                <w:color w:val="000000"/>
                <w:sz w:val="22"/>
                <w:szCs w:val="22"/>
              </w:rPr>
              <w:t xml:space="preserve"> </w:t>
            </w:r>
            <w:r w:rsidR="00377443">
              <w:rPr>
                <w:i/>
                <w:color w:val="000000"/>
                <w:sz w:val="22"/>
                <w:szCs w:val="22"/>
              </w:rPr>
              <w:t>school</w:t>
            </w:r>
            <w:r w:rsidR="00A931EF" w:rsidRPr="004B27E5">
              <w:rPr>
                <w:i/>
                <w:color w:val="000000"/>
                <w:sz w:val="22"/>
                <w:szCs w:val="22"/>
              </w:rPr>
              <w:t xml:space="preserve"> should:</w:t>
            </w:r>
          </w:p>
          <w:p w14:paraId="3CD4123D" w14:textId="54A94913" w:rsidR="002311D5" w:rsidRPr="008825F8" w:rsidRDefault="00B22111" w:rsidP="002311D5">
            <w:pPr>
              <w:widowControl/>
              <w:numPr>
                <w:ilvl w:val="0"/>
                <w:numId w:val="23"/>
              </w:numPr>
              <w:overflowPunct/>
              <w:autoSpaceDE/>
              <w:autoSpaceDN/>
              <w:adjustRightInd/>
              <w:textAlignment w:val="auto"/>
              <w:rPr>
                <w:i/>
                <w:color w:val="000000"/>
                <w:sz w:val="22"/>
                <w:szCs w:val="22"/>
              </w:rPr>
            </w:pPr>
            <w:r w:rsidRPr="004B27E5">
              <w:rPr>
                <w:i/>
                <w:color w:val="000000"/>
                <w:sz w:val="22"/>
                <w:szCs w:val="22"/>
              </w:rPr>
              <w:t xml:space="preserve">ensure that </w:t>
            </w:r>
            <w:r w:rsidR="00CA1CEB" w:rsidRPr="004B27E5">
              <w:rPr>
                <w:i/>
                <w:color w:val="000000"/>
                <w:sz w:val="22"/>
                <w:szCs w:val="22"/>
              </w:rPr>
              <w:t xml:space="preserve">it has </w:t>
            </w:r>
            <w:r w:rsidRPr="004B27E5">
              <w:rPr>
                <w:i/>
                <w:color w:val="000000"/>
                <w:sz w:val="22"/>
                <w:szCs w:val="22"/>
              </w:rPr>
              <w:t xml:space="preserve">home visit and lone-working policies, which all staff and volunteers are made aware of. These should include arrangements for risk </w:t>
            </w:r>
            <w:r w:rsidRPr="008825F8">
              <w:rPr>
                <w:i/>
                <w:color w:val="000000"/>
                <w:sz w:val="22"/>
                <w:szCs w:val="22"/>
              </w:rPr>
              <w:t>assessment and management</w:t>
            </w:r>
          </w:p>
          <w:p w14:paraId="2ECC8BF9" w14:textId="2BF620CD" w:rsidR="002311D5" w:rsidRPr="008825F8" w:rsidRDefault="002311D5" w:rsidP="002311D5">
            <w:pPr>
              <w:widowControl/>
              <w:numPr>
                <w:ilvl w:val="0"/>
                <w:numId w:val="23"/>
              </w:numPr>
              <w:overflowPunct/>
              <w:autoSpaceDE/>
              <w:autoSpaceDN/>
              <w:adjustRightInd/>
              <w:textAlignment w:val="auto"/>
              <w:rPr>
                <w:i/>
                <w:color w:val="000000"/>
                <w:sz w:val="22"/>
                <w:szCs w:val="22"/>
              </w:rPr>
            </w:pPr>
            <w:r w:rsidRPr="008825F8">
              <w:rPr>
                <w:i/>
                <w:iCs/>
                <w:sz w:val="22"/>
                <w:szCs w:val="22"/>
              </w:rPr>
              <w:t xml:space="preserve">ensure that policies reflect any procedures or guidance issued by </w:t>
            </w:r>
            <w:r w:rsidR="00464EB4" w:rsidRPr="008825F8">
              <w:rPr>
                <w:i/>
                <w:iCs/>
                <w:sz w:val="22"/>
                <w:szCs w:val="22"/>
              </w:rPr>
              <w:t>Warwickshire Safeguarding or the local authority</w:t>
            </w:r>
            <w:r w:rsidRPr="008825F8">
              <w:rPr>
                <w:i/>
                <w:iCs/>
                <w:sz w:val="22"/>
                <w:szCs w:val="22"/>
              </w:rPr>
              <w:t xml:space="preserve"> in relation to undertaking home visits </w:t>
            </w:r>
          </w:p>
          <w:p w14:paraId="1C551F6F" w14:textId="7A4F0F1B" w:rsidR="001F0BC5" w:rsidRPr="008825F8" w:rsidRDefault="001F0BC5" w:rsidP="002311D5">
            <w:pPr>
              <w:widowControl/>
              <w:numPr>
                <w:ilvl w:val="0"/>
                <w:numId w:val="23"/>
              </w:numPr>
              <w:overflowPunct/>
              <w:autoSpaceDE/>
              <w:autoSpaceDN/>
              <w:adjustRightInd/>
              <w:textAlignment w:val="auto"/>
              <w:rPr>
                <w:i/>
                <w:iCs/>
                <w:color w:val="000000"/>
                <w:sz w:val="20"/>
                <w:szCs w:val="20"/>
              </w:rPr>
            </w:pPr>
            <w:r w:rsidRPr="008825F8">
              <w:rPr>
                <w:i/>
                <w:iCs/>
                <w:sz w:val="22"/>
                <w:szCs w:val="22"/>
              </w:rPr>
              <w:t>ensure that policies reflect any procedures or guidance issued by the MAP in relation to undertaking home visits</w:t>
            </w:r>
          </w:p>
          <w:p w14:paraId="32BA7F9C" w14:textId="77777777" w:rsidR="00367272" w:rsidRPr="004B27E5" w:rsidRDefault="00767615" w:rsidP="002311D5">
            <w:pPr>
              <w:numPr>
                <w:ilvl w:val="0"/>
                <w:numId w:val="23"/>
              </w:numPr>
              <w:rPr>
                <w:i/>
                <w:iCs/>
                <w:color w:val="000000"/>
                <w:sz w:val="20"/>
                <w:szCs w:val="20"/>
              </w:rPr>
            </w:pPr>
            <w:r w:rsidRPr="004B27E5">
              <w:rPr>
                <w:i/>
                <w:iCs/>
                <w:sz w:val="22"/>
                <w:szCs w:val="22"/>
              </w:rPr>
              <w:t xml:space="preserve">ensure that all visits are justified and recorded </w:t>
            </w:r>
          </w:p>
          <w:p w14:paraId="3695B0F4" w14:textId="77777777" w:rsidR="00367272" w:rsidRPr="008825F8" w:rsidRDefault="00767615" w:rsidP="002311D5">
            <w:pPr>
              <w:numPr>
                <w:ilvl w:val="0"/>
                <w:numId w:val="23"/>
              </w:numPr>
              <w:rPr>
                <w:i/>
                <w:iCs/>
                <w:color w:val="000000"/>
                <w:sz w:val="20"/>
                <w:szCs w:val="20"/>
              </w:rPr>
            </w:pPr>
            <w:r w:rsidRPr="008825F8">
              <w:rPr>
                <w:i/>
                <w:iCs/>
                <w:sz w:val="22"/>
                <w:szCs w:val="22"/>
              </w:rPr>
              <w:t>ensure that staff understand the purpose and limitations of welfare visits</w:t>
            </w:r>
          </w:p>
          <w:p w14:paraId="61674114" w14:textId="1A4A7C77" w:rsidR="002311D5" w:rsidRPr="004B27E5" w:rsidRDefault="002311D5" w:rsidP="002311D5">
            <w:pPr>
              <w:numPr>
                <w:ilvl w:val="0"/>
                <w:numId w:val="23"/>
              </w:numPr>
              <w:rPr>
                <w:i/>
                <w:color w:val="000000"/>
                <w:sz w:val="22"/>
                <w:szCs w:val="22"/>
              </w:rPr>
            </w:pPr>
            <w:r w:rsidRPr="004B27E5">
              <w:rPr>
                <w:i/>
                <w:iCs/>
                <w:sz w:val="22"/>
                <w:szCs w:val="22"/>
              </w:rPr>
              <w:t xml:space="preserve">ensure that staff understand the purpose and limitations of </w:t>
            </w:r>
            <w:r w:rsidR="00464EB4" w:rsidRPr="004B27E5">
              <w:rPr>
                <w:i/>
                <w:iCs/>
                <w:sz w:val="22"/>
                <w:szCs w:val="22"/>
              </w:rPr>
              <w:t xml:space="preserve">all home visits including </w:t>
            </w:r>
            <w:r w:rsidRPr="004B27E5">
              <w:rPr>
                <w:i/>
                <w:iCs/>
                <w:sz w:val="22"/>
                <w:szCs w:val="22"/>
              </w:rPr>
              <w:t xml:space="preserve">welfare visits </w:t>
            </w:r>
          </w:p>
          <w:p w14:paraId="51387E7F" w14:textId="77777777" w:rsidR="00CA1CEB" w:rsidRPr="004B27E5" w:rsidRDefault="00B22111" w:rsidP="002154F4">
            <w:pPr>
              <w:numPr>
                <w:ilvl w:val="0"/>
                <w:numId w:val="23"/>
              </w:numPr>
              <w:rPr>
                <w:i/>
                <w:color w:val="000000"/>
                <w:sz w:val="22"/>
                <w:szCs w:val="22"/>
              </w:rPr>
            </w:pPr>
            <w:r w:rsidRPr="004B27E5">
              <w:rPr>
                <w:i/>
                <w:color w:val="000000"/>
                <w:sz w:val="22"/>
                <w:szCs w:val="22"/>
              </w:rPr>
              <w:t>ensure that staff and volunteers are not exposed to unacceptable risk</w:t>
            </w:r>
          </w:p>
          <w:p w14:paraId="7F59ACFE" w14:textId="77777777" w:rsidR="00390ECB" w:rsidRPr="004B27E5" w:rsidRDefault="00CA1CEB" w:rsidP="002154F4">
            <w:pPr>
              <w:numPr>
                <w:ilvl w:val="0"/>
                <w:numId w:val="23"/>
              </w:numPr>
              <w:rPr>
                <w:i/>
                <w:color w:val="000000"/>
                <w:sz w:val="22"/>
                <w:szCs w:val="22"/>
              </w:rPr>
            </w:pPr>
            <w:r w:rsidRPr="004B27E5">
              <w:rPr>
                <w:i/>
                <w:iCs/>
                <w:color w:val="000000"/>
                <w:sz w:val="22"/>
                <w:szCs w:val="22"/>
              </w:rPr>
              <w:t xml:space="preserve">make clear to staff and volunteers that, other than in an emergency, they should not enter a home if a parent/carer is absent </w:t>
            </w:r>
          </w:p>
          <w:p w14:paraId="2E4E8AD4" w14:textId="66D6A733" w:rsidR="00390ECB" w:rsidRPr="004B27E5" w:rsidRDefault="00B22111" w:rsidP="002154F4">
            <w:pPr>
              <w:numPr>
                <w:ilvl w:val="0"/>
                <w:numId w:val="23"/>
              </w:numPr>
              <w:rPr>
                <w:i/>
                <w:color w:val="000000"/>
                <w:sz w:val="22"/>
                <w:szCs w:val="22"/>
              </w:rPr>
            </w:pPr>
            <w:r w:rsidRPr="004B27E5">
              <w:rPr>
                <w:i/>
                <w:color w:val="000000"/>
                <w:sz w:val="22"/>
                <w:szCs w:val="22"/>
              </w:rPr>
              <w:t xml:space="preserve">ensure that staff and volunteers have access to a school owned   mobile telephone and an emergency contact person </w:t>
            </w:r>
          </w:p>
          <w:p w14:paraId="3EF5FB8A" w14:textId="77777777" w:rsidR="0095550B" w:rsidRDefault="0095550B" w:rsidP="00514CBE">
            <w:pPr>
              <w:rPr>
                <w:i/>
                <w:color w:val="000000"/>
                <w:sz w:val="22"/>
                <w:szCs w:val="22"/>
              </w:rPr>
            </w:pPr>
          </w:p>
          <w:p w14:paraId="0F600CD1" w14:textId="77777777" w:rsidR="0095550B" w:rsidRDefault="0095550B" w:rsidP="00514CBE">
            <w:pPr>
              <w:rPr>
                <w:i/>
                <w:color w:val="000000"/>
                <w:sz w:val="22"/>
                <w:szCs w:val="22"/>
              </w:rPr>
            </w:pPr>
          </w:p>
          <w:p w14:paraId="5D4E85F7" w14:textId="77777777" w:rsidR="0095550B" w:rsidRDefault="0095550B" w:rsidP="00514CBE">
            <w:pPr>
              <w:rPr>
                <w:i/>
                <w:color w:val="000000"/>
                <w:sz w:val="22"/>
                <w:szCs w:val="22"/>
              </w:rPr>
            </w:pPr>
          </w:p>
          <w:p w14:paraId="01B340D7" w14:textId="02ED1BC2" w:rsidR="0099640D" w:rsidRPr="004B27E5" w:rsidRDefault="00390ECB" w:rsidP="00514CBE">
            <w:pPr>
              <w:rPr>
                <w:i/>
                <w:color w:val="000000"/>
                <w:sz w:val="22"/>
                <w:szCs w:val="22"/>
              </w:rPr>
            </w:pPr>
            <w:r w:rsidRPr="004B27E5">
              <w:rPr>
                <w:i/>
                <w:color w:val="000000"/>
                <w:sz w:val="22"/>
                <w:szCs w:val="22"/>
              </w:rPr>
              <w:br/>
            </w:r>
            <w:r w:rsidR="0099640D" w:rsidRPr="004B27E5">
              <w:rPr>
                <w:i/>
                <w:color w:val="000000"/>
                <w:sz w:val="22"/>
                <w:szCs w:val="22"/>
              </w:rPr>
              <w:t>This means that staff and volunteers should:</w:t>
            </w:r>
          </w:p>
          <w:p w14:paraId="54CB2F8D" w14:textId="77777777" w:rsidR="009046FC" w:rsidRPr="004B27E5" w:rsidRDefault="009046FC" w:rsidP="002154F4">
            <w:pPr>
              <w:numPr>
                <w:ilvl w:val="1"/>
                <w:numId w:val="9"/>
              </w:numPr>
              <w:tabs>
                <w:tab w:val="clear" w:pos="360"/>
                <w:tab w:val="num" w:pos="459"/>
              </w:tabs>
              <w:ind w:left="459" w:hanging="459"/>
              <w:rPr>
                <w:i/>
                <w:color w:val="000000"/>
                <w:sz w:val="22"/>
                <w:szCs w:val="22"/>
              </w:rPr>
            </w:pPr>
            <w:r w:rsidRPr="004B27E5">
              <w:rPr>
                <w:i/>
                <w:iCs/>
                <w:color w:val="000000"/>
                <w:sz w:val="22"/>
                <w:szCs w:val="22"/>
              </w:rPr>
              <w:t xml:space="preserve">plan and agree arrangements with all parties in advance </w:t>
            </w:r>
          </w:p>
          <w:p w14:paraId="11EC1DF4" w14:textId="77777777" w:rsidR="009046FC" w:rsidRPr="004B27E5" w:rsidRDefault="009046FC" w:rsidP="002154F4">
            <w:pPr>
              <w:numPr>
                <w:ilvl w:val="1"/>
                <w:numId w:val="9"/>
              </w:numPr>
              <w:tabs>
                <w:tab w:val="clear" w:pos="360"/>
                <w:tab w:val="num" w:pos="459"/>
              </w:tabs>
              <w:ind w:left="459" w:hanging="459"/>
              <w:rPr>
                <w:i/>
                <w:color w:val="000000"/>
                <w:sz w:val="22"/>
                <w:szCs w:val="22"/>
              </w:rPr>
            </w:pPr>
            <w:r w:rsidRPr="004B27E5">
              <w:rPr>
                <w:i/>
                <w:iCs/>
                <w:color w:val="000000"/>
                <w:sz w:val="22"/>
                <w:szCs w:val="22"/>
              </w:rPr>
              <w:t xml:space="preserve">respond sensitively and flexibly where any concerns arise </w:t>
            </w:r>
          </w:p>
          <w:p w14:paraId="2A45C912" w14:textId="77777777" w:rsidR="009046FC" w:rsidRPr="004B27E5" w:rsidRDefault="009046FC" w:rsidP="002154F4">
            <w:pPr>
              <w:numPr>
                <w:ilvl w:val="1"/>
                <w:numId w:val="9"/>
              </w:numPr>
              <w:tabs>
                <w:tab w:val="clear" w:pos="360"/>
                <w:tab w:val="num" w:pos="459"/>
              </w:tabs>
              <w:ind w:left="459" w:hanging="459"/>
              <w:rPr>
                <w:i/>
                <w:color w:val="000000"/>
                <w:sz w:val="22"/>
                <w:szCs w:val="22"/>
              </w:rPr>
            </w:pPr>
            <w:r w:rsidRPr="004B27E5">
              <w:rPr>
                <w:i/>
                <w:iCs/>
                <w:color w:val="000000"/>
                <w:sz w:val="22"/>
                <w:szCs w:val="22"/>
              </w:rPr>
              <w:t xml:space="preserve">take into account any specific or additional needs of the pupil </w:t>
            </w:r>
          </w:p>
          <w:p w14:paraId="523F908E" w14:textId="77777777" w:rsidR="009046FC" w:rsidRPr="004B27E5" w:rsidRDefault="009046FC" w:rsidP="002154F4">
            <w:pPr>
              <w:numPr>
                <w:ilvl w:val="1"/>
                <w:numId w:val="9"/>
              </w:numPr>
              <w:tabs>
                <w:tab w:val="clear" w:pos="360"/>
                <w:tab w:val="num" w:pos="459"/>
              </w:tabs>
              <w:ind w:left="459" w:hanging="459"/>
              <w:rPr>
                <w:i/>
                <w:color w:val="000000"/>
                <w:sz w:val="22"/>
                <w:szCs w:val="22"/>
              </w:rPr>
            </w:pPr>
            <w:r w:rsidRPr="004B27E5">
              <w:rPr>
                <w:i/>
                <w:iCs/>
                <w:color w:val="000000"/>
                <w:sz w:val="22"/>
                <w:szCs w:val="22"/>
              </w:rPr>
              <w:t>have an appropriate</w:t>
            </w:r>
            <w:r w:rsidRPr="004B27E5">
              <w:rPr>
                <w:i/>
                <w:color w:val="000000"/>
                <w:sz w:val="22"/>
                <w:szCs w:val="22"/>
              </w:rPr>
              <w:t xml:space="preserve"> </w:t>
            </w:r>
            <w:r w:rsidRPr="004B27E5">
              <w:rPr>
                <w:i/>
                <w:iCs/>
                <w:color w:val="000000"/>
                <w:sz w:val="22"/>
                <w:szCs w:val="22"/>
              </w:rPr>
              <w:t xml:space="preserve">licence/permit for the vehicle </w:t>
            </w:r>
          </w:p>
          <w:p w14:paraId="6B996955" w14:textId="0622ACB2" w:rsidR="009046FC" w:rsidRPr="004B27E5" w:rsidRDefault="009046FC" w:rsidP="002154F4">
            <w:pPr>
              <w:numPr>
                <w:ilvl w:val="1"/>
                <w:numId w:val="9"/>
              </w:numPr>
              <w:tabs>
                <w:tab w:val="clear" w:pos="360"/>
                <w:tab w:val="num" w:pos="459"/>
              </w:tabs>
              <w:ind w:left="459" w:hanging="459"/>
              <w:rPr>
                <w:i/>
                <w:color w:val="000000"/>
                <w:sz w:val="22"/>
                <w:szCs w:val="22"/>
              </w:rPr>
            </w:pPr>
            <w:r w:rsidRPr="004B27E5">
              <w:rPr>
                <w:i/>
                <w:color w:val="000000"/>
                <w:sz w:val="22"/>
                <w:szCs w:val="22"/>
              </w:rPr>
              <w:t xml:space="preserve">ensure they are fit to drive and free from </w:t>
            </w:r>
            <w:r w:rsidR="009A5C71" w:rsidRPr="004B27E5">
              <w:rPr>
                <w:i/>
                <w:color w:val="000000"/>
                <w:sz w:val="22"/>
                <w:szCs w:val="22"/>
              </w:rPr>
              <w:t>any drugs</w:t>
            </w:r>
            <w:r w:rsidRPr="004B27E5">
              <w:rPr>
                <w:i/>
                <w:color w:val="000000"/>
                <w:sz w:val="22"/>
                <w:szCs w:val="22"/>
              </w:rPr>
              <w:t xml:space="preserve">, alcohol or </w:t>
            </w:r>
            <w:r w:rsidR="009A5C71" w:rsidRPr="004B27E5">
              <w:rPr>
                <w:i/>
                <w:color w:val="000000"/>
                <w:sz w:val="22"/>
                <w:szCs w:val="22"/>
              </w:rPr>
              <w:t>medicine which</w:t>
            </w:r>
            <w:r w:rsidRPr="004B27E5">
              <w:rPr>
                <w:i/>
                <w:color w:val="000000"/>
                <w:sz w:val="22"/>
                <w:szCs w:val="22"/>
              </w:rPr>
              <w:t xml:space="preserve"> is likely to impair their judgement and/or ability to drive </w:t>
            </w:r>
          </w:p>
          <w:p w14:paraId="776AC23C" w14:textId="194CBA3F" w:rsidR="009046FC" w:rsidRPr="004B27E5" w:rsidRDefault="009046FC" w:rsidP="002154F4">
            <w:pPr>
              <w:numPr>
                <w:ilvl w:val="1"/>
                <w:numId w:val="9"/>
              </w:numPr>
              <w:tabs>
                <w:tab w:val="clear" w:pos="360"/>
                <w:tab w:val="num" w:pos="459"/>
              </w:tabs>
              <w:ind w:left="459" w:hanging="459"/>
              <w:rPr>
                <w:i/>
                <w:color w:val="000000"/>
                <w:sz w:val="22"/>
                <w:szCs w:val="22"/>
              </w:rPr>
            </w:pPr>
            <w:r w:rsidRPr="004B27E5">
              <w:rPr>
                <w:i/>
                <w:color w:val="000000"/>
                <w:sz w:val="22"/>
                <w:szCs w:val="22"/>
              </w:rPr>
              <w:t xml:space="preserve">ensure that if they need to be alone with a pupil, </w:t>
            </w:r>
            <w:r w:rsidR="009A5C71" w:rsidRPr="004B27E5">
              <w:rPr>
                <w:i/>
                <w:color w:val="000000"/>
                <w:sz w:val="22"/>
                <w:szCs w:val="22"/>
              </w:rPr>
              <w:t>e.g.,</w:t>
            </w:r>
            <w:r w:rsidRPr="004B27E5">
              <w:rPr>
                <w:i/>
                <w:color w:val="000000"/>
                <w:sz w:val="22"/>
                <w:szCs w:val="22"/>
              </w:rPr>
              <w:t xml:space="preserve"> in an emergency, this is for the minimum possible time</w:t>
            </w:r>
          </w:p>
          <w:p w14:paraId="55AA686A" w14:textId="77777777" w:rsidR="0099640D" w:rsidRPr="004B27E5" w:rsidRDefault="0099640D" w:rsidP="002154F4">
            <w:pPr>
              <w:numPr>
                <w:ilvl w:val="1"/>
                <w:numId w:val="9"/>
              </w:numPr>
              <w:tabs>
                <w:tab w:val="clear" w:pos="360"/>
                <w:tab w:val="num" w:pos="459"/>
              </w:tabs>
              <w:ind w:left="459" w:hanging="459"/>
              <w:rPr>
                <w:i/>
                <w:color w:val="000000"/>
                <w:sz w:val="22"/>
                <w:szCs w:val="22"/>
              </w:rPr>
            </w:pPr>
            <w:r w:rsidRPr="004B27E5">
              <w:rPr>
                <w:i/>
                <w:color w:val="000000"/>
                <w:sz w:val="22"/>
                <w:szCs w:val="22"/>
              </w:rPr>
              <w:t xml:space="preserve">be aware that the safety and welfare of the </w:t>
            </w:r>
            <w:r w:rsidR="007760CE" w:rsidRPr="004B27E5">
              <w:rPr>
                <w:i/>
                <w:color w:val="000000"/>
                <w:sz w:val="22"/>
                <w:szCs w:val="22"/>
              </w:rPr>
              <w:t xml:space="preserve">pupil </w:t>
            </w:r>
            <w:r w:rsidRPr="004B27E5">
              <w:rPr>
                <w:i/>
                <w:color w:val="000000"/>
                <w:sz w:val="22"/>
                <w:szCs w:val="22"/>
              </w:rPr>
              <w:t>who they are transporting is their responsibility until they are safely passed over to a parent/carer</w:t>
            </w:r>
          </w:p>
          <w:p w14:paraId="057484A7" w14:textId="1AD48372" w:rsidR="00390ECB" w:rsidRPr="004B27E5" w:rsidRDefault="0099640D" w:rsidP="002154F4">
            <w:pPr>
              <w:numPr>
                <w:ilvl w:val="1"/>
                <w:numId w:val="9"/>
              </w:numPr>
              <w:tabs>
                <w:tab w:val="clear" w:pos="360"/>
                <w:tab w:val="num" w:pos="459"/>
              </w:tabs>
              <w:ind w:left="459" w:hanging="459"/>
              <w:rPr>
                <w:i/>
                <w:color w:val="000000"/>
                <w:sz w:val="22"/>
                <w:szCs w:val="22"/>
              </w:rPr>
            </w:pPr>
            <w:r w:rsidRPr="004B27E5">
              <w:rPr>
                <w:i/>
                <w:color w:val="000000"/>
                <w:sz w:val="22"/>
                <w:szCs w:val="22"/>
              </w:rPr>
              <w:t>re</w:t>
            </w:r>
            <w:r w:rsidR="007760CE" w:rsidRPr="004B27E5">
              <w:rPr>
                <w:i/>
                <w:color w:val="000000"/>
                <w:sz w:val="22"/>
                <w:szCs w:val="22"/>
              </w:rPr>
              <w:t>port</w:t>
            </w:r>
            <w:r w:rsidRPr="004B27E5">
              <w:rPr>
                <w:i/>
                <w:color w:val="000000"/>
                <w:sz w:val="22"/>
                <w:szCs w:val="22"/>
              </w:rPr>
              <w:t xml:space="preserve"> </w:t>
            </w:r>
            <w:r w:rsidR="007760CE" w:rsidRPr="004B27E5">
              <w:rPr>
                <w:i/>
                <w:color w:val="000000"/>
                <w:sz w:val="22"/>
                <w:szCs w:val="22"/>
              </w:rPr>
              <w:t xml:space="preserve">the nature </w:t>
            </w:r>
            <w:r w:rsidR="009A5C71" w:rsidRPr="004B27E5">
              <w:rPr>
                <w:i/>
                <w:color w:val="000000"/>
                <w:sz w:val="22"/>
                <w:szCs w:val="22"/>
              </w:rPr>
              <w:t>of the</w:t>
            </w:r>
            <w:r w:rsidRPr="004B27E5">
              <w:rPr>
                <w:i/>
                <w:color w:val="000000"/>
                <w:sz w:val="22"/>
                <w:szCs w:val="22"/>
              </w:rPr>
              <w:t xml:space="preserve"> journey</w:t>
            </w:r>
            <w:r w:rsidR="007760CE" w:rsidRPr="004B27E5">
              <w:rPr>
                <w:i/>
                <w:color w:val="000000"/>
                <w:sz w:val="22"/>
                <w:szCs w:val="22"/>
              </w:rPr>
              <w:t xml:space="preserve">, the route and expected time of </w:t>
            </w:r>
            <w:r w:rsidR="009A5C71" w:rsidRPr="004B27E5">
              <w:rPr>
                <w:i/>
                <w:color w:val="000000"/>
                <w:sz w:val="22"/>
                <w:szCs w:val="22"/>
              </w:rPr>
              <w:t>arrival in</w:t>
            </w:r>
            <w:r w:rsidRPr="004B27E5">
              <w:rPr>
                <w:i/>
                <w:color w:val="000000"/>
                <w:sz w:val="22"/>
                <w:szCs w:val="22"/>
              </w:rPr>
              <w:t xml:space="preserve"> accordance with agreed procedures</w:t>
            </w:r>
          </w:p>
          <w:p w14:paraId="62119B7C" w14:textId="1C571CE6" w:rsidR="00390ECB" w:rsidRPr="004B27E5" w:rsidRDefault="0099640D" w:rsidP="002154F4">
            <w:pPr>
              <w:numPr>
                <w:ilvl w:val="1"/>
                <w:numId w:val="9"/>
              </w:numPr>
              <w:tabs>
                <w:tab w:val="clear" w:pos="360"/>
                <w:tab w:val="num" w:pos="459"/>
              </w:tabs>
              <w:ind w:left="459" w:hanging="459"/>
              <w:rPr>
                <w:i/>
                <w:color w:val="000000"/>
                <w:sz w:val="22"/>
                <w:szCs w:val="22"/>
              </w:rPr>
            </w:pPr>
            <w:r w:rsidRPr="004B27E5">
              <w:rPr>
                <w:i/>
                <w:color w:val="000000"/>
                <w:sz w:val="22"/>
                <w:szCs w:val="22"/>
              </w:rPr>
              <w:t>ensure that their behaviour</w:t>
            </w:r>
            <w:r w:rsidR="007760CE" w:rsidRPr="004B27E5">
              <w:rPr>
                <w:i/>
                <w:color w:val="000000"/>
                <w:sz w:val="22"/>
                <w:szCs w:val="22"/>
              </w:rPr>
              <w:t xml:space="preserve"> </w:t>
            </w:r>
            <w:r w:rsidR="007760CE" w:rsidRPr="004B27E5">
              <w:rPr>
                <w:i/>
                <w:iCs/>
                <w:color w:val="000000"/>
                <w:sz w:val="22"/>
                <w:szCs w:val="22"/>
              </w:rPr>
              <w:t xml:space="preserve">and all arrangements ensure vehicle, </w:t>
            </w:r>
            <w:r w:rsidR="009A5C71" w:rsidRPr="004B27E5">
              <w:rPr>
                <w:i/>
                <w:iCs/>
                <w:color w:val="000000"/>
                <w:sz w:val="22"/>
                <w:szCs w:val="22"/>
              </w:rPr>
              <w:t>passenger,</w:t>
            </w:r>
            <w:r w:rsidR="007760CE" w:rsidRPr="004B27E5">
              <w:rPr>
                <w:i/>
                <w:iCs/>
                <w:color w:val="000000"/>
                <w:sz w:val="22"/>
                <w:szCs w:val="22"/>
              </w:rPr>
              <w:t xml:space="preserve"> and driver safety. This includes having proper and appropriate insurance for the type of vehicle being driven </w:t>
            </w:r>
          </w:p>
          <w:p w14:paraId="5886D350" w14:textId="77777777" w:rsidR="00B0637D" w:rsidRPr="004B27E5" w:rsidRDefault="00C70ED7" w:rsidP="002154F4">
            <w:pPr>
              <w:numPr>
                <w:ilvl w:val="1"/>
                <w:numId w:val="9"/>
              </w:numPr>
              <w:tabs>
                <w:tab w:val="clear" w:pos="360"/>
                <w:tab w:val="num" w:pos="459"/>
              </w:tabs>
              <w:ind w:left="459" w:hanging="459"/>
              <w:rPr>
                <w:i/>
                <w:color w:val="000000"/>
                <w:sz w:val="22"/>
                <w:szCs w:val="22"/>
              </w:rPr>
            </w:pPr>
            <w:r w:rsidRPr="004B27E5">
              <w:rPr>
                <w:i/>
                <w:iCs/>
                <w:color w:val="000000"/>
                <w:sz w:val="22"/>
                <w:szCs w:val="22"/>
              </w:rPr>
              <w:t>ensure that any impromptu or</w:t>
            </w:r>
            <w:r w:rsidR="00390ECB" w:rsidRPr="004B27E5">
              <w:rPr>
                <w:i/>
                <w:color w:val="000000"/>
                <w:sz w:val="22"/>
                <w:szCs w:val="22"/>
              </w:rPr>
              <w:t xml:space="preserve"> </w:t>
            </w:r>
            <w:r w:rsidR="007760CE" w:rsidRPr="004B27E5">
              <w:rPr>
                <w:i/>
                <w:iCs/>
                <w:color w:val="000000"/>
                <w:sz w:val="22"/>
                <w:szCs w:val="22"/>
              </w:rPr>
              <w:t>emergency arrangements of lifts are recorded and can be justified</w:t>
            </w:r>
          </w:p>
          <w:p w14:paraId="47659A26" w14:textId="77777777" w:rsidR="00B0637D" w:rsidRPr="004B27E5" w:rsidRDefault="00B0637D" w:rsidP="002154F4">
            <w:pPr>
              <w:numPr>
                <w:ilvl w:val="1"/>
                <w:numId w:val="9"/>
              </w:numPr>
              <w:tabs>
                <w:tab w:val="clear" w:pos="360"/>
                <w:tab w:val="num" w:pos="459"/>
              </w:tabs>
              <w:ind w:left="459" w:hanging="459"/>
              <w:rPr>
                <w:i/>
                <w:color w:val="000000"/>
                <w:sz w:val="22"/>
                <w:szCs w:val="22"/>
              </w:rPr>
            </w:pPr>
            <w:r w:rsidRPr="004B27E5">
              <w:rPr>
                <w:i/>
                <w:iCs/>
                <w:sz w:val="22"/>
                <w:szCs w:val="22"/>
              </w:rPr>
              <w:t xml:space="preserve">refer to local and national guidance for educational visits </w:t>
            </w:r>
          </w:p>
          <w:p w14:paraId="1FD787D6" w14:textId="77777777" w:rsidR="00B0637D" w:rsidRPr="004B27E5" w:rsidRDefault="00B0637D" w:rsidP="00B0637D">
            <w:pPr>
              <w:pStyle w:val="Default"/>
              <w:rPr>
                <w:sz w:val="22"/>
                <w:szCs w:val="22"/>
              </w:rPr>
            </w:pPr>
          </w:p>
          <w:p w14:paraId="2A82E307" w14:textId="1CABE4F2" w:rsidR="008612B4" w:rsidRPr="004B27E5" w:rsidRDefault="008612B4" w:rsidP="008612B4">
            <w:pPr>
              <w:rPr>
                <w:i/>
                <w:color w:val="000000"/>
                <w:sz w:val="22"/>
                <w:szCs w:val="22"/>
              </w:rPr>
            </w:pPr>
            <w:r w:rsidRPr="004B27E5">
              <w:rPr>
                <w:i/>
                <w:color w:val="000000"/>
                <w:sz w:val="22"/>
                <w:szCs w:val="22"/>
              </w:rPr>
              <w:t xml:space="preserve">This means that the </w:t>
            </w:r>
            <w:r w:rsidR="00377443">
              <w:rPr>
                <w:i/>
                <w:color w:val="000000"/>
                <w:sz w:val="22"/>
                <w:szCs w:val="22"/>
              </w:rPr>
              <w:t>school</w:t>
            </w:r>
            <w:r w:rsidRPr="004B27E5">
              <w:rPr>
                <w:i/>
                <w:color w:val="000000"/>
                <w:sz w:val="22"/>
                <w:szCs w:val="22"/>
              </w:rPr>
              <w:t xml:space="preserve"> should</w:t>
            </w:r>
            <w:r w:rsidR="00A931EF" w:rsidRPr="004B27E5">
              <w:rPr>
                <w:i/>
                <w:color w:val="000000"/>
                <w:sz w:val="22"/>
                <w:szCs w:val="22"/>
              </w:rPr>
              <w:t>:</w:t>
            </w:r>
          </w:p>
          <w:p w14:paraId="7A4C458D" w14:textId="41EC9671" w:rsidR="008A3457" w:rsidRPr="004B27E5" w:rsidRDefault="008612B4" w:rsidP="00EE6B58">
            <w:pPr>
              <w:numPr>
                <w:ilvl w:val="0"/>
                <w:numId w:val="23"/>
              </w:numPr>
              <w:rPr>
                <w:i/>
                <w:color w:val="000000"/>
                <w:sz w:val="22"/>
                <w:szCs w:val="22"/>
              </w:rPr>
            </w:pPr>
            <w:r w:rsidRPr="004B27E5">
              <w:rPr>
                <w:i/>
                <w:color w:val="000000"/>
                <w:sz w:val="22"/>
                <w:szCs w:val="22"/>
              </w:rPr>
              <w:t xml:space="preserve">have appropriate </w:t>
            </w:r>
            <w:r w:rsidR="0095550B" w:rsidRPr="004B27E5">
              <w:rPr>
                <w:i/>
                <w:color w:val="000000"/>
                <w:sz w:val="22"/>
                <w:szCs w:val="22"/>
              </w:rPr>
              <w:t>policies for</w:t>
            </w:r>
            <w:r w:rsidRPr="004B27E5">
              <w:rPr>
                <w:i/>
                <w:color w:val="000000"/>
                <w:sz w:val="22"/>
                <w:szCs w:val="22"/>
              </w:rPr>
              <w:t xml:space="preserve"> transporting </w:t>
            </w:r>
            <w:r w:rsidR="00377443">
              <w:rPr>
                <w:i/>
                <w:color w:val="000000"/>
                <w:sz w:val="22"/>
                <w:szCs w:val="22"/>
              </w:rPr>
              <w:t>pupils</w:t>
            </w:r>
            <w:r w:rsidRPr="004B27E5">
              <w:rPr>
                <w:i/>
                <w:color w:val="000000"/>
                <w:sz w:val="22"/>
                <w:szCs w:val="22"/>
              </w:rPr>
              <w:t xml:space="preserve"> </w:t>
            </w:r>
          </w:p>
          <w:p w14:paraId="5B153366" w14:textId="77777777" w:rsidR="00EE6B58" w:rsidRPr="004B27E5" w:rsidRDefault="008612B4" w:rsidP="00EE6B58">
            <w:pPr>
              <w:numPr>
                <w:ilvl w:val="0"/>
                <w:numId w:val="23"/>
              </w:numPr>
              <w:rPr>
                <w:i/>
                <w:color w:val="000000"/>
                <w:sz w:val="22"/>
                <w:szCs w:val="22"/>
              </w:rPr>
            </w:pPr>
            <w:r w:rsidRPr="004B27E5">
              <w:rPr>
                <w:i/>
                <w:iCs/>
                <w:sz w:val="22"/>
                <w:szCs w:val="22"/>
              </w:rPr>
              <w:t>seek evidence that:</w:t>
            </w:r>
          </w:p>
          <w:p w14:paraId="5761AF96" w14:textId="3F4B1411" w:rsidR="00EE6B58" w:rsidRPr="004B27E5" w:rsidRDefault="00EE6B58" w:rsidP="009D7A42">
            <w:pPr>
              <w:pStyle w:val="Default"/>
              <w:numPr>
                <w:ilvl w:val="0"/>
                <w:numId w:val="68"/>
              </w:numPr>
              <w:spacing w:after="13"/>
              <w:rPr>
                <w:sz w:val="22"/>
                <w:szCs w:val="22"/>
              </w:rPr>
            </w:pPr>
            <w:r w:rsidRPr="004B27E5">
              <w:rPr>
                <w:i/>
                <w:iCs/>
                <w:sz w:val="22"/>
                <w:szCs w:val="22"/>
              </w:rPr>
              <w:lastRenderedPageBreak/>
              <w:t>all privately owned vehicles used to</w:t>
            </w:r>
            <w:r w:rsidR="00E86CA0" w:rsidRPr="004B27E5">
              <w:rPr>
                <w:i/>
                <w:iCs/>
                <w:sz w:val="22"/>
                <w:szCs w:val="22"/>
              </w:rPr>
              <w:t xml:space="preserve"> </w:t>
            </w:r>
            <w:r w:rsidRPr="004B27E5">
              <w:rPr>
                <w:i/>
                <w:iCs/>
                <w:sz w:val="22"/>
                <w:szCs w:val="22"/>
              </w:rPr>
              <w:t xml:space="preserve">transport pupils are safe. This means that the driver holds a valid MOT certificate, where relevant, that the driver certifies the vehicle has been serviced in line with the manufacturer’s schedule, and that the driver carries out any pre-use checks specified by the manufacturer </w:t>
            </w:r>
          </w:p>
          <w:p w14:paraId="5999FE09" w14:textId="273C141D" w:rsidR="00EE6B58" w:rsidRPr="004B27E5" w:rsidRDefault="00EE6B58" w:rsidP="009D7A42">
            <w:pPr>
              <w:pStyle w:val="Default"/>
              <w:numPr>
                <w:ilvl w:val="0"/>
                <w:numId w:val="69"/>
              </w:numPr>
              <w:spacing w:after="13"/>
              <w:rPr>
                <w:sz w:val="22"/>
                <w:szCs w:val="22"/>
              </w:rPr>
            </w:pPr>
            <w:r w:rsidRPr="004B27E5">
              <w:rPr>
                <w:i/>
                <w:iCs/>
                <w:sz w:val="22"/>
                <w:szCs w:val="22"/>
              </w:rPr>
              <w:t xml:space="preserve">the driver is suitable. This means that they hold a valid licence for the type of vehicle and meet any employer requirements </w:t>
            </w:r>
          </w:p>
          <w:p w14:paraId="03B3725E" w14:textId="25C0A5EB" w:rsidR="008612B4" w:rsidRPr="004B27E5" w:rsidRDefault="00EE6B58" w:rsidP="009D7A42">
            <w:pPr>
              <w:pStyle w:val="ListParagraph"/>
              <w:numPr>
                <w:ilvl w:val="0"/>
                <w:numId w:val="69"/>
              </w:numPr>
              <w:rPr>
                <w:i/>
                <w:color w:val="000000"/>
                <w:sz w:val="22"/>
                <w:szCs w:val="22"/>
              </w:rPr>
            </w:pPr>
            <w:r w:rsidRPr="004B27E5">
              <w:rPr>
                <w:i/>
                <w:iCs/>
                <w:sz w:val="22"/>
                <w:szCs w:val="22"/>
              </w:rPr>
              <w:t>there is a valid insurance policy covering the driver and the vehicle for the intended use. This may require that the driver has ‘business use’ cover.</w:t>
            </w:r>
          </w:p>
          <w:p w14:paraId="1637447C" w14:textId="77777777" w:rsidR="00EE6B58" w:rsidRPr="0097217E" w:rsidRDefault="00EE6B58" w:rsidP="002154F4">
            <w:pPr>
              <w:numPr>
                <w:ilvl w:val="0"/>
                <w:numId w:val="23"/>
              </w:numPr>
              <w:rPr>
                <w:i/>
                <w:color w:val="000000"/>
                <w:sz w:val="22"/>
                <w:szCs w:val="22"/>
              </w:rPr>
            </w:pPr>
            <w:r w:rsidRPr="004B27E5">
              <w:rPr>
                <w:i/>
                <w:iCs/>
                <w:sz w:val="22"/>
                <w:szCs w:val="22"/>
              </w:rPr>
              <w:t>retain evidence of the above with the risk assessment</w:t>
            </w:r>
          </w:p>
          <w:p w14:paraId="142145F4" w14:textId="77777777" w:rsidR="0097217E" w:rsidRDefault="0097217E" w:rsidP="0097217E">
            <w:pPr>
              <w:rPr>
                <w:i/>
                <w:iCs/>
                <w:sz w:val="22"/>
                <w:szCs w:val="22"/>
              </w:rPr>
            </w:pPr>
          </w:p>
          <w:p w14:paraId="62059E12" w14:textId="77777777" w:rsidR="0097217E" w:rsidRDefault="0097217E" w:rsidP="0097217E">
            <w:pPr>
              <w:rPr>
                <w:i/>
                <w:iCs/>
                <w:sz w:val="22"/>
                <w:szCs w:val="22"/>
              </w:rPr>
            </w:pPr>
          </w:p>
          <w:p w14:paraId="3D27FE72" w14:textId="77777777" w:rsidR="0097217E" w:rsidRPr="004B27E5" w:rsidRDefault="0097217E" w:rsidP="0097217E">
            <w:pPr>
              <w:rPr>
                <w:i/>
                <w:color w:val="000000"/>
                <w:sz w:val="22"/>
                <w:szCs w:val="22"/>
              </w:rPr>
            </w:pPr>
          </w:p>
          <w:p w14:paraId="614B15B2" w14:textId="77777777" w:rsidR="008612B4" w:rsidRPr="004B27E5" w:rsidRDefault="008612B4" w:rsidP="008612B4">
            <w:pPr>
              <w:pStyle w:val="Default"/>
              <w:ind w:left="601" w:hanging="601"/>
              <w:rPr>
                <w:sz w:val="22"/>
                <w:szCs w:val="22"/>
              </w:rPr>
            </w:pPr>
            <w:r w:rsidRPr="004B27E5">
              <w:rPr>
                <w:i/>
                <w:iCs/>
                <w:sz w:val="22"/>
                <w:szCs w:val="22"/>
              </w:rPr>
              <w:t xml:space="preserve"> </w:t>
            </w:r>
          </w:p>
          <w:p w14:paraId="3085F5A0" w14:textId="4273EDB9" w:rsidR="00390ECB" w:rsidRPr="004B27E5" w:rsidRDefault="00390ECB" w:rsidP="000E67FF">
            <w:pPr>
              <w:tabs>
                <w:tab w:val="num" w:pos="1440"/>
              </w:tabs>
              <w:rPr>
                <w:i/>
                <w:color w:val="000000"/>
                <w:sz w:val="22"/>
                <w:szCs w:val="22"/>
              </w:rPr>
            </w:pPr>
            <w:r w:rsidRPr="004B27E5">
              <w:rPr>
                <w:i/>
                <w:color w:val="000000"/>
                <w:sz w:val="22"/>
                <w:szCs w:val="22"/>
              </w:rPr>
              <w:t>This means that staff should:</w:t>
            </w:r>
          </w:p>
          <w:p w14:paraId="1E2CC53B" w14:textId="48327D7B" w:rsidR="00390ECB" w:rsidRPr="004B27E5" w:rsidRDefault="00FD328C" w:rsidP="002154F4">
            <w:pPr>
              <w:numPr>
                <w:ilvl w:val="1"/>
                <w:numId w:val="9"/>
              </w:numPr>
              <w:tabs>
                <w:tab w:val="clear" w:pos="360"/>
                <w:tab w:val="num" w:pos="459"/>
              </w:tabs>
              <w:ind w:left="459" w:hanging="459"/>
              <w:rPr>
                <w:i/>
                <w:color w:val="000000"/>
                <w:sz w:val="22"/>
                <w:szCs w:val="22"/>
              </w:rPr>
            </w:pPr>
            <w:r w:rsidRPr="004B27E5">
              <w:rPr>
                <w:i/>
                <w:iCs/>
                <w:color w:val="000000"/>
                <w:sz w:val="22"/>
                <w:szCs w:val="22"/>
              </w:rPr>
              <w:t xml:space="preserve">adhere to the </w:t>
            </w:r>
            <w:r w:rsidR="00377443">
              <w:rPr>
                <w:i/>
                <w:iCs/>
                <w:color w:val="000000"/>
                <w:sz w:val="22"/>
                <w:szCs w:val="22"/>
              </w:rPr>
              <w:t>school</w:t>
            </w:r>
            <w:r w:rsidRPr="004B27E5">
              <w:rPr>
                <w:i/>
                <w:iCs/>
                <w:color w:val="000000"/>
                <w:sz w:val="22"/>
                <w:szCs w:val="22"/>
              </w:rPr>
              <w:t>’s educational visits policy/</w:t>
            </w:r>
            <w:r w:rsidR="00390ECB" w:rsidRPr="004B27E5">
              <w:rPr>
                <w:i/>
                <w:iCs/>
                <w:color w:val="000000"/>
                <w:sz w:val="22"/>
                <w:szCs w:val="22"/>
              </w:rPr>
              <w:t xml:space="preserve"> </w:t>
            </w:r>
            <w:r w:rsidRPr="004B27E5">
              <w:rPr>
                <w:i/>
                <w:iCs/>
                <w:color w:val="000000"/>
                <w:sz w:val="22"/>
                <w:szCs w:val="22"/>
              </w:rPr>
              <w:t xml:space="preserve">guidance </w:t>
            </w:r>
          </w:p>
          <w:p w14:paraId="36973490" w14:textId="2A5A7D26" w:rsidR="00390ECB" w:rsidRPr="004B27E5" w:rsidRDefault="0099640D" w:rsidP="002154F4">
            <w:pPr>
              <w:numPr>
                <w:ilvl w:val="1"/>
                <w:numId w:val="9"/>
              </w:numPr>
              <w:tabs>
                <w:tab w:val="clear" w:pos="360"/>
                <w:tab w:val="num" w:pos="459"/>
              </w:tabs>
              <w:ind w:left="459" w:hanging="459"/>
              <w:rPr>
                <w:i/>
                <w:color w:val="000000"/>
                <w:sz w:val="22"/>
                <w:szCs w:val="22"/>
              </w:rPr>
            </w:pPr>
            <w:r w:rsidRPr="004B27E5">
              <w:rPr>
                <w:i/>
                <w:color w:val="000000"/>
                <w:sz w:val="22"/>
                <w:szCs w:val="22"/>
              </w:rPr>
              <w:t>always have another member of staff or volunteer present in out of workplace activities, unless otherwise agreed with a senior manager</w:t>
            </w:r>
          </w:p>
          <w:p w14:paraId="61C840C4" w14:textId="6C7FECB3" w:rsidR="00390ECB" w:rsidRPr="004B27E5" w:rsidRDefault="0099640D" w:rsidP="002154F4">
            <w:pPr>
              <w:numPr>
                <w:ilvl w:val="1"/>
                <w:numId w:val="9"/>
              </w:numPr>
              <w:tabs>
                <w:tab w:val="clear" w:pos="360"/>
                <w:tab w:val="num" w:pos="459"/>
              </w:tabs>
              <w:ind w:left="459" w:hanging="459"/>
              <w:rPr>
                <w:i/>
                <w:color w:val="000000"/>
                <w:sz w:val="22"/>
                <w:szCs w:val="22"/>
              </w:rPr>
            </w:pPr>
            <w:r w:rsidRPr="004B27E5">
              <w:rPr>
                <w:i/>
                <w:color w:val="000000"/>
                <w:sz w:val="22"/>
                <w:szCs w:val="22"/>
              </w:rPr>
              <w:t>undertake risk assessments in line with the school’s policy</w:t>
            </w:r>
          </w:p>
          <w:p w14:paraId="5A6991D8" w14:textId="77777777" w:rsidR="00390ECB" w:rsidRPr="004B27E5" w:rsidRDefault="0099640D" w:rsidP="002154F4">
            <w:pPr>
              <w:numPr>
                <w:ilvl w:val="1"/>
                <w:numId w:val="9"/>
              </w:numPr>
              <w:tabs>
                <w:tab w:val="clear" w:pos="360"/>
                <w:tab w:val="num" w:pos="459"/>
              </w:tabs>
              <w:ind w:left="459" w:hanging="459"/>
              <w:rPr>
                <w:i/>
                <w:color w:val="000000"/>
                <w:sz w:val="22"/>
                <w:szCs w:val="22"/>
              </w:rPr>
            </w:pPr>
            <w:r w:rsidRPr="004B27E5">
              <w:rPr>
                <w:i/>
                <w:color w:val="000000"/>
                <w:sz w:val="22"/>
                <w:szCs w:val="22"/>
              </w:rPr>
              <w:t>have written parental consent to the activity</w:t>
            </w:r>
          </w:p>
          <w:p w14:paraId="1F0CE1DD" w14:textId="6B1FDE25" w:rsidR="00390ECB" w:rsidRPr="00992F85" w:rsidRDefault="0099640D" w:rsidP="002154F4">
            <w:pPr>
              <w:numPr>
                <w:ilvl w:val="1"/>
                <w:numId w:val="9"/>
              </w:numPr>
              <w:tabs>
                <w:tab w:val="clear" w:pos="360"/>
                <w:tab w:val="num" w:pos="459"/>
              </w:tabs>
              <w:ind w:left="459" w:hanging="459"/>
              <w:rPr>
                <w:i/>
                <w:color w:val="000000"/>
                <w:sz w:val="22"/>
                <w:szCs w:val="22"/>
              </w:rPr>
            </w:pPr>
            <w:r w:rsidRPr="00992F85">
              <w:rPr>
                <w:i/>
                <w:color w:val="000000"/>
                <w:sz w:val="22"/>
                <w:szCs w:val="22"/>
              </w:rPr>
              <w:t xml:space="preserve">ensure that their behaviour </w:t>
            </w:r>
            <w:r w:rsidR="00992F85" w:rsidRPr="00992F85">
              <w:rPr>
                <w:i/>
                <w:color w:val="000000"/>
                <w:sz w:val="22"/>
                <w:szCs w:val="22"/>
              </w:rPr>
              <w:t>always remains professional</w:t>
            </w:r>
            <w:r w:rsidR="00F83A34" w:rsidRPr="00992F85">
              <w:rPr>
                <w:i/>
                <w:color w:val="000000"/>
                <w:sz w:val="22"/>
                <w:szCs w:val="22"/>
              </w:rPr>
              <w:t xml:space="preserve"> </w:t>
            </w:r>
            <w:r w:rsidRPr="00992F85">
              <w:rPr>
                <w:i/>
                <w:color w:val="000000"/>
                <w:sz w:val="22"/>
                <w:szCs w:val="22"/>
              </w:rPr>
              <w:t>(see section 7)</w:t>
            </w:r>
          </w:p>
          <w:p w14:paraId="4C419F52" w14:textId="356D4A51" w:rsidR="00390ECB" w:rsidRPr="004B27E5" w:rsidRDefault="0099640D" w:rsidP="002154F4">
            <w:pPr>
              <w:numPr>
                <w:ilvl w:val="1"/>
                <w:numId w:val="9"/>
              </w:numPr>
              <w:tabs>
                <w:tab w:val="clear" w:pos="360"/>
                <w:tab w:val="num" w:pos="459"/>
              </w:tabs>
              <w:ind w:left="459" w:hanging="459"/>
              <w:rPr>
                <w:i/>
                <w:color w:val="000000"/>
                <w:sz w:val="22"/>
                <w:szCs w:val="22"/>
              </w:rPr>
            </w:pPr>
            <w:r w:rsidRPr="004B27E5">
              <w:rPr>
                <w:i/>
                <w:color w:val="000000"/>
                <w:sz w:val="22"/>
                <w:szCs w:val="22"/>
              </w:rPr>
              <w:t xml:space="preserve">never share beds with </w:t>
            </w:r>
            <w:r w:rsidR="00377443">
              <w:rPr>
                <w:i/>
                <w:color w:val="000000"/>
                <w:sz w:val="22"/>
                <w:szCs w:val="22"/>
              </w:rPr>
              <w:t>pupils</w:t>
            </w:r>
            <w:r w:rsidRPr="004B27E5">
              <w:rPr>
                <w:i/>
                <w:color w:val="000000"/>
                <w:sz w:val="22"/>
                <w:szCs w:val="22"/>
              </w:rPr>
              <w:t xml:space="preserve">. </w:t>
            </w:r>
          </w:p>
          <w:p w14:paraId="0C89E3EF" w14:textId="21911D8C" w:rsidR="00390ECB" w:rsidRPr="004B27E5" w:rsidRDefault="0099640D" w:rsidP="002154F4">
            <w:pPr>
              <w:numPr>
                <w:ilvl w:val="1"/>
                <w:numId w:val="9"/>
              </w:numPr>
              <w:tabs>
                <w:tab w:val="clear" w:pos="360"/>
                <w:tab w:val="num" w:pos="459"/>
              </w:tabs>
              <w:ind w:left="459" w:hanging="459"/>
              <w:rPr>
                <w:i/>
                <w:color w:val="000000"/>
                <w:sz w:val="22"/>
                <w:szCs w:val="22"/>
              </w:rPr>
            </w:pPr>
            <w:r w:rsidRPr="004B27E5">
              <w:rPr>
                <w:i/>
                <w:color w:val="000000"/>
                <w:sz w:val="22"/>
                <w:szCs w:val="22"/>
              </w:rPr>
              <w:t xml:space="preserve">not share bedrooms unless it involves a dormitory situation or is necessary </w:t>
            </w:r>
            <w:r w:rsidR="009A5C71" w:rsidRPr="004B27E5">
              <w:rPr>
                <w:i/>
                <w:color w:val="000000"/>
                <w:sz w:val="22"/>
                <w:szCs w:val="22"/>
              </w:rPr>
              <w:t>to</w:t>
            </w:r>
            <w:r w:rsidRPr="004B27E5">
              <w:rPr>
                <w:i/>
                <w:color w:val="000000"/>
                <w:sz w:val="22"/>
                <w:szCs w:val="22"/>
              </w:rPr>
              <w:t xml:space="preserve"> meet a child or </w:t>
            </w:r>
            <w:r w:rsidRPr="004B27E5">
              <w:rPr>
                <w:i/>
                <w:color w:val="000000"/>
                <w:sz w:val="22"/>
                <w:szCs w:val="22"/>
              </w:rPr>
              <w:lastRenderedPageBreak/>
              <w:t>children’s specific needs; there is no practicable alternative; there are always at least two members of staff present; and the arrangements have been previously discussed with a senior manager, parents/</w:t>
            </w:r>
            <w:r w:rsidR="00C806C3" w:rsidRPr="004B27E5">
              <w:rPr>
                <w:i/>
                <w:color w:val="000000"/>
                <w:sz w:val="22"/>
                <w:szCs w:val="22"/>
              </w:rPr>
              <w:t>carers,</w:t>
            </w:r>
            <w:r w:rsidRPr="004B27E5">
              <w:rPr>
                <w:i/>
                <w:color w:val="000000"/>
                <w:sz w:val="22"/>
                <w:szCs w:val="22"/>
              </w:rPr>
              <w:t xml:space="preserve"> and pupils</w:t>
            </w:r>
            <w:r w:rsidR="00390ECB" w:rsidRPr="004B27E5">
              <w:rPr>
                <w:i/>
                <w:color w:val="000000"/>
                <w:sz w:val="22"/>
                <w:szCs w:val="22"/>
              </w:rPr>
              <w:t xml:space="preserve"> </w:t>
            </w:r>
            <w:r w:rsidRPr="004B27E5">
              <w:rPr>
                <w:i/>
                <w:color w:val="000000"/>
                <w:sz w:val="22"/>
                <w:szCs w:val="22"/>
              </w:rPr>
              <w:t>/students</w:t>
            </w:r>
            <w:r w:rsidR="003D2BC6" w:rsidRPr="004B27E5">
              <w:rPr>
                <w:i/>
                <w:color w:val="000000"/>
                <w:sz w:val="22"/>
                <w:szCs w:val="22"/>
              </w:rPr>
              <w:t xml:space="preserve"> </w:t>
            </w:r>
            <w:r w:rsidRPr="004B27E5">
              <w:rPr>
                <w:i/>
                <w:iCs/>
                <w:color w:val="000000"/>
                <w:sz w:val="22"/>
                <w:szCs w:val="22"/>
                <w:shd w:val="clear" w:color="auto" w:fill="FFFFFF"/>
                <w:lang w:eastAsia="en-GB"/>
              </w:rPr>
              <w:t>​unless the party is placed in the situation unexpectedly</w:t>
            </w:r>
            <w:r w:rsidRPr="004B27E5">
              <w:rPr>
                <w:i/>
                <w:color w:val="000000"/>
                <w:sz w:val="22"/>
                <w:szCs w:val="22"/>
              </w:rPr>
              <w:t>.</w:t>
            </w:r>
          </w:p>
          <w:p w14:paraId="20FA04D1" w14:textId="1B0EDB8A" w:rsidR="00FD328C" w:rsidRPr="004B27E5" w:rsidRDefault="00FD328C" w:rsidP="002154F4">
            <w:pPr>
              <w:numPr>
                <w:ilvl w:val="1"/>
                <w:numId w:val="9"/>
              </w:numPr>
              <w:tabs>
                <w:tab w:val="clear" w:pos="360"/>
                <w:tab w:val="num" w:pos="459"/>
              </w:tabs>
              <w:ind w:left="459" w:hanging="459"/>
              <w:rPr>
                <w:i/>
                <w:color w:val="000000"/>
                <w:sz w:val="22"/>
                <w:szCs w:val="22"/>
              </w:rPr>
            </w:pPr>
            <w:r w:rsidRPr="004B27E5">
              <w:rPr>
                <w:i/>
                <w:iCs/>
                <w:color w:val="000000"/>
                <w:sz w:val="22"/>
                <w:szCs w:val="22"/>
              </w:rPr>
              <w:t xml:space="preserve">refer to local and national guidance for </w:t>
            </w:r>
            <w:r w:rsidR="00C806C3" w:rsidRPr="004B27E5">
              <w:rPr>
                <w:i/>
                <w:iCs/>
                <w:color w:val="000000"/>
                <w:sz w:val="22"/>
                <w:szCs w:val="22"/>
              </w:rPr>
              <w:t>educational</w:t>
            </w:r>
            <w:r w:rsidRPr="004B27E5">
              <w:rPr>
                <w:i/>
                <w:iCs/>
                <w:color w:val="000000"/>
                <w:sz w:val="22"/>
                <w:szCs w:val="22"/>
              </w:rPr>
              <w:t xml:space="preserve"> visits, including exchange visits (both to the UK and abroad) </w:t>
            </w:r>
          </w:p>
          <w:p w14:paraId="32979A39" w14:textId="77777777" w:rsidR="00FD328C" w:rsidRPr="004B27E5" w:rsidRDefault="00CB78BA" w:rsidP="00F641A1">
            <w:pPr>
              <w:jc w:val="both"/>
              <w:rPr>
                <w:i/>
                <w:color w:val="000000"/>
                <w:sz w:val="22"/>
                <w:szCs w:val="22"/>
              </w:rPr>
            </w:pPr>
            <w:r w:rsidRPr="004B27E5">
              <w:rPr>
                <w:i/>
                <w:color w:val="000000"/>
                <w:sz w:val="22"/>
                <w:szCs w:val="22"/>
              </w:rPr>
              <w:br/>
            </w:r>
            <w:r w:rsidRPr="004B27E5">
              <w:rPr>
                <w:i/>
                <w:color w:val="000000"/>
                <w:sz w:val="22"/>
                <w:szCs w:val="22"/>
              </w:rPr>
              <w:br/>
            </w:r>
            <w:r w:rsidRPr="004B27E5">
              <w:rPr>
                <w:i/>
                <w:color w:val="000000"/>
                <w:sz w:val="22"/>
                <w:szCs w:val="22"/>
              </w:rPr>
              <w:br/>
            </w:r>
            <w:r w:rsidRPr="004B27E5">
              <w:rPr>
                <w:i/>
                <w:color w:val="000000"/>
                <w:sz w:val="22"/>
                <w:szCs w:val="22"/>
              </w:rPr>
              <w:br/>
            </w:r>
          </w:p>
          <w:p w14:paraId="7D043D71" w14:textId="77777777" w:rsidR="00FD328C" w:rsidRPr="004B27E5" w:rsidRDefault="00FD328C" w:rsidP="00F641A1">
            <w:pPr>
              <w:jc w:val="both"/>
              <w:rPr>
                <w:i/>
                <w:color w:val="000000"/>
                <w:sz w:val="22"/>
                <w:szCs w:val="22"/>
              </w:rPr>
            </w:pPr>
          </w:p>
          <w:p w14:paraId="26B615DB" w14:textId="77777777" w:rsidR="00FD328C" w:rsidRPr="004B27E5" w:rsidRDefault="00FD328C" w:rsidP="00F641A1">
            <w:pPr>
              <w:jc w:val="both"/>
              <w:rPr>
                <w:i/>
                <w:color w:val="000000"/>
                <w:sz w:val="22"/>
                <w:szCs w:val="22"/>
              </w:rPr>
            </w:pPr>
          </w:p>
          <w:p w14:paraId="32714B80" w14:textId="77777777" w:rsidR="00FD328C" w:rsidRPr="004B27E5" w:rsidRDefault="00FD328C" w:rsidP="00F641A1">
            <w:pPr>
              <w:jc w:val="both"/>
              <w:rPr>
                <w:i/>
                <w:color w:val="000000"/>
                <w:sz w:val="22"/>
                <w:szCs w:val="22"/>
              </w:rPr>
            </w:pPr>
          </w:p>
          <w:p w14:paraId="3F6A3847" w14:textId="77777777" w:rsidR="00FD328C" w:rsidRPr="004B27E5" w:rsidRDefault="00FD328C" w:rsidP="00F641A1">
            <w:pPr>
              <w:jc w:val="both"/>
              <w:rPr>
                <w:i/>
                <w:color w:val="000000"/>
                <w:sz w:val="22"/>
                <w:szCs w:val="22"/>
              </w:rPr>
            </w:pPr>
          </w:p>
          <w:p w14:paraId="68FDE045" w14:textId="77777777" w:rsidR="00FD328C" w:rsidRPr="004B27E5" w:rsidRDefault="00FD328C" w:rsidP="00F641A1">
            <w:pPr>
              <w:jc w:val="both"/>
              <w:rPr>
                <w:i/>
                <w:color w:val="000000"/>
                <w:sz w:val="22"/>
                <w:szCs w:val="22"/>
              </w:rPr>
            </w:pPr>
          </w:p>
          <w:p w14:paraId="6E91A728" w14:textId="77777777" w:rsidR="00FD328C" w:rsidRPr="004B27E5" w:rsidRDefault="00FD328C" w:rsidP="00F641A1">
            <w:pPr>
              <w:jc w:val="both"/>
              <w:rPr>
                <w:i/>
                <w:color w:val="000000"/>
                <w:sz w:val="22"/>
                <w:szCs w:val="22"/>
              </w:rPr>
            </w:pPr>
          </w:p>
          <w:p w14:paraId="64C69F8B" w14:textId="77777777" w:rsidR="00FD328C" w:rsidRPr="004B27E5" w:rsidRDefault="00FD328C" w:rsidP="00F641A1">
            <w:pPr>
              <w:jc w:val="both"/>
              <w:rPr>
                <w:i/>
                <w:color w:val="000000"/>
                <w:sz w:val="22"/>
                <w:szCs w:val="22"/>
              </w:rPr>
            </w:pPr>
          </w:p>
          <w:p w14:paraId="32E374A2" w14:textId="77777777" w:rsidR="00FD328C" w:rsidRPr="004B27E5" w:rsidRDefault="00FD328C" w:rsidP="00F641A1">
            <w:pPr>
              <w:jc w:val="both"/>
              <w:rPr>
                <w:i/>
                <w:color w:val="000000"/>
                <w:sz w:val="22"/>
                <w:szCs w:val="22"/>
              </w:rPr>
            </w:pPr>
          </w:p>
          <w:p w14:paraId="5AFE3C39" w14:textId="77777777" w:rsidR="00FD328C" w:rsidRPr="004B27E5" w:rsidRDefault="00FD328C" w:rsidP="00F641A1">
            <w:pPr>
              <w:jc w:val="both"/>
              <w:rPr>
                <w:i/>
                <w:color w:val="000000"/>
                <w:sz w:val="22"/>
                <w:szCs w:val="22"/>
              </w:rPr>
            </w:pPr>
          </w:p>
          <w:p w14:paraId="66593A96" w14:textId="77777777" w:rsidR="00FD328C" w:rsidRPr="004B27E5" w:rsidRDefault="00FD328C" w:rsidP="00F641A1">
            <w:pPr>
              <w:jc w:val="both"/>
              <w:rPr>
                <w:i/>
                <w:color w:val="000000"/>
                <w:sz w:val="22"/>
                <w:szCs w:val="22"/>
              </w:rPr>
            </w:pPr>
          </w:p>
          <w:p w14:paraId="08296B35" w14:textId="77777777" w:rsidR="00FD328C" w:rsidRPr="004B27E5" w:rsidRDefault="00FD328C" w:rsidP="00F641A1">
            <w:pPr>
              <w:jc w:val="both"/>
              <w:rPr>
                <w:i/>
                <w:color w:val="000000"/>
                <w:sz w:val="22"/>
                <w:szCs w:val="22"/>
              </w:rPr>
            </w:pPr>
          </w:p>
          <w:p w14:paraId="38027425" w14:textId="77777777" w:rsidR="00FD328C" w:rsidRPr="004B27E5" w:rsidRDefault="00FD328C" w:rsidP="00F641A1">
            <w:pPr>
              <w:jc w:val="both"/>
              <w:rPr>
                <w:i/>
                <w:color w:val="000000"/>
                <w:sz w:val="22"/>
                <w:szCs w:val="22"/>
              </w:rPr>
            </w:pPr>
          </w:p>
          <w:p w14:paraId="512E8981" w14:textId="77777777" w:rsidR="00B6622C" w:rsidRPr="004B27E5" w:rsidRDefault="00B6622C" w:rsidP="003D2BC6">
            <w:pPr>
              <w:rPr>
                <w:i/>
                <w:color w:val="000000"/>
                <w:sz w:val="22"/>
                <w:szCs w:val="22"/>
              </w:rPr>
            </w:pPr>
          </w:p>
          <w:p w14:paraId="015E0072" w14:textId="77777777" w:rsidR="00B6622C" w:rsidRPr="004B27E5" w:rsidRDefault="00B6622C" w:rsidP="003D2BC6">
            <w:pPr>
              <w:rPr>
                <w:i/>
                <w:color w:val="000000"/>
                <w:sz w:val="22"/>
                <w:szCs w:val="22"/>
              </w:rPr>
            </w:pPr>
          </w:p>
          <w:p w14:paraId="0E43BC15" w14:textId="77777777" w:rsidR="00B6622C" w:rsidRDefault="00B6622C" w:rsidP="003D2BC6">
            <w:pPr>
              <w:rPr>
                <w:i/>
                <w:color w:val="000000"/>
                <w:sz w:val="22"/>
                <w:szCs w:val="22"/>
              </w:rPr>
            </w:pPr>
          </w:p>
          <w:p w14:paraId="7A846E0B" w14:textId="77777777" w:rsidR="005F3D31" w:rsidRDefault="005F3D31" w:rsidP="003D2BC6">
            <w:pPr>
              <w:rPr>
                <w:i/>
                <w:color w:val="000000"/>
                <w:sz w:val="22"/>
                <w:szCs w:val="22"/>
              </w:rPr>
            </w:pPr>
          </w:p>
          <w:p w14:paraId="15A1AE44" w14:textId="77777777" w:rsidR="00992F85" w:rsidRDefault="00992F85" w:rsidP="003D2BC6">
            <w:pPr>
              <w:rPr>
                <w:i/>
                <w:color w:val="000000"/>
                <w:sz w:val="22"/>
                <w:szCs w:val="22"/>
              </w:rPr>
            </w:pPr>
          </w:p>
          <w:p w14:paraId="04E05A29" w14:textId="77777777" w:rsidR="00992F85" w:rsidRDefault="00992F85" w:rsidP="003D2BC6">
            <w:pPr>
              <w:rPr>
                <w:i/>
                <w:color w:val="000000"/>
                <w:sz w:val="22"/>
                <w:szCs w:val="22"/>
              </w:rPr>
            </w:pPr>
          </w:p>
          <w:p w14:paraId="270CCD53" w14:textId="77777777" w:rsidR="005F3D31" w:rsidRDefault="005F3D31" w:rsidP="003D2BC6">
            <w:pPr>
              <w:rPr>
                <w:i/>
                <w:color w:val="000000"/>
                <w:sz w:val="22"/>
                <w:szCs w:val="22"/>
              </w:rPr>
            </w:pPr>
          </w:p>
          <w:p w14:paraId="42484B56" w14:textId="77777777" w:rsidR="005F3D31" w:rsidRPr="004B27E5" w:rsidRDefault="005F3D31" w:rsidP="003D2BC6">
            <w:pPr>
              <w:rPr>
                <w:i/>
                <w:color w:val="000000"/>
                <w:sz w:val="22"/>
                <w:szCs w:val="22"/>
              </w:rPr>
            </w:pPr>
          </w:p>
          <w:p w14:paraId="57931A9D" w14:textId="77777777" w:rsidR="00B6622C" w:rsidRPr="004B27E5" w:rsidRDefault="00B6622C" w:rsidP="003D2BC6">
            <w:pPr>
              <w:rPr>
                <w:i/>
                <w:color w:val="000000"/>
                <w:sz w:val="22"/>
                <w:szCs w:val="22"/>
              </w:rPr>
            </w:pPr>
          </w:p>
          <w:p w14:paraId="4170EC16" w14:textId="32CD0F35" w:rsidR="00CC29E7" w:rsidRPr="004B27E5" w:rsidRDefault="00CC29E7" w:rsidP="003D2BC6">
            <w:pPr>
              <w:rPr>
                <w:i/>
                <w:color w:val="000000"/>
                <w:sz w:val="22"/>
                <w:szCs w:val="22"/>
              </w:rPr>
            </w:pPr>
          </w:p>
          <w:p w14:paraId="7FCD4595" w14:textId="77777777" w:rsidR="00584C9B" w:rsidRPr="004B27E5" w:rsidRDefault="00584C9B" w:rsidP="003D2BC6">
            <w:pPr>
              <w:rPr>
                <w:i/>
                <w:color w:val="000000"/>
                <w:sz w:val="22"/>
                <w:szCs w:val="22"/>
              </w:rPr>
            </w:pPr>
          </w:p>
          <w:p w14:paraId="290634CA" w14:textId="53AAECE2" w:rsidR="00F641A1" w:rsidRPr="004B27E5" w:rsidRDefault="00CC29E7" w:rsidP="003D2BC6">
            <w:pPr>
              <w:rPr>
                <w:i/>
                <w:color w:val="000000"/>
                <w:sz w:val="22"/>
                <w:szCs w:val="22"/>
              </w:rPr>
            </w:pPr>
            <w:r w:rsidRPr="004B27E5">
              <w:rPr>
                <w:i/>
                <w:color w:val="000000"/>
                <w:sz w:val="22"/>
                <w:szCs w:val="22"/>
              </w:rPr>
              <w:t xml:space="preserve">This means that the </w:t>
            </w:r>
            <w:r w:rsidR="00377443">
              <w:rPr>
                <w:i/>
                <w:color w:val="000000"/>
                <w:sz w:val="22"/>
                <w:szCs w:val="22"/>
              </w:rPr>
              <w:t>school</w:t>
            </w:r>
            <w:r w:rsidRPr="004B27E5">
              <w:rPr>
                <w:i/>
                <w:color w:val="000000"/>
                <w:sz w:val="22"/>
                <w:szCs w:val="22"/>
              </w:rPr>
              <w:t xml:space="preserve"> </w:t>
            </w:r>
            <w:r w:rsidR="00F641A1" w:rsidRPr="004B27E5">
              <w:rPr>
                <w:i/>
                <w:color w:val="000000"/>
                <w:sz w:val="22"/>
                <w:szCs w:val="22"/>
              </w:rPr>
              <w:t>will:</w:t>
            </w:r>
          </w:p>
          <w:p w14:paraId="6E23F283" w14:textId="3FE0EC11" w:rsidR="005C00A7" w:rsidRPr="008825F8" w:rsidRDefault="00F641A1" w:rsidP="00532574">
            <w:pPr>
              <w:numPr>
                <w:ilvl w:val="0"/>
                <w:numId w:val="34"/>
              </w:numPr>
              <w:rPr>
                <w:i/>
                <w:color w:val="000000"/>
                <w:sz w:val="22"/>
                <w:szCs w:val="22"/>
              </w:rPr>
            </w:pPr>
            <w:r w:rsidRPr="004B27E5">
              <w:rPr>
                <w:i/>
                <w:color w:val="000000"/>
                <w:sz w:val="22"/>
                <w:szCs w:val="22"/>
              </w:rPr>
              <w:t>ensure there are trained and named individuals to undertake first aid responsibilitie</w:t>
            </w:r>
            <w:r w:rsidR="003C0952" w:rsidRPr="004B27E5">
              <w:rPr>
                <w:i/>
                <w:color w:val="000000"/>
                <w:sz w:val="22"/>
                <w:szCs w:val="22"/>
              </w:rPr>
              <w:t>s</w:t>
            </w:r>
            <w:r w:rsidR="003C0952" w:rsidRPr="004B27E5">
              <w:rPr>
                <w:i/>
                <w:iCs/>
                <w:color w:val="000000"/>
                <w:sz w:val="22"/>
                <w:szCs w:val="22"/>
              </w:rPr>
              <w:t xml:space="preserve">, including </w:t>
            </w:r>
            <w:r w:rsidR="003C0952" w:rsidRPr="008825F8">
              <w:rPr>
                <w:i/>
                <w:iCs/>
                <w:color w:val="000000"/>
                <w:sz w:val="22"/>
                <w:szCs w:val="22"/>
              </w:rPr>
              <w:t xml:space="preserve">paediatric first aid if relevant </w:t>
            </w:r>
          </w:p>
          <w:p w14:paraId="741B7037" w14:textId="77777777" w:rsidR="005C00A7" w:rsidRPr="008825F8" w:rsidRDefault="005C00A7" w:rsidP="00532574">
            <w:pPr>
              <w:numPr>
                <w:ilvl w:val="0"/>
                <w:numId w:val="34"/>
              </w:numPr>
              <w:rPr>
                <w:i/>
                <w:color w:val="000000"/>
                <w:sz w:val="22"/>
                <w:szCs w:val="22"/>
              </w:rPr>
            </w:pPr>
            <w:r w:rsidRPr="008825F8">
              <w:rPr>
                <w:i/>
                <w:iCs/>
                <w:sz w:val="22"/>
                <w:szCs w:val="22"/>
              </w:rPr>
              <w:t xml:space="preserve">in exceptional circumstances, if there is no member of staff available who has completed ‘first aid at work’ training, identify a senior person to be responsible each day </w:t>
            </w:r>
          </w:p>
          <w:p w14:paraId="5BACEC15" w14:textId="77777777" w:rsidR="005C00A7" w:rsidRPr="004B27E5" w:rsidRDefault="005C00A7" w:rsidP="00532574">
            <w:pPr>
              <w:numPr>
                <w:ilvl w:val="0"/>
                <w:numId w:val="34"/>
              </w:numPr>
              <w:rPr>
                <w:i/>
                <w:color w:val="000000"/>
                <w:sz w:val="22"/>
                <w:szCs w:val="22"/>
              </w:rPr>
            </w:pPr>
            <w:r w:rsidRPr="008825F8">
              <w:rPr>
                <w:i/>
                <w:iCs/>
                <w:sz w:val="22"/>
                <w:szCs w:val="22"/>
              </w:rPr>
              <w:t>review and update first</w:t>
            </w:r>
            <w:r w:rsidRPr="004B27E5">
              <w:rPr>
                <w:i/>
                <w:iCs/>
                <w:sz w:val="22"/>
                <w:szCs w:val="22"/>
              </w:rPr>
              <w:t xml:space="preserve"> aid, medicines in school and crisis/ emergency policies and relevant </w:t>
            </w:r>
            <w:r w:rsidRPr="004B27E5">
              <w:rPr>
                <w:i/>
                <w:iCs/>
                <w:sz w:val="22"/>
                <w:szCs w:val="22"/>
              </w:rPr>
              <w:lastRenderedPageBreak/>
              <w:t xml:space="preserve">risk assessments </w:t>
            </w:r>
          </w:p>
          <w:p w14:paraId="13E9D672" w14:textId="77777777" w:rsidR="003C0952" w:rsidRPr="004B27E5" w:rsidRDefault="003C0952" w:rsidP="00532574">
            <w:pPr>
              <w:numPr>
                <w:ilvl w:val="0"/>
                <w:numId w:val="34"/>
              </w:numPr>
              <w:rPr>
                <w:i/>
                <w:color w:val="000000"/>
                <w:sz w:val="22"/>
                <w:szCs w:val="22"/>
              </w:rPr>
            </w:pPr>
            <w:r w:rsidRPr="004B27E5">
              <w:rPr>
                <w:i/>
                <w:iCs/>
                <w:color w:val="000000"/>
                <w:sz w:val="22"/>
                <w:szCs w:val="22"/>
              </w:rPr>
              <w:t xml:space="preserve">ensure training is regularly monitored and updated </w:t>
            </w:r>
          </w:p>
          <w:p w14:paraId="0CD48DB6" w14:textId="77777777" w:rsidR="005131A6" w:rsidRPr="004B27E5" w:rsidRDefault="003C0952" w:rsidP="00532574">
            <w:pPr>
              <w:numPr>
                <w:ilvl w:val="0"/>
                <w:numId w:val="34"/>
              </w:numPr>
              <w:rPr>
                <w:i/>
                <w:color w:val="000000"/>
                <w:sz w:val="22"/>
                <w:szCs w:val="22"/>
              </w:rPr>
            </w:pPr>
            <w:r w:rsidRPr="004B27E5">
              <w:rPr>
                <w:i/>
                <w:iCs/>
                <w:color w:val="000000"/>
                <w:sz w:val="22"/>
                <w:szCs w:val="22"/>
              </w:rPr>
              <w:t>refer to local and national First Aid guidance and guidance on meeting the needs of children with medical conditions.</w:t>
            </w:r>
          </w:p>
          <w:p w14:paraId="514D3EBB" w14:textId="30D0CE5A" w:rsidR="005131A6" w:rsidRPr="004B27E5" w:rsidRDefault="00F641A1" w:rsidP="00532574">
            <w:pPr>
              <w:numPr>
                <w:ilvl w:val="0"/>
                <w:numId w:val="34"/>
              </w:numPr>
              <w:rPr>
                <w:i/>
                <w:color w:val="000000"/>
                <w:sz w:val="22"/>
                <w:szCs w:val="22"/>
              </w:rPr>
            </w:pPr>
            <w:r w:rsidRPr="004B27E5">
              <w:rPr>
                <w:i/>
                <w:color w:val="000000"/>
                <w:sz w:val="22"/>
                <w:szCs w:val="22"/>
              </w:rPr>
              <w:t xml:space="preserve">always ensure that arrangements are in place to obtain </w:t>
            </w:r>
            <w:r w:rsidR="00C806C3" w:rsidRPr="004B27E5">
              <w:rPr>
                <w:i/>
                <w:color w:val="000000"/>
                <w:sz w:val="22"/>
                <w:szCs w:val="22"/>
              </w:rPr>
              <w:t>parental consent</w:t>
            </w:r>
            <w:r w:rsidRPr="004B27E5">
              <w:rPr>
                <w:i/>
                <w:color w:val="000000"/>
                <w:sz w:val="22"/>
                <w:szCs w:val="22"/>
              </w:rPr>
              <w:t xml:space="preserve"> for the administration of first aid or medication </w:t>
            </w:r>
            <w:r w:rsidR="001F63EA" w:rsidRPr="004B27E5">
              <w:rPr>
                <w:i/>
                <w:color w:val="000000"/>
                <w:sz w:val="22"/>
                <w:szCs w:val="22"/>
              </w:rPr>
              <w:br/>
            </w:r>
          </w:p>
          <w:p w14:paraId="1B6C6DF1" w14:textId="2C8A790B" w:rsidR="005131A6" w:rsidRPr="004B27E5" w:rsidRDefault="005131A6" w:rsidP="003D2BC6">
            <w:pPr>
              <w:rPr>
                <w:i/>
                <w:color w:val="000000"/>
                <w:sz w:val="22"/>
                <w:szCs w:val="22"/>
              </w:rPr>
            </w:pPr>
            <w:r w:rsidRPr="004B27E5">
              <w:rPr>
                <w:i/>
                <w:color w:val="000000"/>
                <w:sz w:val="22"/>
                <w:szCs w:val="22"/>
              </w:rPr>
              <w:t>This means that staff should:</w:t>
            </w:r>
          </w:p>
          <w:p w14:paraId="29C28082" w14:textId="77777777" w:rsidR="005131A6" w:rsidRPr="004B27E5" w:rsidRDefault="003C0952" w:rsidP="00532574">
            <w:pPr>
              <w:numPr>
                <w:ilvl w:val="0"/>
                <w:numId w:val="40"/>
              </w:numPr>
              <w:rPr>
                <w:i/>
                <w:color w:val="000000"/>
                <w:sz w:val="22"/>
                <w:szCs w:val="22"/>
              </w:rPr>
            </w:pPr>
            <w:r w:rsidRPr="004B27E5">
              <w:rPr>
                <w:i/>
                <w:iCs/>
                <w:color w:val="000000"/>
                <w:sz w:val="22"/>
                <w:szCs w:val="22"/>
              </w:rPr>
              <w:t>adhere to the school or setting’s policies for health and safety</w:t>
            </w:r>
            <w:r w:rsidR="005131A6" w:rsidRPr="004B27E5">
              <w:rPr>
                <w:i/>
                <w:iCs/>
                <w:color w:val="000000"/>
                <w:sz w:val="22"/>
                <w:szCs w:val="22"/>
              </w:rPr>
              <w:t>,</w:t>
            </w:r>
            <w:r w:rsidRPr="004B27E5">
              <w:rPr>
                <w:i/>
                <w:iCs/>
                <w:color w:val="000000"/>
                <w:sz w:val="22"/>
                <w:szCs w:val="22"/>
              </w:rPr>
              <w:t xml:space="preserve"> supporting pupils with medical conditions </w:t>
            </w:r>
            <w:r w:rsidR="005131A6" w:rsidRPr="004B27E5">
              <w:rPr>
                <w:i/>
                <w:iCs/>
                <w:color w:val="000000"/>
                <w:sz w:val="22"/>
                <w:szCs w:val="22"/>
              </w:rPr>
              <w:t xml:space="preserve">and </w:t>
            </w:r>
            <w:r w:rsidR="005131A6" w:rsidRPr="004B27E5">
              <w:rPr>
                <w:i/>
                <w:color w:val="000000"/>
                <w:sz w:val="22"/>
                <w:szCs w:val="22"/>
              </w:rPr>
              <w:t>administering first aid or medication</w:t>
            </w:r>
          </w:p>
          <w:p w14:paraId="25C8B96B" w14:textId="77777777" w:rsidR="005131A6" w:rsidRPr="004B27E5" w:rsidRDefault="003C0952" w:rsidP="00532574">
            <w:pPr>
              <w:numPr>
                <w:ilvl w:val="0"/>
                <w:numId w:val="40"/>
              </w:numPr>
              <w:rPr>
                <w:i/>
                <w:color w:val="000000"/>
                <w:sz w:val="22"/>
                <w:szCs w:val="22"/>
              </w:rPr>
            </w:pPr>
            <w:r w:rsidRPr="004B27E5">
              <w:rPr>
                <w:i/>
                <w:iCs/>
                <w:color w:val="000000"/>
                <w:sz w:val="22"/>
                <w:szCs w:val="22"/>
              </w:rPr>
              <w:t>mak</w:t>
            </w:r>
            <w:r w:rsidR="005131A6" w:rsidRPr="004B27E5">
              <w:rPr>
                <w:i/>
                <w:iCs/>
                <w:color w:val="000000"/>
                <w:sz w:val="22"/>
                <w:szCs w:val="22"/>
              </w:rPr>
              <w:t xml:space="preserve">e other staff aware of the task </w:t>
            </w:r>
            <w:r w:rsidRPr="004B27E5">
              <w:rPr>
                <w:i/>
                <w:iCs/>
                <w:color w:val="000000"/>
                <w:sz w:val="22"/>
                <w:szCs w:val="22"/>
              </w:rPr>
              <w:t xml:space="preserve">being undertaken </w:t>
            </w:r>
          </w:p>
          <w:p w14:paraId="207E0E92" w14:textId="77777777" w:rsidR="005131A6" w:rsidRPr="004B27E5" w:rsidRDefault="003C0952" w:rsidP="00532574">
            <w:pPr>
              <w:numPr>
                <w:ilvl w:val="0"/>
                <w:numId w:val="40"/>
              </w:numPr>
              <w:rPr>
                <w:i/>
                <w:color w:val="000000"/>
                <w:sz w:val="22"/>
                <w:szCs w:val="22"/>
              </w:rPr>
            </w:pPr>
            <w:r w:rsidRPr="004B27E5">
              <w:rPr>
                <w:i/>
                <w:iCs/>
                <w:color w:val="000000"/>
                <w:sz w:val="22"/>
                <w:szCs w:val="22"/>
              </w:rPr>
              <w:t xml:space="preserve">have regard to pupils’ individual healthcare plans </w:t>
            </w:r>
          </w:p>
          <w:p w14:paraId="1F01C292" w14:textId="77777777" w:rsidR="003C0952" w:rsidRPr="004B27E5" w:rsidRDefault="003C0952" w:rsidP="00532574">
            <w:pPr>
              <w:numPr>
                <w:ilvl w:val="0"/>
                <w:numId w:val="40"/>
              </w:numPr>
              <w:rPr>
                <w:i/>
                <w:color w:val="000000"/>
                <w:sz w:val="22"/>
                <w:szCs w:val="22"/>
              </w:rPr>
            </w:pPr>
            <w:r w:rsidRPr="004B27E5">
              <w:rPr>
                <w:i/>
                <w:iCs/>
                <w:color w:val="000000"/>
                <w:sz w:val="22"/>
                <w:szCs w:val="22"/>
              </w:rPr>
              <w:t xml:space="preserve">always ensure that an appropriate health/risk assessment is undertaken prior to undertaking certain activities </w:t>
            </w:r>
          </w:p>
          <w:p w14:paraId="2192121D" w14:textId="77777777" w:rsidR="005131A6" w:rsidRPr="004B27E5" w:rsidRDefault="005131A6" w:rsidP="00532574">
            <w:pPr>
              <w:numPr>
                <w:ilvl w:val="0"/>
                <w:numId w:val="40"/>
              </w:numPr>
              <w:rPr>
                <w:i/>
                <w:color w:val="000000"/>
                <w:sz w:val="22"/>
                <w:szCs w:val="22"/>
              </w:rPr>
            </w:pPr>
            <w:r w:rsidRPr="004B27E5">
              <w:rPr>
                <w:i/>
                <w:color w:val="000000"/>
                <w:sz w:val="22"/>
                <w:szCs w:val="22"/>
              </w:rPr>
              <w:t>explain to the pupil/student what is happening.</w:t>
            </w:r>
          </w:p>
          <w:p w14:paraId="7BCDA96A" w14:textId="77777777" w:rsidR="005131A6" w:rsidRPr="004B27E5" w:rsidRDefault="005131A6" w:rsidP="00532574">
            <w:pPr>
              <w:numPr>
                <w:ilvl w:val="0"/>
                <w:numId w:val="40"/>
              </w:numPr>
              <w:rPr>
                <w:i/>
                <w:color w:val="000000"/>
                <w:sz w:val="22"/>
                <w:szCs w:val="22"/>
              </w:rPr>
            </w:pPr>
            <w:r w:rsidRPr="004B27E5">
              <w:rPr>
                <w:i/>
                <w:color w:val="000000"/>
                <w:sz w:val="22"/>
                <w:szCs w:val="22"/>
              </w:rPr>
              <w:t>always act and be seen to act in the pupil/student’s best interests</w:t>
            </w:r>
          </w:p>
          <w:p w14:paraId="1BE94145" w14:textId="77777777" w:rsidR="005131A6" w:rsidRPr="004B27E5" w:rsidRDefault="005131A6" w:rsidP="00532574">
            <w:pPr>
              <w:numPr>
                <w:ilvl w:val="0"/>
                <w:numId w:val="40"/>
              </w:numPr>
              <w:rPr>
                <w:i/>
                <w:color w:val="000000"/>
                <w:sz w:val="22"/>
                <w:szCs w:val="22"/>
              </w:rPr>
            </w:pPr>
            <w:r w:rsidRPr="004B27E5">
              <w:rPr>
                <w:i/>
                <w:color w:val="000000"/>
                <w:sz w:val="22"/>
                <w:szCs w:val="22"/>
              </w:rPr>
              <w:t>report and record any administration of first aid or medication</w:t>
            </w:r>
          </w:p>
          <w:p w14:paraId="5E79ADFC" w14:textId="77777777" w:rsidR="003C0952" w:rsidRPr="004B27E5" w:rsidRDefault="003C0952" w:rsidP="00532574">
            <w:pPr>
              <w:numPr>
                <w:ilvl w:val="0"/>
                <w:numId w:val="40"/>
              </w:numPr>
              <w:rPr>
                <w:i/>
                <w:color w:val="000000"/>
                <w:sz w:val="22"/>
                <w:szCs w:val="22"/>
              </w:rPr>
            </w:pPr>
            <w:r w:rsidRPr="004B27E5">
              <w:rPr>
                <w:i/>
                <w:iCs/>
                <w:color w:val="000000"/>
                <w:sz w:val="22"/>
                <w:szCs w:val="22"/>
              </w:rPr>
              <w:t xml:space="preserve">not work with pupils whilst taking medication unless medical advice confirms that they are able to do so </w:t>
            </w:r>
          </w:p>
          <w:p w14:paraId="7D14860B" w14:textId="77777777" w:rsidR="00F641A1" w:rsidRPr="004B27E5" w:rsidRDefault="00F641A1" w:rsidP="005131A6">
            <w:pPr>
              <w:ind w:left="360"/>
              <w:jc w:val="both"/>
              <w:rPr>
                <w:i/>
                <w:color w:val="000000"/>
                <w:sz w:val="22"/>
                <w:szCs w:val="22"/>
              </w:rPr>
            </w:pPr>
          </w:p>
          <w:p w14:paraId="17674A9C" w14:textId="77777777" w:rsidR="00F641A1" w:rsidRPr="004B27E5" w:rsidRDefault="00F641A1" w:rsidP="0099640D">
            <w:pPr>
              <w:ind w:left="252"/>
              <w:jc w:val="both"/>
              <w:rPr>
                <w:i/>
                <w:color w:val="000000"/>
                <w:sz w:val="22"/>
                <w:szCs w:val="22"/>
              </w:rPr>
            </w:pPr>
          </w:p>
          <w:p w14:paraId="70A60AD3" w14:textId="77777777" w:rsidR="00F641A1" w:rsidRPr="004B27E5" w:rsidRDefault="00F641A1" w:rsidP="0099640D">
            <w:pPr>
              <w:ind w:left="252"/>
              <w:jc w:val="both"/>
              <w:rPr>
                <w:i/>
                <w:color w:val="000000"/>
                <w:sz w:val="22"/>
                <w:szCs w:val="22"/>
              </w:rPr>
            </w:pPr>
          </w:p>
          <w:p w14:paraId="2CFA3DC9" w14:textId="77777777" w:rsidR="00F641A1" w:rsidRPr="004B27E5" w:rsidRDefault="00F641A1" w:rsidP="0099640D">
            <w:pPr>
              <w:ind w:left="252"/>
              <w:jc w:val="both"/>
              <w:rPr>
                <w:i/>
                <w:color w:val="000000"/>
                <w:sz w:val="22"/>
                <w:szCs w:val="22"/>
              </w:rPr>
            </w:pPr>
          </w:p>
          <w:p w14:paraId="172108AF" w14:textId="77777777" w:rsidR="003C0952" w:rsidRPr="004B27E5" w:rsidRDefault="003C0952" w:rsidP="00854D81">
            <w:pPr>
              <w:rPr>
                <w:i/>
                <w:color w:val="000000"/>
                <w:sz w:val="22"/>
                <w:szCs w:val="22"/>
              </w:rPr>
            </w:pPr>
          </w:p>
          <w:p w14:paraId="6956F20C" w14:textId="77777777" w:rsidR="003C0952" w:rsidRPr="004B27E5" w:rsidRDefault="003C0952" w:rsidP="00854D81">
            <w:pPr>
              <w:rPr>
                <w:i/>
                <w:color w:val="000000"/>
                <w:sz w:val="22"/>
                <w:szCs w:val="22"/>
              </w:rPr>
            </w:pPr>
          </w:p>
          <w:p w14:paraId="47909358" w14:textId="77777777" w:rsidR="00B6622C" w:rsidRPr="004B27E5" w:rsidRDefault="00B6622C" w:rsidP="001E6DE6">
            <w:pPr>
              <w:rPr>
                <w:i/>
                <w:color w:val="000000"/>
                <w:sz w:val="22"/>
                <w:szCs w:val="22"/>
              </w:rPr>
            </w:pPr>
          </w:p>
          <w:p w14:paraId="107180C5" w14:textId="77777777" w:rsidR="00CC29E7" w:rsidRPr="004B27E5" w:rsidRDefault="00CC29E7" w:rsidP="001E6DE6">
            <w:pPr>
              <w:rPr>
                <w:i/>
                <w:color w:val="000000"/>
                <w:sz w:val="22"/>
                <w:szCs w:val="22"/>
              </w:rPr>
            </w:pPr>
          </w:p>
          <w:p w14:paraId="6D65CB52" w14:textId="77777777" w:rsidR="008A192E" w:rsidRDefault="008A192E" w:rsidP="001E6DE6">
            <w:pPr>
              <w:rPr>
                <w:i/>
                <w:color w:val="000000"/>
                <w:sz w:val="22"/>
                <w:szCs w:val="22"/>
              </w:rPr>
            </w:pPr>
          </w:p>
          <w:p w14:paraId="59B46408" w14:textId="77777777" w:rsidR="00992F85" w:rsidRDefault="00992F85" w:rsidP="001E6DE6">
            <w:pPr>
              <w:rPr>
                <w:i/>
                <w:color w:val="000000"/>
                <w:sz w:val="22"/>
                <w:szCs w:val="22"/>
              </w:rPr>
            </w:pPr>
          </w:p>
          <w:p w14:paraId="3D5FD29C" w14:textId="77777777" w:rsidR="00992F85" w:rsidRDefault="00992F85" w:rsidP="001E6DE6">
            <w:pPr>
              <w:rPr>
                <w:i/>
                <w:color w:val="000000"/>
                <w:sz w:val="22"/>
                <w:szCs w:val="22"/>
              </w:rPr>
            </w:pPr>
          </w:p>
          <w:p w14:paraId="75C954A3" w14:textId="77777777" w:rsidR="00992F85" w:rsidRDefault="00992F85" w:rsidP="001E6DE6">
            <w:pPr>
              <w:rPr>
                <w:i/>
                <w:color w:val="000000"/>
                <w:sz w:val="22"/>
                <w:szCs w:val="22"/>
              </w:rPr>
            </w:pPr>
          </w:p>
          <w:p w14:paraId="4D37476E" w14:textId="77777777" w:rsidR="00992F85" w:rsidRPr="004B27E5" w:rsidRDefault="00992F85" w:rsidP="001E6DE6">
            <w:pPr>
              <w:rPr>
                <w:i/>
                <w:color w:val="000000"/>
                <w:sz w:val="22"/>
                <w:szCs w:val="22"/>
              </w:rPr>
            </w:pPr>
          </w:p>
          <w:p w14:paraId="75360D1C" w14:textId="77777777" w:rsidR="008A192E" w:rsidRPr="004B27E5" w:rsidRDefault="008A192E" w:rsidP="001E6DE6">
            <w:pPr>
              <w:rPr>
                <w:i/>
                <w:color w:val="000000"/>
                <w:sz w:val="22"/>
                <w:szCs w:val="22"/>
              </w:rPr>
            </w:pPr>
          </w:p>
          <w:p w14:paraId="3013363B" w14:textId="16CD2514" w:rsidR="00094F43" w:rsidRPr="004B27E5" w:rsidRDefault="00854D81" w:rsidP="001F63EA">
            <w:pPr>
              <w:rPr>
                <w:i/>
                <w:color w:val="000000"/>
                <w:sz w:val="22"/>
                <w:szCs w:val="22"/>
              </w:rPr>
            </w:pPr>
            <w:r w:rsidRPr="004B27E5">
              <w:rPr>
                <w:i/>
                <w:color w:val="000000"/>
                <w:sz w:val="22"/>
                <w:szCs w:val="22"/>
              </w:rPr>
              <w:t>This means that staff should:</w:t>
            </w:r>
          </w:p>
          <w:p w14:paraId="6C14350C" w14:textId="634F0D5B" w:rsidR="00094F43" w:rsidRPr="004B27E5" w:rsidRDefault="00094F43" w:rsidP="002154F4">
            <w:pPr>
              <w:numPr>
                <w:ilvl w:val="0"/>
                <w:numId w:val="20"/>
              </w:numPr>
              <w:rPr>
                <w:i/>
                <w:color w:val="000000"/>
                <w:sz w:val="22"/>
                <w:szCs w:val="22"/>
              </w:rPr>
            </w:pPr>
            <w:r w:rsidRPr="004B27E5">
              <w:rPr>
                <w:i/>
                <w:iCs/>
                <w:color w:val="000000"/>
                <w:sz w:val="22"/>
                <w:szCs w:val="22"/>
              </w:rPr>
              <w:lastRenderedPageBreak/>
              <w:t xml:space="preserve">adhere to the </w:t>
            </w:r>
            <w:r w:rsidR="00377443">
              <w:rPr>
                <w:i/>
                <w:iCs/>
                <w:color w:val="000000"/>
                <w:sz w:val="22"/>
                <w:szCs w:val="22"/>
              </w:rPr>
              <w:t>school</w:t>
            </w:r>
            <w:r w:rsidRPr="004B27E5">
              <w:rPr>
                <w:i/>
                <w:iCs/>
                <w:color w:val="000000"/>
                <w:sz w:val="22"/>
                <w:szCs w:val="22"/>
              </w:rPr>
              <w:t xml:space="preserve">’s policy in relation to the creation and storage of images of </w:t>
            </w:r>
            <w:r w:rsidR="00377443">
              <w:rPr>
                <w:i/>
                <w:iCs/>
                <w:color w:val="000000"/>
                <w:sz w:val="22"/>
                <w:szCs w:val="22"/>
              </w:rPr>
              <w:t>pupils</w:t>
            </w:r>
            <w:r w:rsidR="00FB353C" w:rsidRPr="004B27E5">
              <w:rPr>
                <w:i/>
                <w:iCs/>
                <w:color w:val="000000"/>
                <w:sz w:val="22"/>
                <w:szCs w:val="22"/>
              </w:rPr>
              <w:t>; and the use of personally owned telephones when working with children</w:t>
            </w:r>
          </w:p>
          <w:p w14:paraId="5E43EF5D" w14:textId="77777777" w:rsidR="00094F43" w:rsidRPr="004B27E5" w:rsidRDefault="00094F43" w:rsidP="002154F4">
            <w:pPr>
              <w:numPr>
                <w:ilvl w:val="0"/>
                <w:numId w:val="20"/>
              </w:numPr>
              <w:rPr>
                <w:i/>
                <w:color w:val="000000"/>
                <w:sz w:val="22"/>
                <w:szCs w:val="22"/>
              </w:rPr>
            </w:pPr>
            <w:r w:rsidRPr="004B27E5">
              <w:rPr>
                <w:i/>
                <w:iCs/>
                <w:color w:val="000000"/>
                <w:sz w:val="22"/>
                <w:szCs w:val="22"/>
              </w:rPr>
              <w:t xml:space="preserve">only publish images of pupils where they and their parent/carer have given explicit written consent to do so </w:t>
            </w:r>
          </w:p>
          <w:p w14:paraId="6F42B31A" w14:textId="77777777" w:rsidR="00094F43" w:rsidRPr="004B27E5" w:rsidRDefault="00094F43" w:rsidP="002154F4">
            <w:pPr>
              <w:numPr>
                <w:ilvl w:val="0"/>
                <w:numId w:val="20"/>
              </w:numPr>
              <w:rPr>
                <w:i/>
                <w:color w:val="000000"/>
                <w:sz w:val="22"/>
                <w:szCs w:val="22"/>
              </w:rPr>
            </w:pPr>
            <w:r w:rsidRPr="004B27E5">
              <w:rPr>
                <w:i/>
                <w:iCs/>
                <w:color w:val="000000"/>
                <w:sz w:val="22"/>
                <w:szCs w:val="22"/>
              </w:rPr>
              <w:t>only take images where the pupil</w:t>
            </w:r>
            <w:r w:rsidR="00FA09A0" w:rsidRPr="004B27E5">
              <w:rPr>
                <w:i/>
                <w:iCs/>
                <w:color w:val="000000"/>
                <w:sz w:val="22"/>
                <w:szCs w:val="22"/>
              </w:rPr>
              <w:t>/student</w:t>
            </w:r>
            <w:r w:rsidRPr="004B27E5">
              <w:rPr>
                <w:i/>
                <w:iCs/>
                <w:color w:val="000000"/>
                <w:sz w:val="22"/>
                <w:szCs w:val="22"/>
              </w:rPr>
              <w:t xml:space="preserve"> is happy for them to do so </w:t>
            </w:r>
          </w:p>
          <w:p w14:paraId="6CDDD0FF" w14:textId="77777777" w:rsidR="00094F43" w:rsidRPr="004B27E5" w:rsidRDefault="00094F43" w:rsidP="002154F4">
            <w:pPr>
              <w:numPr>
                <w:ilvl w:val="0"/>
                <w:numId w:val="20"/>
              </w:numPr>
              <w:rPr>
                <w:i/>
                <w:color w:val="000000"/>
                <w:sz w:val="22"/>
                <w:szCs w:val="22"/>
              </w:rPr>
            </w:pPr>
            <w:r w:rsidRPr="004B27E5">
              <w:rPr>
                <w:i/>
                <w:iCs/>
                <w:color w:val="000000"/>
                <w:sz w:val="22"/>
                <w:szCs w:val="22"/>
              </w:rPr>
              <w:t xml:space="preserve">only retain images when there is a clear and agreed purpose for doing so </w:t>
            </w:r>
          </w:p>
          <w:p w14:paraId="14A7BDDA" w14:textId="6B1FC761" w:rsidR="00094F43" w:rsidRPr="004B27E5" w:rsidRDefault="00094F43" w:rsidP="002154F4">
            <w:pPr>
              <w:numPr>
                <w:ilvl w:val="0"/>
                <w:numId w:val="20"/>
              </w:numPr>
              <w:rPr>
                <w:i/>
                <w:color w:val="000000"/>
                <w:sz w:val="22"/>
                <w:szCs w:val="22"/>
              </w:rPr>
            </w:pPr>
            <w:r w:rsidRPr="004B27E5">
              <w:rPr>
                <w:i/>
                <w:iCs/>
                <w:color w:val="000000"/>
                <w:sz w:val="22"/>
                <w:szCs w:val="22"/>
              </w:rPr>
              <w:t xml:space="preserve">store images in an appropriate secure place in the school or setting using equipment owned by the </w:t>
            </w:r>
            <w:r w:rsidR="00377443">
              <w:rPr>
                <w:i/>
                <w:iCs/>
                <w:color w:val="000000"/>
                <w:sz w:val="22"/>
                <w:szCs w:val="22"/>
              </w:rPr>
              <w:t>school</w:t>
            </w:r>
          </w:p>
          <w:p w14:paraId="022B0760" w14:textId="77777777" w:rsidR="00094F43" w:rsidRPr="004B27E5" w:rsidRDefault="00094F43" w:rsidP="002154F4">
            <w:pPr>
              <w:numPr>
                <w:ilvl w:val="0"/>
                <w:numId w:val="20"/>
              </w:numPr>
              <w:rPr>
                <w:i/>
                <w:color w:val="000000"/>
                <w:sz w:val="22"/>
                <w:szCs w:val="22"/>
              </w:rPr>
            </w:pPr>
            <w:r w:rsidRPr="004B27E5">
              <w:rPr>
                <w:i/>
                <w:iCs/>
                <w:color w:val="000000"/>
                <w:sz w:val="22"/>
                <w:szCs w:val="22"/>
              </w:rPr>
              <w:t xml:space="preserve">ensure that a designated senior member of staff is aware that the photographic/image capturing equipment is being used and for what purpose </w:t>
            </w:r>
          </w:p>
          <w:p w14:paraId="47C6A3AC" w14:textId="77777777" w:rsidR="00094F43" w:rsidRPr="004B27E5" w:rsidRDefault="00094F43" w:rsidP="002154F4">
            <w:pPr>
              <w:numPr>
                <w:ilvl w:val="0"/>
                <w:numId w:val="20"/>
              </w:numPr>
              <w:rPr>
                <w:i/>
                <w:color w:val="000000"/>
                <w:sz w:val="22"/>
                <w:szCs w:val="22"/>
              </w:rPr>
            </w:pPr>
            <w:r w:rsidRPr="004B27E5">
              <w:rPr>
                <w:i/>
                <w:iCs/>
                <w:color w:val="000000"/>
                <w:sz w:val="22"/>
                <w:szCs w:val="22"/>
              </w:rPr>
              <w:t xml:space="preserve">be able to justify images of pupils in their possession </w:t>
            </w:r>
          </w:p>
          <w:p w14:paraId="2A81E75D" w14:textId="0B1F4E34" w:rsidR="00094F43" w:rsidRPr="004B27E5" w:rsidRDefault="00094F43" w:rsidP="002154F4">
            <w:pPr>
              <w:numPr>
                <w:ilvl w:val="0"/>
                <w:numId w:val="20"/>
              </w:numPr>
              <w:rPr>
                <w:i/>
                <w:color w:val="000000"/>
                <w:sz w:val="22"/>
                <w:szCs w:val="22"/>
              </w:rPr>
            </w:pPr>
            <w:r w:rsidRPr="004B27E5">
              <w:rPr>
                <w:i/>
                <w:iCs/>
                <w:color w:val="000000"/>
                <w:sz w:val="22"/>
                <w:szCs w:val="22"/>
              </w:rPr>
              <w:t xml:space="preserve">avoid making images in </w:t>
            </w:r>
            <w:r w:rsidR="00C806C3" w:rsidRPr="004B27E5">
              <w:rPr>
                <w:i/>
                <w:iCs/>
                <w:color w:val="000000"/>
                <w:sz w:val="22"/>
                <w:szCs w:val="22"/>
              </w:rPr>
              <w:t>one-to-one</w:t>
            </w:r>
            <w:r w:rsidRPr="004B27E5">
              <w:rPr>
                <w:i/>
                <w:iCs/>
                <w:color w:val="000000"/>
                <w:sz w:val="22"/>
                <w:szCs w:val="22"/>
              </w:rPr>
              <w:t xml:space="preserve"> situations </w:t>
            </w:r>
          </w:p>
          <w:p w14:paraId="54959827" w14:textId="77777777" w:rsidR="00854D81" w:rsidRPr="004B27E5" w:rsidRDefault="00854D81" w:rsidP="002154F4">
            <w:pPr>
              <w:widowControl/>
              <w:numPr>
                <w:ilvl w:val="0"/>
                <w:numId w:val="20"/>
              </w:numPr>
              <w:overflowPunct/>
              <w:autoSpaceDE/>
              <w:autoSpaceDN/>
              <w:adjustRightInd/>
              <w:textAlignment w:val="auto"/>
              <w:rPr>
                <w:i/>
                <w:color w:val="000000"/>
                <w:sz w:val="22"/>
                <w:szCs w:val="22"/>
              </w:rPr>
            </w:pPr>
            <w:r w:rsidRPr="004B27E5">
              <w:rPr>
                <w:i/>
                <w:color w:val="000000"/>
                <w:sz w:val="22"/>
                <w:szCs w:val="22"/>
              </w:rPr>
              <w:t>report any concerns about any inappropriate or intrusive photographs found</w:t>
            </w:r>
          </w:p>
          <w:p w14:paraId="09FAE0F2" w14:textId="77777777" w:rsidR="00854D81" w:rsidRPr="004B27E5" w:rsidRDefault="00854D81" w:rsidP="001E6DE6">
            <w:pPr>
              <w:rPr>
                <w:i/>
                <w:color w:val="000000"/>
                <w:sz w:val="22"/>
                <w:szCs w:val="22"/>
              </w:rPr>
            </w:pPr>
          </w:p>
          <w:p w14:paraId="7894500B" w14:textId="77777777" w:rsidR="00854D81" w:rsidRPr="004B27E5" w:rsidRDefault="00854D81" w:rsidP="001E6DE6">
            <w:pPr>
              <w:rPr>
                <w:i/>
                <w:color w:val="000000"/>
                <w:sz w:val="22"/>
                <w:szCs w:val="22"/>
              </w:rPr>
            </w:pPr>
            <w:r w:rsidRPr="004B27E5">
              <w:rPr>
                <w:i/>
                <w:color w:val="000000"/>
                <w:sz w:val="22"/>
                <w:szCs w:val="22"/>
              </w:rPr>
              <w:t>This means that staff and volunteers should not:</w:t>
            </w:r>
          </w:p>
          <w:p w14:paraId="6CCFB5AC" w14:textId="77777777" w:rsidR="00FA09A0" w:rsidRPr="004B27E5" w:rsidRDefault="00FA09A0" w:rsidP="002154F4">
            <w:pPr>
              <w:numPr>
                <w:ilvl w:val="0"/>
                <w:numId w:val="21"/>
              </w:numPr>
              <w:rPr>
                <w:color w:val="000000"/>
                <w:sz w:val="22"/>
                <w:szCs w:val="22"/>
              </w:rPr>
            </w:pPr>
            <w:r w:rsidRPr="004B27E5">
              <w:rPr>
                <w:i/>
                <w:iCs/>
                <w:color w:val="000000"/>
                <w:sz w:val="22"/>
                <w:szCs w:val="22"/>
              </w:rPr>
              <w:t xml:space="preserve">take images of pupils for their personal use </w:t>
            </w:r>
          </w:p>
          <w:p w14:paraId="7779751A" w14:textId="4C24BB2C" w:rsidR="00FA09A0" w:rsidRPr="004B27E5" w:rsidRDefault="00FA09A0" w:rsidP="002154F4">
            <w:pPr>
              <w:numPr>
                <w:ilvl w:val="0"/>
                <w:numId w:val="21"/>
              </w:numPr>
              <w:rPr>
                <w:color w:val="000000"/>
                <w:sz w:val="22"/>
                <w:szCs w:val="22"/>
              </w:rPr>
            </w:pPr>
            <w:r w:rsidRPr="004B27E5">
              <w:rPr>
                <w:i/>
                <w:iCs/>
                <w:color w:val="000000"/>
                <w:sz w:val="22"/>
                <w:szCs w:val="22"/>
              </w:rPr>
              <w:t xml:space="preserve">display or distribute images of </w:t>
            </w:r>
            <w:r w:rsidR="00377443">
              <w:rPr>
                <w:i/>
                <w:iCs/>
                <w:color w:val="000000"/>
                <w:sz w:val="22"/>
                <w:szCs w:val="22"/>
              </w:rPr>
              <w:t>pupils</w:t>
            </w:r>
            <w:r w:rsidRPr="004B27E5">
              <w:rPr>
                <w:i/>
                <w:iCs/>
                <w:color w:val="000000"/>
                <w:sz w:val="22"/>
                <w:szCs w:val="22"/>
              </w:rPr>
              <w:t xml:space="preserve"> unless they are sure that they have parental consent to do so (and, where appropriate, consent from the child) </w:t>
            </w:r>
          </w:p>
          <w:p w14:paraId="098E5CC3" w14:textId="6992AC6B" w:rsidR="00FA09A0" w:rsidRPr="004B27E5" w:rsidRDefault="00FA09A0" w:rsidP="002154F4">
            <w:pPr>
              <w:widowControl/>
              <w:numPr>
                <w:ilvl w:val="0"/>
                <w:numId w:val="20"/>
              </w:numPr>
              <w:overflowPunct/>
              <w:autoSpaceDE/>
              <w:autoSpaceDN/>
              <w:adjustRightInd/>
              <w:textAlignment w:val="auto"/>
              <w:rPr>
                <w:i/>
                <w:color w:val="000000"/>
                <w:sz w:val="22"/>
                <w:szCs w:val="22"/>
              </w:rPr>
            </w:pPr>
            <w:r w:rsidRPr="004B27E5">
              <w:rPr>
                <w:i/>
                <w:iCs/>
                <w:color w:val="000000"/>
                <w:sz w:val="22"/>
                <w:szCs w:val="22"/>
              </w:rPr>
              <w:t xml:space="preserve">take images of </w:t>
            </w:r>
            <w:r w:rsidR="00377443">
              <w:rPr>
                <w:i/>
                <w:iCs/>
                <w:color w:val="000000"/>
                <w:sz w:val="22"/>
                <w:szCs w:val="22"/>
              </w:rPr>
              <w:t>pupils</w:t>
            </w:r>
            <w:r w:rsidRPr="004B27E5">
              <w:rPr>
                <w:i/>
                <w:iCs/>
                <w:color w:val="000000"/>
                <w:sz w:val="22"/>
                <w:szCs w:val="22"/>
              </w:rPr>
              <w:t xml:space="preserve"> using any equipment not </w:t>
            </w:r>
            <w:r w:rsidRPr="004B27E5">
              <w:rPr>
                <w:i/>
                <w:color w:val="000000"/>
                <w:sz w:val="22"/>
                <w:szCs w:val="22"/>
              </w:rPr>
              <w:t xml:space="preserve">provided or authorised by the school to take, record and store images of </w:t>
            </w:r>
            <w:r w:rsidR="00377443">
              <w:rPr>
                <w:i/>
                <w:color w:val="000000"/>
                <w:sz w:val="22"/>
                <w:szCs w:val="22"/>
              </w:rPr>
              <w:t>pupils</w:t>
            </w:r>
            <w:r w:rsidRPr="004B27E5">
              <w:rPr>
                <w:i/>
                <w:color w:val="000000"/>
                <w:sz w:val="22"/>
                <w:szCs w:val="22"/>
              </w:rPr>
              <w:t xml:space="preserve"> </w:t>
            </w:r>
          </w:p>
          <w:p w14:paraId="35895120" w14:textId="77777777" w:rsidR="00FA09A0" w:rsidRPr="004B27E5" w:rsidRDefault="00FA09A0" w:rsidP="002154F4">
            <w:pPr>
              <w:numPr>
                <w:ilvl w:val="0"/>
                <w:numId w:val="21"/>
              </w:numPr>
              <w:rPr>
                <w:color w:val="000000"/>
                <w:sz w:val="22"/>
                <w:szCs w:val="22"/>
              </w:rPr>
            </w:pPr>
            <w:r w:rsidRPr="004B27E5">
              <w:rPr>
                <w:i/>
                <w:iCs/>
                <w:color w:val="000000"/>
                <w:sz w:val="22"/>
                <w:szCs w:val="22"/>
              </w:rPr>
              <w:t xml:space="preserve">take images of children in a state of undress or semi-undress or which could be considered as indecent or sexual </w:t>
            </w:r>
          </w:p>
          <w:p w14:paraId="6FF9F983" w14:textId="77777777" w:rsidR="002E610C" w:rsidRPr="004B27E5" w:rsidRDefault="00854D81" w:rsidP="002154F4">
            <w:pPr>
              <w:numPr>
                <w:ilvl w:val="0"/>
                <w:numId w:val="21"/>
              </w:numPr>
              <w:rPr>
                <w:i/>
                <w:color w:val="000000"/>
                <w:sz w:val="22"/>
                <w:szCs w:val="22"/>
              </w:rPr>
            </w:pPr>
            <w:r w:rsidRPr="004B27E5">
              <w:rPr>
                <w:i/>
                <w:color w:val="000000"/>
                <w:sz w:val="22"/>
                <w:szCs w:val="22"/>
              </w:rPr>
              <w:t xml:space="preserve">take images ‘in secret’, or take images in situations that may </w:t>
            </w:r>
            <w:r w:rsidR="002E610C" w:rsidRPr="004B27E5">
              <w:rPr>
                <w:i/>
                <w:color w:val="000000"/>
                <w:sz w:val="22"/>
                <w:szCs w:val="22"/>
              </w:rPr>
              <w:t>be construed as being secretive</w:t>
            </w:r>
          </w:p>
          <w:p w14:paraId="63E5FBF7" w14:textId="470BE636" w:rsidR="002E610C" w:rsidRPr="004B27E5" w:rsidRDefault="002E610C" w:rsidP="002154F4">
            <w:pPr>
              <w:numPr>
                <w:ilvl w:val="0"/>
                <w:numId w:val="21"/>
              </w:numPr>
              <w:rPr>
                <w:i/>
                <w:color w:val="000000"/>
                <w:sz w:val="22"/>
                <w:szCs w:val="22"/>
              </w:rPr>
            </w:pPr>
            <w:r w:rsidRPr="004B27E5">
              <w:rPr>
                <w:i/>
                <w:iCs/>
                <w:sz w:val="22"/>
                <w:szCs w:val="22"/>
              </w:rPr>
              <w:t>take images of a child’s injury, bruising or similar (</w:t>
            </w:r>
            <w:r w:rsidR="00C806C3" w:rsidRPr="004B27E5">
              <w:rPr>
                <w:i/>
                <w:iCs/>
                <w:sz w:val="22"/>
                <w:szCs w:val="22"/>
              </w:rPr>
              <w:t>e.g.,</w:t>
            </w:r>
            <w:r w:rsidRPr="004B27E5">
              <w:rPr>
                <w:i/>
                <w:iCs/>
                <w:sz w:val="22"/>
                <w:szCs w:val="22"/>
              </w:rPr>
              <w:t xml:space="preserve"> following </w:t>
            </w:r>
            <w:r w:rsidRPr="004B27E5">
              <w:rPr>
                <w:i/>
                <w:iCs/>
                <w:sz w:val="22"/>
                <w:szCs w:val="22"/>
              </w:rPr>
              <w:lastRenderedPageBreak/>
              <w:t xml:space="preserve">a disclosure of abuse) even if requested by children’s social care </w:t>
            </w:r>
          </w:p>
          <w:p w14:paraId="090029CC" w14:textId="77777777" w:rsidR="00FA09A0" w:rsidRPr="004B27E5" w:rsidRDefault="003D2BC6" w:rsidP="00FA09A0">
            <w:pPr>
              <w:jc w:val="both"/>
              <w:rPr>
                <w:i/>
                <w:color w:val="000000"/>
                <w:sz w:val="22"/>
                <w:szCs w:val="22"/>
              </w:rPr>
            </w:pPr>
            <w:r w:rsidRPr="004B27E5">
              <w:rPr>
                <w:i/>
                <w:color w:val="000000"/>
                <w:sz w:val="22"/>
                <w:szCs w:val="22"/>
              </w:rPr>
              <w:br/>
            </w:r>
            <w:r w:rsidR="00FA09A0" w:rsidRPr="004B27E5">
              <w:rPr>
                <w:i/>
                <w:color w:val="000000"/>
                <w:sz w:val="22"/>
                <w:szCs w:val="22"/>
              </w:rPr>
              <w:t xml:space="preserve">This means that the school will: </w:t>
            </w:r>
          </w:p>
          <w:p w14:paraId="66501C46" w14:textId="4530DA69" w:rsidR="00854D81" w:rsidRPr="004B27E5" w:rsidRDefault="00854D81" w:rsidP="00864952">
            <w:pPr>
              <w:numPr>
                <w:ilvl w:val="0"/>
                <w:numId w:val="21"/>
              </w:numPr>
              <w:jc w:val="both"/>
              <w:rPr>
                <w:i/>
                <w:color w:val="000000"/>
                <w:sz w:val="22"/>
                <w:szCs w:val="22"/>
              </w:rPr>
            </w:pPr>
            <w:r w:rsidRPr="004B27E5">
              <w:rPr>
                <w:i/>
                <w:color w:val="000000"/>
                <w:sz w:val="22"/>
                <w:szCs w:val="22"/>
              </w:rPr>
              <w:t xml:space="preserve">ensure that a robust policy in respect of the taking, recording, </w:t>
            </w:r>
            <w:r w:rsidR="00C806C3" w:rsidRPr="004B27E5">
              <w:rPr>
                <w:i/>
                <w:color w:val="000000"/>
                <w:sz w:val="22"/>
                <w:szCs w:val="22"/>
              </w:rPr>
              <w:t>storage,</w:t>
            </w:r>
            <w:r w:rsidRPr="004B27E5">
              <w:rPr>
                <w:i/>
                <w:color w:val="000000"/>
                <w:sz w:val="22"/>
                <w:szCs w:val="22"/>
              </w:rPr>
              <w:t xml:space="preserve"> and </w:t>
            </w:r>
            <w:r w:rsidRPr="004B27E5">
              <w:rPr>
                <w:bCs/>
                <w:i/>
                <w:color w:val="000000"/>
                <w:sz w:val="22"/>
                <w:szCs w:val="22"/>
                <w:lang w:eastAsia="en-GB"/>
              </w:rPr>
              <w:t xml:space="preserve">publication of images of </w:t>
            </w:r>
            <w:r w:rsidR="00377443">
              <w:rPr>
                <w:bCs/>
                <w:i/>
                <w:color w:val="000000"/>
                <w:sz w:val="22"/>
                <w:szCs w:val="22"/>
                <w:lang w:eastAsia="en-GB"/>
              </w:rPr>
              <w:t>pupils</w:t>
            </w:r>
            <w:r w:rsidRPr="004B27E5">
              <w:rPr>
                <w:bCs/>
                <w:i/>
                <w:color w:val="000000"/>
                <w:sz w:val="22"/>
                <w:szCs w:val="22"/>
                <w:lang w:eastAsia="en-GB"/>
              </w:rPr>
              <w:t xml:space="preserve"> that is </w:t>
            </w:r>
            <w:r w:rsidRPr="00F20A8D">
              <w:rPr>
                <w:bCs/>
                <w:i/>
                <w:color w:val="000000"/>
                <w:sz w:val="22"/>
                <w:szCs w:val="22"/>
                <w:lang w:eastAsia="en-GB"/>
              </w:rPr>
              <w:t xml:space="preserve">compliant with WCC guidance ‘Use of Images Guidance for </w:t>
            </w:r>
            <w:r w:rsidR="00FA09A0" w:rsidRPr="00F20A8D">
              <w:rPr>
                <w:bCs/>
                <w:i/>
                <w:color w:val="000000"/>
                <w:sz w:val="22"/>
                <w:szCs w:val="22"/>
                <w:lang w:eastAsia="en-GB"/>
              </w:rPr>
              <w:t xml:space="preserve">Children and Young People </w:t>
            </w:r>
            <w:r w:rsidRPr="00F20A8D">
              <w:rPr>
                <w:bCs/>
                <w:i/>
                <w:color w:val="000000"/>
                <w:sz w:val="22"/>
                <w:szCs w:val="22"/>
                <w:lang w:eastAsia="en-GB"/>
              </w:rPr>
              <w:t>in Warwickshire’ is</w:t>
            </w:r>
            <w:r w:rsidRPr="004B27E5">
              <w:rPr>
                <w:bCs/>
                <w:i/>
                <w:color w:val="000000"/>
                <w:sz w:val="22"/>
                <w:szCs w:val="22"/>
                <w:lang w:eastAsia="en-GB"/>
              </w:rPr>
              <w:t xml:space="preserve"> in place and that staff and volunteers are fully briefed about its contents</w:t>
            </w:r>
          </w:p>
          <w:p w14:paraId="2A5986DE" w14:textId="77777777" w:rsidR="00854D81" w:rsidRPr="004B27E5" w:rsidRDefault="00453D05" w:rsidP="00532574">
            <w:pPr>
              <w:widowControl/>
              <w:numPr>
                <w:ilvl w:val="0"/>
                <w:numId w:val="31"/>
              </w:numPr>
              <w:tabs>
                <w:tab w:val="clear" w:pos="1440"/>
                <w:tab w:val="num" w:pos="395"/>
              </w:tabs>
              <w:overflowPunct/>
              <w:autoSpaceDE/>
              <w:autoSpaceDN/>
              <w:adjustRightInd/>
              <w:ind w:left="395"/>
              <w:textAlignment w:val="auto"/>
              <w:rPr>
                <w:i/>
                <w:color w:val="000000"/>
                <w:sz w:val="22"/>
                <w:szCs w:val="22"/>
              </w:rPr>
            </w:pPr>
            <w:r w:rsidRPr="004B27E5">
              <w:rPr>
                <w:i/>
                <w:color w:val="000000"/>
                <w:sz w:val="22"/>
                <w:szCs w:val="22"/>
              </w:rPr>
              <w:t xml:space="preserve">have </w:t>
            </w:r>
            <w:r w:rsidR="000E73FB" w:rsidRPr="004B27E5">
              <w:rPr>
                <w:i/>
                <w:color w:val="000000"/>
                <w:sz w:val="22"/>
                <w:szCs w:val="22"/>
              </w:rPr>
              <w:t xml:space="preserve">in place </w:t>
            </w:r>
            <w:r w:rsidRPr="004B27E5">
              <w:rPr>
                <w:i/>
                <w:color w:val="000000"/>
                <w:sz w:val="22"/>
                <w:szCs w:val="22"/>
              </w:rPr>
              <w:t xml:space="preserve">clear online </w:t>
            </w:r>
            <w:r w:rsidR="00854D81" w:rsidRPr="004B27E5">
              <w:rPr>
                <w:i/>
                <w:color w:val="000000"/>
                <w:sz w:val="22"/>
                <w:szCs w:val="22"/>
              </w:rPr>
              <w:t xml:space="preserve">safety policies </w:t>
            </w:r>
            <w:r w:rsidR="000E73FB" w:rsidRPr="004B27E5">
              <w:rPr>
                <w:i/>
                <w:color w:val="000000"/>
                <w:sz w:val="22"/>
                <w:szCs w:val="22"/>
              </w:rPr>
              <w:t xml:space="preserve">in respect of </w:t>
            </w:r>
            <w:r w:rsidR="00854D81" w:rsidRPr="004B27E5">
              <w:rPr>
                <w:i/>
                <w:color w:val="000000"/>
                <w:sz w:val="22"/>
                <w:szCs w:val="22"/>
              </w:rPr>
              <w:t>access to and use of the internet</w:t>
            </w:r>
          </w:p>
          <w:p w14:paraId="4797B988" w14:textId="3D1F7ECC" w:rsidR="00854D81" w:rsidRPr="004B27E5" w:rsidRDefault="00854D81" w:rsidP="00532574">
            <w:pPr>
              <w:widowControl/>
              <w:numPr>
                <w:ilvl w:val="0"/>
                <w:numId w:val="31"/>
              </w:numPr>
              <w:tabs>
                <w:tab w:val="clear" w:pos="1440"/>
                <w:tab w:val="num" w:pos="395"/>
              </w:tabs>
              <w:overflowPunct/>
              <w:autoSpaceDE/>
              <w:autoSpaceDN/>
              <w:adjustRightInd/>
              <w:ind w:left="395"/>
              <w:textAlignment w:val="auto"/>
              <w:rPr>
                <w:i/>
                <w:color w:val="000000"/>
                <w:sz w:val="22"/>
                <w:szCs w:val="22"/>
              </w:rPr>
            </w:pPr>
            <w:r w:rsidRPr="004B27E5">
              <w:rPr>
                <w:i/>
                <w:color w:val="000000"/>
                <w:sz w:val="22"/>
                <w:szCs w:val="22"/>
              </w:rPr>
              <w:t xml:space="preserve">make guidance available to staff, </w:t>
            </w:r>
            <w:r w:rsidR="00C806C3" w:rsidRPr="004B27E5">
              <w:rPr>
                <w:i/>
                <w:color w:val="000000"/>
                <w:sz w:val="22"/>
                <w:szCs w:val="22"/>
              </w:rPr>
              <w:t>volunteers,</w:t>
            </w:r>
            <w:r w:rsidRPr="004B27E5">
              <w:rPr>
                <w:i/>
                <w:color w:val="000000"/>
                <w:sz w:val="22"/>
                <w:szCs w:val="22"/>
              </w:rPr>
              <w:t xml:space="preserve"> and </w:t>
            </w:r>
            <w:r w:rsidR="00377443">
              <w:rPr>
                <w:i/>
                <w:color w:val="000000"/>
                <w:sz w:val="22"/>
                <w:szCs w:val="22"/>
              </w:rPr>
              <w:t>pupils</w:t>
            </w:r>
            <w:r w:rsidRPr="004B27E5">
              <w:rPr>
                <w:i/>
                <w:color w:val="000000"/>
                <w:sz w:val="22"/>
                <w:szCs w:val="22"/>
              </w:rPr>
              <w:t xml:space="preserve">   about appropriate usage.</w:t>
            </w:r>
          </w:p>
          <w:p w14:paraId="22B569CE" w14:textId="77777777" w:rsidR="00854D81" w:rsidRPr="004B27E5" w:rsidRDefault="00854D81" w:rsidP="00854D81">
            <w:pPr>
              <w:widowControl/>
              <w:overflowPunct/>
              <w:autoSpaceDE/>
              <w:autoSpaceDN/>
              <w:adjustRightInd/>
              <w:textAlignment w:val="auto"/>
              <w:rPr>
                <w:i/>
                <w:color w:val="000000"/>
                <w:sz w:val="22"/>
                <w:szCs w:val="22"/>
              </w:rPr>
            </w:pPr>
          </w:p>
          <w:p w14:paraId="2CAB26EC" w14:textId="7857AC7E" w:rsidR="00992F85" w:rsidRDefault="00854D81" w:rsidP="00992F85">
            <w:pPr>
              <w:rPr>
                <w:i/>
                <w:color w:val="000000"/>
                <w:sz w:val="22"/>
                <w:szCs w:val="22"/>
              </w:rPr>
            </w:pPr>
            <w:r w:rsidRPr="004B27E5">
              <w:rPr>
                <w:i/>
                <w:color w:val="000000"/>
                <w:sz w:val="22"/>
                <w:szCs w:val="22"/>
              </w:rPr>
              <w:t xml:space="preserve">This means that </w:t>
            </w:r>
            <w:r w:rsidR="00C806C3" w:rsidRPr="004B27E5">
              <w:rPr>
                <w:i/>
                <w:color w:val="000000"/>
                <w:sz w:val="22"/>
                <w:szCs w:val="22"/>
              </w:rPr>
              <w:t>staff</w:t>
            </w:r>
            <w:r w:rsidR="00C806C3">
              <w:rPr>
                <w:i/>
                <w:color w:val="000000"/>
                <w:sz w:val="22"/>
                <w:szCs w:val="22"/>
              </w:rPr>
              <w:t>.</w:t>
            </w:r>
          </w:p>
          <w:p w14:paraId="63B67FC5" w14:textId="132ADDA2" w:rsidR="00992F85" w:rsidRPr="00992F85" w:rsidRDefault="00854D81" w:rsidP="00992F85">
            <w:pPr>
              <w:pStyle w:val="ListParagraph"/>
              <w:numPr>
                <w:ilvl w:val="0"/>
                <w:numId w:val="74"/>
              </w:numPr>
              <w:rPr>
                <w:i/>
                <w:color w:val="000000"/>
                <w:sz w:val="22"/>
                <w:szCs w:val="22"/>
              </w:rPr>
            </w:pPr>
            <w:r w:rsidRPr="00992F85">
              <w:rPr>
                <w:i/>
                <w:color w:val="000000"/>
                <w:sz w:val="22"/>
                <w:szCs w:val="22"/>
              </w:rPr>
              <w:t xml:space="preserve">follow the </w:t>
            </w:r>
            <w:r w:rsidR="00377443">
              <w:rPr>
                <w:i/>
                <w:color w:val="000000"/>
                <w:sz w:val="22"/>
                <w:szCs w:val="22"/>
              </w:rPr>
              <w:t>school</w:t>
            </w:r>
            <w:r w:rsidRPr="00992F85">
              <w:rPr>
                <w:i/>
                <w:color w:val="000000"/>
                <w:sz w:val="22"/>
                <w:szCs w:val="22"/>
              </w:rPr>
              <w:t xml:space="preserve">’s </w:t>
            </w:r>
            <w:r w:rsidR="00551D94" w:rsidRPr="00992F85">
              <w:rPr>
                <w:i/>
                <w:iCs/>
                <w:color w:val="000000"/>
                <w:sz w:val="22"/>
                <w:szCs w:val="22"/>
              </w:rPr>
              <w:t xml:space="preserve">acceptable use and </w:t>
            </w:r>
            <w:r w:rsidR="000E73FB" w:rsidRPr="00992F85">
              <w:rPr>
                <w:i/>
                <w:iCs/>
                <w:color w:val="000000"/>
                <w:sz w:val="22"/>
                <w:szCs w:val="22"/>
              </w:rPr>
              <w:t xml:space="preserve">online </w:t>
            </w:r>
            <w:r w:rsidR="00551D94" w:rsidRPr="00992F85">
              <w:rPr>
                <w:i/>
                <w:iCs/>
                <w:color w:val="000000"/>
                <w:sz w:val="22"/>
                <w:szCs w:val="22"/>
              </w:rPr>
              <w:t xml:space="preserve">safety policies </w:t>
            </w:r>
          </w:p>
          <w:p w14:paraId="35C122AB" w14:textId="77777777" w:rsidR="00992F85" w:rsidRPr="00992F85" w:rsidRDefault="00551D94" w:rsidP="00992F85">
            <w:pPr>
              <w:pStyle w:val="ListParagraph"/>
              <w:numPr>
                <w:ilvl w:val="0"/>
                <w:numId w:val="74"/>
              </w:numPr>
              <w:rPr>
                <w:i/>
                <w:color w:val="000000"/>
                <w:sz w:val="22"/>
                <w:szCs w:val="22"/>
              </w:rPr>
            </w:pPr>
            <w:r w:rsidRPr="00992F85">
              <w:rPr>
                <w:i/>
                <w:iCs/>
                <w:color w:val="000000"/>
                <w:sz w:val="22"/>
                <w:szCs w:val="22"/>
              </w:rPr>
              <w:t xml:space="preserve">ensure that children cannot be exposed to indecent or inappropriate images </w:t>
            </w:r>
          </w:p>
          <w:p w14:paraId="6946775E" w14:textId="2A7F55A0" w:rsidR="00854D81" w:rsidRPr="00992F85" w:rsidRDefault="00854D81" w:rsidP="00992F85">
            <w:pPr>
              <w:pStyle w:val="ListParagraph"/>
              <w:numPr>
                <w:ilvl w:val="0"/>
                <w:numId w:val="74"/>
              </w:numPr>
              <w:rPr>
                <w:i/>
                <w:color w:val="000000"/>
                <w:sz w:val="22"/>
                <w:szCs w:val="22"/>
              </w:rPr>
            </w:pPr>
            <w:r w:rsidRPr="00992F85">
              <w:rPr>
                <w:i/>
                <w:color w:val="000000"/>
                <w:sz w:val="22"/>
                <w:szCs w:val="22"/>
              </w:rPr>
              <w:t xml:space="preserve">ensure that any films or material shown to </w:t>
            </w:r>
            <w:r w:rsidR="00377443">
              <w:rPr>
                <w:i/>
                <w:color w:val="000000"/>
                <w:sz w:val="22"/>
                <w:szCs w:val="22"/>
              </w:rPr>
              <w:t>pupils</w:t>
            </w:r>
            <w:r w:rsidRPr="00992F85">
              <w:rPr>
                <w:i/>
                <w:color w:val="000000"/>
                <w:sz w:val="22"/>
                <w:szCs w:val="22"/>
              </w:rPr>
              <w:t xml:space="preserve"> are age appropriate</w:t>
            </w:r>
          </w:p>
          <w:p w14:paraId="4F5E33C1" w14:textId="77777777" w:rsidR="00854D81" w:rsidRPr="004B27E5" w:rsidRDefault="00854D81" w:rsidP="0099640D">
            <w:pPr>
              <w:ind w:left="252"/>
              <w:jc w:val="both"/>
              <w:rPr>
                <w:i/>
                <w:color w:val="000000"/>
                <w:sz w:val="22"/>
                <w:szCs w:val="22"/>
              </w:rPr>
            </w:pPr>
          </w:p>
          <w:p w14:paraId="6BF44E73" w14:textId="77777777" w:rsidR="00854D81" w:rsidRPr="004B27E5" w:rsidRDefault="00854D81" w:rsidP="0099640D">
            <w:pPr>
              <w:ind w:left="252"/>
              <w:jc w:val="both"/>
              <w:rPr>
                <w:i/>
                <w:color w:val="000000"/>
                <w:sz w:val="22"/>
                <w:szCs w:val="22"/>
              </w:rPr>
            </w:pPr>
          </w:p>
          <w:p w14:paraId="16727BBB" w14:textId="77777777" w:rsidR="00854D81" w:rsidRPr="004B27E5" w:rsidRDefault="00854D81" w:rsidP="0099640D">
            <w:pPr>
              <w:ind w:left="252"/>
              <w:jc w:val="both"/>
              <w:rPr>
                <w:i/>
                <w:color w:val="000000"/>
                <w:sz w:val="22"/>
                <w:szCs w:val="22"/>
              </w:rPr>
            </w:pPr>
          </w:p>
          <w:p w14:paraId="4101626A" w14:textId="77777777" w:rsidR="00854D81" w:rsidRPr="004B27E5" w:rsidRDefault="00854D81" w:rsidP="0099640D">
            <w:pPr>
              <w:ind w:left="252"/>
              <w:jc w:val="both"/>
              <w:rPr>
                <w:i/>
                <w:color w:val="000000"/>
                <w:sz w:val="22"/>
                <w:szCs w:val="22"/>
              </w:rPr>
            </w:pPr>
          </w:p>
          <w:p w14:paraId="6D296029" w14:textId="77777777" w:rsidR="00854D81" w:rsidRPr="004B27E5" w:rsidRDefault="00854D81" w:rsidP="0099640D">
            <w:pPr>
              <w:ind w:left="252"/>
              <w:jc w:val="both"/>
              <w:rPr>
                <w:i/>
                <w:color w:val="000000"/>
                <w:sz w:val="22"/>
                <w:szCs w:val="22"/>
              </w:rPr>
            </w:pPr>
          </w:p>
          <w:p w14:paraId="675AF50F" w14:textId="77777777" w:rsidR="00854D81" w:rsidRPr="004B27E5" w:rsidRDefault="00854D81" w:rsidP="0099640D">
            <w:pPr>
              <w:ind w:left="252"/>
              <w:jc w:val="both"/>
              <w:rPr>
                <w:i/>
                <w:color w:val="000000"/>
                <w:sz w:val="22"/>
                <w:szCs w:val="22"/>
              </w:rPr>
            </w:pPr>
          </w:p>
          <w:p w14:paraId="27783D82" w14:textId="77777777" w:rsidR="00854D81" w:rsidRPr="004B27E5" w:rsidRDefault="00854D81" w:rsidP="0099640D">
            <w:pPr>
              <w:ind w:left="252"/>
              <w:jc w:val="both"/>
              <w:rPr>
                <w:i/>
                <w:color w:val="000000"/>
                <w:sz w:val="22"/>
                <w:szCs w:val="22"/>
              </w:rPr>
            </w:pPr>
          </w:p>
          <w:p w14:paraId="4ADC5DC5" w14:textId="77777777" w:rsidR="00854D81" w:rsidRPr="004B27E5" w:rsidRDefault="00854D81" w:rsidP="0099640D">
            <w:pPr>
              <w:ind w:left="252"/>
              <w:jc w:val="both"/>
              <w:rPr>
                <w:i/>
                <w:color w:val="000000"/>
                <w:sz w:val="22"/>
                <w:szCs w:val="22"/>
              </w:rPr>
            </w:pPr>
          </w:p>
          <w:p w14:paraId="03063B97" w14:textId="77777777" w:rsidR="00854D81" w:rsidRPr="004B27E5" w:rsidRDefault="00854D81" w:rsidP="0099640D">
            <w:pPr>
              <w:ind w:left="252"/>
              <w:jc w:val="both"/>
              <w:rPr>
                <w:i/>
                <w:color w:val="000000"/>
                <w:sz w:val="22"/>
                <w:szCs w:val="22"/>
              </w:rPr>
            </w:pPr>
            <w:r w:rsidRPr="004B27E5">
              <w:rPr>
                <w:i/>
                <w:color w:val="000000"/>
                <w:sz w:val="22"/>
                <w:szCs w:val="22"/>
              </w:rPr>
              <w:br/>
            </w:r>
            <w:r w:rsidRPr="004B27E5">
              <w:rPr>
                <w:i/>
                <w:color w:val="000000"/>
                <w:sz w:val="22"/>
                <w:szCs w:val="22"/>
              </w:rPr>
              <w:br/>
            </w:r>
            <w:r w:rsidRPr="004B27E5">
              <w:rPr>
                <w:i/>
                <w:color w:val="000000"/>
                <w:sz w:val="22"/>
                <w:szCs w:val="22"/>
              </w:rPr>
              <w:br/>
            </w:r>
            <w:r w:rsidRPr="004B27E5">
              <w:rPr>
                <w:i/>
                <w:color w:val="000000"/>
                <w:sz w:val="22"/>
                <w:szCs w:val="22"/>
              </w:rPr>
              <w:br/>
            </w:r>
            <w:r w:rsidRPr="004B27E5">
              <w:rPr>
                <w:i/>
                <w:color w:val="000000"/>
                <w:sz w:val="22"/>
                <w:szCs w:val="22"/>
              </w:rPr>
              <w:br/>
            </w:r>
            <w:r w:rsidRPr="004B27E5">
              <w:rPr>
                <w:i/>
                <w:color w:val="000000"/>
                <w:sz w:val="22"/>
                <w:szCs w:val="22"/>
              </w:rPr>
              <w:br/>
            </w:r>
            <w:r w:rsidRPr="004B27E5">
              <w:rPr>
                <w:i/>
                <w:color w:val="000000"/>
                <w:sz w:val="22"/>
                <w:szCs w:val="22"/>
              </w:rPr>
              <w:br/>
            </w:r>
            <w:r w:rsidRPr="004B27E5">
              <w:rPr>
                <w:i/>
                <w:color w:val="000000"/>
                <w:sz w:val="22"/>
                <w:szCs w:val="22"/>
              </w:rPr>
              <w:br/>
            </w:r>
            <w:r w:rsidRPr="004B27E5">
              <w:rPr>
                <w:i/>
                <w:color w:val="000000"/>
                <w:sz w:val="22"/>
                <w:szCs w:val="22"/>
              </w:rPr>
              <w:br/>
            </w:r>
          </w:p>
          <w:p w14:paraId="2128CE59" w14:textId="77777777" w:rsidR="00854D81" w:rsidRPr="004B27E5" w:rsidRDefault="00854D81" w:rsidP="0099640D">
            <w:pPr>
              <w:ind w:left="252"/>
              <w:jc w:val="both"/>
              <w:rPr>
                <w:i/>
                <w:color w:val="000000"/>
                <w:sz w:val="22"/>
                <w:szCs w:val="22"/>
              </w:rPr>
            </w:pPr>
          </w:p>
          <w:p w14:paraId="3580F28B" w14:textId="77777777" w:rsidR="00496A0C" w:rsidRPr="004B27E5" w:rsidRDefault="00496A0C" w:rsidP="0099640D">
            <w:pPr>
              <w:ind w:left="252"/>
              <w:jc w:val="both"/>
              <w:rPr>
                <w:i/>
                <w:color w:val="000000"/>
                <w:sz w:val="22"/>
                <w:szCs w:val="22"/>
              </w:rPr>
            </w:pPr>
          </w:p>
          <w:p w14:paraId="2EE5908B" w14:textId="77777777" w:rsidR="00551D94" w:rsidRPr="004B27E5" w:rsidRDefault="00551D94" w:rsidP="0099640D">
            <w:pPr>
              <w:ind w:left="252"/>
              <w:jc w:val="both"/>
              <w:rPr>
                <w:i/>
                <w:color w:val="000000"/>
                <w:sz w:val="22"/>
                <w:szCs w:val="22"/>
              </w:rPr>
            </w:pPr>
          </w:p>
          <w:p w14:paraId="37E6FA5D" w14:textId="77777777" w:rsidR="00551D94" w:rsidRPr="004B27E5" w:rsidRDefault="00551D94" w:rsidP="0099640D">
            <w:pPr>
              <w:ind w:left="252"/>
              <w:jc w:val="both"/>
              <w:rPr>
                <w:i/>
                <w:color w:val="000000"/>
                <w:sz w:val="22"/>
                <w:szCs w:val="22"/>
              </w:rPr>
            </w:pPr>
          </w:p>
          <w:p w14:paraId="331FA1C5" w14:textId="77777777" w:rsidR="00551D94" w:rsidRPr="004B27E5" w:rsidRDefault="00551D94" w:rsidP="0099640D">
            <w:pPr>
              <w:ind w:left="252"/>
              <w:jc w:val="both"/>
              <w:rPr>
                <w:i/>
                <w:color w:val="000000"/>
                <w:sz w:val="22"/>
                <w:szCs w:val="22"/>
              </w:rPr>
            </w:pPr>
          </w:p>
          <w:p w14:paraId="5F8DD031" w14:textId="77777777" w:rsidR="00551D94" w:rsidRPr="004B27E5" w:rsidRDefault="00551D94" w:rsidP="0099640D">
            <w:pPr>
              <w:ind w:left="252"/>
              <w:jc w:val="both"/>
              <w:rPr>
                <w:i/>
                <w:color w:val="000000"/>
                <w:sz w:val="22"/>
                <w:szCs w:val="22"/>
              </w:rPr>
            </w:pPr>
          </w:p>
          <w:p w14:paraId="5E78C888" w14:textId="77777777" w:rsidR="00551D94" w:rsidRPr="004B27E5" w:rsidRDefault="00551D94" w:rsidP="0099640D">
            <w:pPr>
              <w:ind w:left="252"/>
              <w:jc w:val="both"/>
              <w:rPr>
                <w:i/>
                <w:color w:val="000000"/>
                <w:sz w:val="22"/>
                <w:szCs w:val="22"/>
              </w:rPr>
            </w:pPr>
          </w:p>
          <w:p w14:paraId="5AB1F65A" w14:textId="77777777" w:rsidR="00551D94" w:rsidRPr="004B27E5" w:rsidRDefault="00551D94" w:rsidP="0099640D">
            <w:pPr>
              <w:ind w:left="252"/>
              <w:jc w:val="both"/>
              <w:rPr>
                <w:i/>
                <w:color w:val="000000"/>
                <w:sz w:val="22"/>
                <w:szCs w:val="22"/>
              </w:rPr>
            </w:pPr>
          </w:p>
          <w:p w14:paraId="7844B894" w14:textId="77777777" w:rsidR="00551D94" w:rsidRPr="004B27E5" w:rsidRDefault="00551D94" w:rsidP="0099640D">
            <w:pPr>
              <w:ind w:left="252"/>
              <w:jc w:val="both"/>
              <w:rPr>
                <w:i/>
                <w:color w:val="000000"/>
                <w:sz w:val="22"/>
                <w:szCs w:val="22"/>
              </w:rPr>
            </w:pPr>
          </w:p>
          <w:p w14:paraId="7F69F674" w14:textId="77777777" w:rsidR="00026988" w:rsidRPr="004B27E5" w:rsidRDefault="00026988" w:rsidP="00E003F1">
            <w:pPr>
              <w:pStyle w:val="Default"/>
              <w:rPr>
                <w:i/>
                <w:iCs/>
                <w:sz w:val="22"/>
                <w:szCs w:val="22"/>
              </w:rPr>
            </w:pPr>
          </w:p>
          <w:p w14:paraId="1F20C78A" w14:textId="77777777" w:rsidR="00026988" w:rsidRPr="004B27E5" w:rsidRDefault="00026988" w:rsidP="00E003F1">
            <w:pPr>
              <w:pStyle w:val="Default"/>
              <w:rPr>
                <w:i/>
                <w:iCs/>
                <w:sz w:val="22"/>
                <w:szCs w:val="22"/>
              </w:rPr>
            </w:pPr>
          </w:p>
          <w:p w14:paraId="4793B54D" w14:textId="77777777" w:rsidR="00026988" w:rsidRPr="004B27E5" w:rsidRDefault="00026988" w:rsidP="00E003F1">
            <w:pPr>
              <w:pStyle w:val="Default"/>
              <w:rPr>
                <w:i/>
                <w:iCs/>
                <w:sz w:val="22"/>
                <w:szCs w:val="22"/>
              </w:rPr>
            </w:pPr>
          </w:p>
          <w:p w14:paraId="089F1F58" w14:textId="77777777" w:rsidR="00026988" w:rsidRPr="004B27E5" w:rsidRDefault="00026988" w:rsidP="00E003F1">
            <w:pPr>
              <w:pStyle w:val="Default"/>
              <w:rPr>
                <w:i/>
                <w:iCs/>
                <w:sz w:val="22"/>
                <w:szCs w:val="22"/>
              </w:rPr>
            </w:pPr>
          </w:p>
          <w:p w14:paraId="5B823AAC" w14:textId="77777777" w:rsidR="00026988" w:rsidRPr="004B27E5" w:rsidRDefault="00026988" w:rsidP="00E003F1">
            <w:pPr>
              <w:pStyle w:val="Default"/>
              <w:rPr>
                <w:i/>
                <w:iCs/>
                <w:sz w:val="22"/>
                <w:szCs w:val="22"/>
              </w:rPr>
            </w:pPr>
          </w:p>
          <w:p w14:paraId="2E11D22B" w14:textId="77777777" w:rsidR="00026988" w:rsidRDefault="00026988" w:rsidP="00E003F1">
            <w:pPr>
              <w:pStyle w:val="Default"/>
              <w:rPr>
                <w:i/>
                <w:iCs/>
                <w:sz w:val="22"/>
                <w:szCs w:val="22"/>
              </w:rPr>
            </w:pPr>
          </w:p>
          <w:p w14:paraId="6426CA9C" w14:textId="77777777" w:rsidR="008D0B36" w:rsidRDefault="008D0B36" w:rsidP="00E003F1">
            <w:pPr>
              <w:pStyle w:val="Default"/>
              <w:rPr>
                <w:i/>
                <w:iCs/>
                <w:sz w:val="22"/>
                <w:szCs w:val="22"/>
              </w:rPr>
            </w:pPr>
          </w:p>
          <w:p w14:paraId="55C684E1" w14:textId="77777777" w:rsidR="008D0B36" w:rsidRDefault="008D0B36" w:rsidP="00E003F1">
            <w:pPr>
              <w:pStyle w:val="Default"/>
              <w:rPr>
                <w:i/>
                <w:iCs/>
                <w:sz w:val="22"/>
                <w:szCs w:val="22"/>
              </w:rPr>
            </w:pPr>
          </w:p>
          <w:p w14:paraId="49528B86" w14:textId="77777777" w:rsidR="008D0B36" w:rsidRDefault="008D0B36" w:rsidP="00E003F1">
            <w:pPr>
              <w:pStyle w:val="Default"/>
              <w:rPr>
                <w:i/>
                <w:iCs/>
                <w:sz w:val="22"/>
                <w:szCs w:val="22"/>
              </w:rPr>
            </w:pPr>
          </w:p>
          <w:p w14:paraId="104F5F33" w14:textId="77777777" w:rsidR="008D0B36" w:rsidRDefault="008D0B36" w:rsidP="00E003F1">
            <w:pPr>
              <w:pStyle w:val="Default"/>
              <w:rPr>
                <w:i/>
                <w:iCs/>
                <w:sz w:val="22"/>
                <w:szCs w:val="22"/>
              </w:rPr>
            </w:pPr>
          </w:p>
          <w:p w14:paraId="3FCFFD35" w14:textId="77777777" w:rsidR="008D0B36" w:rsidRPr="004B27E5" w:rsidRDefault="008D0B36" w:rsidP="00E003F1">
            <w:pPr>
              <w:pStyle w:val="Default"/>
              <w:rPr>
                <w:i/>
                <w:iCs/>
                <w:sz w:val="22"/>
                <w:szCs w:val="22"/>
              </w:rPr>
            </w:pPr>
          </w:p>
          <w:p w14:paraId="00BFDDE6" w14:textId="77777777" w:rsidR="0056235E" w:rsidRPr="004B27E5" w:rsidRDefault="0056235E" w:rsidP="00E003F1">
            <w:pPr>
              <w:pStyle w:val="Default"/>
              <w:rPr>
                <w:i/>
                <w:iCs/>
                <w:sz w:val="22"/>
                <w:szCs w:val="22"/>
              </w:rPr>
            </w:pPr>
          </w:p>
          <w:p w14:paraId="5BB064AB" w14:textId="77777777" w:rsidR="0056235E" w:rsidRPr="004B27E5" w:rsidRDefault="0056235E" w:rsidP="00E003F1">
            <w:pPr>
              <w:pStyle w:val="Default"/>
              <w:rPr>
                <w:i/>
                <w:iCs/>
                <w:sz w:val="22"/>
                <w:szCs w:val="22"/>
              </w:rPr>
            </w:pPr>
          </w:p>
          <w:p w14:paraId="1912E318" w14:textId="0BD7EE6F" w:rsidR="0009217B" w:rsidRPr="004B27E5" w:rsidRDefault="0009217B" w:rsidP="00E003F1">
            <w:pPr>
              <w:pStyle w:val="Default"/>
              <w:rPr>
                <w:sz w:val="22"/>
                <w:szCs w:val="22"/>
              </w:rPr>
            </w:pPr>
            <w:r w:rsidRPr="004B27E5">
              <w:rPr>
                <w:i/>
                <w:iCs/>
                <w:sz w:val="22"/>
                <w:szCs w:val="22"/>
              </w:rPr>
              <w:t xml:space="preserve">This means that staff should: </w:t>
            </w:r>
          </w:p>
          <w:p w14:paraId="049ECF0A" w14:textId="0BCD1590" w:rsidR="0009217B" w:rsidRPr="004B27E5" w:rsidRDefault="0009217B" w:rsidP="00D149EC">
            <w:pPr>
              <w:pStyle w:val="Default"/>
              <w:numPr>
                <w:ilvl w:val="0"/>
                <w:numId w:val="70"/>
              </w:numPr>
              <w:rPr>
                <w:sz w:val="22"/>
                <w:szCs w:val="22"/>
              </w:rPr>
            </w:pPr>
            <w:r w:rsidRPr="004B27E5">
              <w:rPr>
                <w:i/>
                <w:iCs/>
                <w:sz w:val="22"/>
                <w:szCs w:val="22"/>
              </w:rPr>
              <w:t xml:space="preserve">be vigilant in maintaining their privacy, including when living in on-site accommodation </w:t>
            </w:r>
          </w:p>
          <w:p w14:paraId="5B795267" w14:textId="66B1E7E7" w:rsidR="0009217B" w:rsidRPr="004B27E5" w:rsidRDefault="0009217B" w:rsidP="00D149EC">
            <w:pPr>
              <w:pStyle w:val="Default"/>
              <w:numPr>
                <w:ilvl w:val="0"/>
                <w:numId w:val="70"/>
              </w:numPr>
              <w:rPr>
                <w:sz w:val="22"/>
                <w:szCs w:val="22"/>
              </w:rPr>
            </w:pPr>
            <w:r w:rsidRPr="004B27E5">
              <w:rPr>
                <w:i/>
                <w:iCs/>
                <w:sz w:val="22"/>
                <w:szCs w:val="22"/>
              </w:rPr>
              <w:t xml:space="preserve">be mindful of the need to avoid placing themselves in vulnerable situations </w:t>
            </w:r>
          </w:p>
          <w:p w14:paraId="585B13DB" w14:textId="5DA9ABD7" w:rsidR="0009217B" w:rsidRPr="004B27E5" w:rsidRDefault="0009217B" w:rsidP="00D149EC">
            <w:pPr>
              <w:pStyle w:val="Default"/>
              <w:numPr>
                <w:ilvl w:val="0"/>
                <w:numId w:val="70"/>
              </w:numPr>
              <w:rPr>
                <w:sz w:val="22"/>
                <w:szCs w:val="22"/>
              </w:rPr>
            </w:pPr>
            <w:r w:rsidRPr="004B27E5">
              <w:rPr>
                <w:i/>
                <w:iCs/>
                <w:sz w:val="22"/>
                <w:szCs w:val="22"/>
              </w:rPr>
              <w:t xml:space="preserve">refuse any request for their accommodation to be used as an additional resource for the school or setting </w:t>
            </w:r>
          </w:p>
          <w:p w14:paraId="39159B9D" w14:textId="0EB49845" w:rsidR="0009217B" w:rsidRPr="004B27E5" w:rsidRDefault="0009217B" w:rsidP="00D149EC">
            <w:pPr>
              <w:pStyle w:val="Default"/>
              <w:numPr>
                <w:ilvl w:val="0"/>
                <w:numId w:val="70"/>
              </w:numPr>
              <w:rPr>
                <w:sz w:val="22"/>
                <w:szCs w:val="22"/>
              </w:rPr>
            </w:pPr>
            <w:r w:rsidRPr="004B27E5">
              <w:rPr>
                <w:i/>
                <w:iCs/>
                <w:sz w:val="22"/>
                <w:szCs w:val="22"/>
              </w:rPr>
              <w:t xml:space="preserve">be mindful of the need to maintain appropriate personal and professional boundaries </w:t>
            </w:r>
          </w:p>
          <w:p w14:paraId="0CFFB4D3" w14:textId="258F8537" w:rsidR="0009217B" w:rsidRPr="004B27E5" w:rsidRDefault="0009217B" w:rsidP="00D149EC">
            <w:pPr>
              <w:pStyle w:val="Default"/>
              <w:numPr>
                <w:ilvl w:val="0"/>
                <w:numId w:val="70"/>
              </w:numPr>
              <w:rPr>
                <w:sz w:val="22"/>
                <w:szCs w:val="22"/>
              </w:rPr>
            </w:pPr>
            <w:r w:rsidRPr="004B27E5">
              <w:rPr>
                <w:i/>
                <w:iCs/>
                <w:sz w:val="22"/>
                <w:szCs w:val="22"/>
              </w:rPr>
              <w:t xml:space="preserve">not ask pupils to undertake jobs or errands for their personal benefit </w:t>
            </w:r>
          </w:p>
          <w:p w14:paraId="3FD78734" w14:textId="77777777" w:rsidR="00026988" w:rsidRPr="004B27E5" w:rsidRDefault="00026988" w:rsidP="00E003F1">
            <w:pPr>
              <w:pStyle w:val="Default"/>
              <w:rPr>
                <w:i/>
                <w:iCs/>
                <w:sz w:val="22"/>
                <w:szCs w:val="22"/>
              </w:rPr>
            </w:pPr>
          </w:p>
          <w:p w14:paraId="7C3A4FB4" w14:textId="77777777" w:rsidR="001F63EA" w:rsidRPr="004B27E5" w:rsidRDefault="001F63EA" w:rsidP="00E003F1">
            <w:pPr>
              <w:pStyle w:val="Default"/>
              <w:rPr>
                <w:i/>
                <w:iCs/>
                <w:sz w:val="22"/>
                <w:szCs w:val="22"/>
              </w:rPr>
            </w:pPr>
          </w:p>
          <w:p w14:paraId="64109EF4" w14:textId="77777777" w:rsidR="00526666" w:rsidRPr="004B27E5" w:rsidRDefault="00526666" w:rsidP="00E003F1">
            <w:pPr>
              <w:pStyle w:val="Default"/>
              <w:rPr>
                <w:i/>
                <w:iCs/>
                <w:sz w:val="22"/>
                <w:szCs w:val="22"/>
              </w:rPr>
            </w:pPr>
            <w:r w:rsidRPr="004B27E5">
              <w:rPr>
                <w:i/>
                <w:iCs/>
                <w:sz w:val="22"/>
                <w:szCs w:val="22"/>
              </w:rPr>
              <w:t>This means that:</w:t>
            </w:r>
          </w:p>
          <w:p w14:paraId="6CAEEC80" w14:textId="0846ECC5" w:rsidR="00526666" w:rsidRPr="004B27E5" w:rsidRDefault="00DB2295" w:rsidP="000D324B">
            <w:pPr>
              <w:pStyle w:val="Default"/>
              <w:numPr>
                <w:ilvl w:val="0"/>
                <w:numId w:val="71"/>
              </w:numPr>
              <w:ind w:left="394"/>
              <w:rPr>
                <w:sz w:val="22"/>
                <w:szCs w:val="22"/>
              </w:rPr>
            </w:pPr>
            <w:r w:rsidRPr="004B27E5">
              <w:rPr>
                <w:i/>
                <w:iCs/>
                <w:sz w:val="22"/>
                <w:szCs w:val="22"/>
              </w:rPr>
              <w:t xml:space="preserve">the </w:t>
            </w:r>
            <w:r w:rsidR="00377443">
              <w:rPr>
                <w:i/>
                <w:iCs/>
                <w:sz w:val="22"/>
                <w:szCs w:val="22"/>
              </w:rPr>
              <w:t>school</w:t>
            </w:r>
            <w:r w:rsidR="00526666" w:rsidRPr="004B27E5">
              <w:rPr>
                <w:i/>
                <w:iCs/>
                <w:sz w:val="22"/>
                <w:szCs w:val="22"/>
              </w:rPr>
              <w:t xml:space="preserve"> </w:t>
            </w:r>
            <w:r w:rsidRPr="004B27E5">
              <w:rPr>
                <w:i/>
                <w:iCs/>
                <w:sz w:val="22"/>
                <w:szCs w:val="22"/>
              </w:rPr>
              <w:t xml:space="preserve">will </w:t>
            </w:r>
            <w:r w:rsidR="00526666" w:rsidRPr="004B27E5">
              <w:rPr>
                <w:i/>
                <w:iCs/>
                <w:sz w:val="22"/>
                <w:szCs w:val="22"/>
              </w:rPr>
              <w:t xml:space="preserve">ensure that all arrangements reflect a duty of care towards pupils and staff </w:t>
            </w:r>
          </w:p>
          <w:p w14:paraId="0DB3DFFE" w14:textId="77777777" w:rsidR="00526666" w:rsidRPr="004B27E5" w:rsidRDefault="00526666" w:rsidP="000D324B">
            <w:pPr>
              <w:pStyle w:val="Default"/>
              <w:ind w:hanging="317"/>
              <w:rPr>
                <w:sz w:val="22"/>
                <w:szCs w:val="22"/>
              </w:rPr>
            </w:pPr>
          </w:p>
          <w:p w14:paraId="48A4BF8E" w14:textId="77777777" w:rsidR="00526666" w:rsidRPr="004B27E5" w:rsidRDefault="00526666" w:rsidP="00E003F1">
            <w:pPr>
              <w:pStyle w:val="Default"/>
              <w:ind w:left="34"/>
              <w:rPr>
                <w:sz w:val="22"/>
                <w:szCs w:val="22"/>
              </w:rPr>
            </w:pPr>
            <w:r w:rsidRPr="004B27E5">
              <w:rPr>
                <w:i/>
                <w:iCs/>
                <w:sz w:val="22"/>
                <w:szCs w:val="22"/>
              </w:rPr>
              <w:t>Wher</w:t>
            </w:r>
            <w:r w:rsidR="00DB2295" w:rsidRPr="004B27E5">
              <w:rPr>
                <w:i/>
                <w:iCs/>
                <w:sz w:val="22"/>
                <w:szCs w:val="22"/>
              </w:rPr>
              <w:t xml:space="preserve">e staff do supervise candidates </w:t>
            </w:r>
            <w:r w:rsidRPr="004B27E5">
              <w:rPr>
                <w:i/>
                <w:iCs/>
                <w:sz w:val="22"/>
                <w:szCs w:val="22"/>
              </w:rPr>
              <w:t xml:space="preserve">overnight: </w:t>
            </w:r>
          </w:p>
          <w:p w14:paraId="735591D6" w14:textId="11363F13" w:rsidR="00526666" w:rsidRPr="004B27E5" w:rsidRDefault="00526666" w:rsidP="000D324B">
            <w:pPr>
              <w:pStyle w:val="Default"/>
              <w:numPr>
                <w:ilvl w:val="0"/>
                <w:numId w:val="72"/>
              </w:numPr>
              <w:rPr>
                <w:i/>
                <w:iCs/>
                <w:sz w:val="22"/>
                <w:szCs w:val="22"/>
              </w:rPr>
            </w:pPr>
            <w:r w:rsidRPr="004B27E5">
              <w:rPr>
                <w:i/>
                <w:sz w:val="22"/>
                <w:szCs w:val="22"/>
              </w:rPr>
              <w:t xml:space="preserve">a full health and safety risk assessment </w:t>
            </w:r>
            <w:r w:rsidR="00DB2295" w:rsidRPr="004B27E5">
              <w:rPr>
                <w:i/>
                <w:iCs/>
                <w:sz w:val="22"/>
                <w:szCs w:val="22"/>
              </w:rPr>
              <w:t xml:space="preserve">must be </w:t>
            </w:r>
            <w:r w:rsidRPr="004B27E5">
              <w:rPr>
                <w:i/>
                <w:iCs/>
                <w:sz w:val="22"/>
                <w:szCs w:val="22"/>
              </w:rPr>
              <w:t xml:space="preserve">undertaken </w:t>
            </w:r>
          </w:p>
          <w:p w14:paraId="34C8A41F" w14:textId="68539BD5" w:rsidR="00526666" w:rsidRPr="004B27E5" w:rsidRDefault="00526666" w:rsidP="000D324B">
            <w:pPr>
              <w:pStyle w:val="Default"/>
              <w:numPr>
                <w:ilvl w:val="0"/>
                <w:numId w:val="72"/>
              </w:numPr>
              <w:rPr>
                <w:sz w:val="22"/>
                <w:szCs w:val="22"/>
              </w:rPr>
            </w:pPr>
            <w:r w:rsidRPr="004B27E5">
              <w:rPr>
                <w:i/>
                <w:iCs/>
                <w:sz w:val="22"/>
                <w:szCs w:val="22"/>
              </w:rPr>
              <w:t xml:space="preserve">all arrangements should be made in partnership and </w:t>
            </w:r>
            <w:r w:rsidRPr="004B27E5">
              <w:rPr>
                <w:i/>
                <w:iCs/>
                <w:sz w:val="22"/>
                <w:szCs w:val="22"/>
              </w:rPr>
              <w:lastRenderedPageBreak/>
              <w:t xml:space="preserve">agreement with the pupil and parents/carers </w:t>
            </w:r>
          </w:p>
          <w:p w14:paraId="104D09F6" w14:textId="2C61719C" w:rsidR="00526666" w:rsidRPr="004B27E5" w:rsidRDefault="00526666" w:rsidP="000D324B">
            <w:pPr>
              <w:pStyle w:val="Default"/>
              <w:numPr>
                <w:ilvl w:val="0"/>
                <w:numId w:val="72"/>
              </w:numPr>
              <w:rPr>
                <w:sz w:val="22"/>
                <w:szCs w:val="22"/>
              </w:rPr>
            </w:pPr>
            <w:r w:rsidRPr="004B27E5">
              <w:rPr>
                <w:i/>
                <w:iCs/>
                <w:sz w:val="22"/>
                <w:szCs w:val="22"/>
              </w:rPr>
              <w:t xml:space="preserve">arrangements involving one to one supervision </w:t>
            </w:r>
            <w:r w:rsidR="00DB2295" w:rsidRPr="004B27E5">
              <w:rPr>
                <w:i/>
                <w:iCs/>
                <w:sz w:val="22"/>
                <w:szCs w:val="22"/>
              </w:rPr>
              <w:t xml:space="preserve">must </w:t>
            </w:r>
            <w:r w:rsidRPr="004B27E5">
              <w:rPr>
                <w:i/>
                <w:iCs/>
                <w:sz w:val="22"/>
                <w:szCs w:val="22"/>
              </w:rPr>
              <w:t xml:space="preserve">be avoided. </w:t>
            </w:r>
          </w:p>
          <w:p w14:paraId="7683EDE4" w14:textId="3CC625B6" w:rsidR="00526666" w:rsidRPr="004B27E5" w:rsidRDefault="00526666" w:rsidP="000D324B">
            <w:pPr>
              <w:pStyle w:val="Default"/>
              <w:numPr>
                <w:ilvl w:val="0"/>
                <w:numId w:val="72"/>
              </w:numPr>
              <w:jc w:val="both"/>
              <w:rPr>
                <w:sz w:val="22"/>
                <w:szCs w:val="22"/>
              </w:rPr>
            </w:pPr>
            <w:r w:rsidRPr="004B27E5">
              <w:rPr>
                <w:i/>
                <w:iCs/>
                <w:sz w:val="22"/>
                <w:szCs w:val="22"/>
              </w:rPr>
              <w:t xml:space="preserve">as much choice, flexibility and contact with 'the outside world', should be incorporated into any arrangement so far as is consistent with appropriate supervision </w:t>
            </w:r>
          </w:p>
          <w:p w14:paraId="3E4A47A1" w14:textId="0D0CC1B7" w:rsidR="00526666" w:rsidRPr="004B27E5" w:rsidRDefault="00526666" w:rsidP="000D324B">
            <w:pPr>
              <w:pStyle w:val="Default"/>
              <w:numPr>
                <w:ilvl w:val="0"/>
                <w:numId w:val="72"/>
              </w:numPr>
              <w:jc w:val="both"/>
              <w:rPr>
                <w:sz w:val="22"/>
                <w:szCs w:val="22"/>
              </w:rPr>
            </w:pPr>
            <w:r w:rsidRPr="004B27E5">
              <w:rPr>
                <w:i/>
                <w:iCs/>
                <w:sz w:val="22"/>
                <w:szCs w:val="22"/>
              </w:rPr>
              <w:t xml:space="preserve">whenever possible, independent oversight of arrangements should be made </w:t>
            </w:r>
          </w:p>
          <w:p w14:paraId="42AAB272" w14:textId="6B43E460" w:rsidR="00526666" w:rsidRPr="004B27E5" w:rsidRDefault="00526666" w:rsidP="000D324B">
            <w:pPr>
              <w:pStyle w:val="Default"/>
              <w:numPr>
                <w:ilvl w:val="0"/>
                <w:numId w:val="72"/>
              </w:numPr>
              <w:jc w:val="both"/>
              <w:rPr>
                <w:sz w:val="22"/>
                <w:szCs w:val="22"/>
              </w:rPr>
            </w:pPr>
            <w:r w:rsidRPr="004B27E5">
              <w:rPr>
                <w:i/>
                <w:iCs/>
                <w:sz w:val="22"/>
                <w:szCs w:val="22"/>
              </w:rPr>
              <w:t xml:space="preserve">any situation which gives rise to complaint, disagreement or misunderstanding should be reported </w:t>
            </w:r>
          </w:p>
          <w:p w14:paraId="298C99C7" w14:textId="6177D1C5" w:rsidR="00526666" w:rsidRPr="004B27E5" w:rsidRDefault="00526666" w:rsidP="000D324B">
            <w:pPr>
              <w:pStyle w:val="Default"/>
              <w:numPr>
                <w:ilvl w:val="0"/>
                <w:numId w:val="72"/>
              </w:numPr>
              <w:jc w:val="both"/>
              <w:rPr>
                <w:sz w:val="22"/>
                <w:szCs w:val="22"/>
              </w:rPr>
            </w:pPr>
            <w:r w:rsidRPr="004B27E5">
              <w:rPr>
                <w:i/>
                <w:iCs/>
                <w:sz w:val="22"/>
                <w:szCs w:val="22"/>
              </w:rPr>
              <w:t xml:space="preserve">staff should have regard to any local and national guidance </w:t>
            </w:r>
          </w:p>
          <w:p w14:paraId="1E9DDF9A" w14:textId="77777777" w:rsidR="009872F5" w:rsidRDefault="009872F5" w:rsidP="00E003F1">
            <w:pPr>
              <w:tabs>
                <w:tab w:val="left" w:pos="267"/>
              </w:tabs>
              <w:rPr>
                <w:i/>
                <w:color w:val="000000"/>
                <w:sz w:val="22"/>
                <w:szCs w:val="22"/>
              </w:rPr>
            </w:pPr>
          </w:p>
          <w:p w14:paraId="41374C25" w14:textId="77777777" w:rsidR="009872F5" w:rsidRDefault="009872F5" w:rsidP="00E003F1">
            <w:pPr>
              <w:tabs>
                <w:tab w:val="left" w:pos="267"/>
              </w:tabs>
              <w:rPr>
                <w:i/>
                <w:color w:val="000000"/>
                <w:sz w:val="22"/>
                <w:szCs w:val="22"/>
              </w:rPr>
            </w:pPr>
          </w:p>
          <w:p w14:paraId="67C3B365" w14:textId="77777777" w:rsidR="009872F5" w:rsidRDefault="009872F5" w:rsidP="00E003F1">
            <w:pPr>
              <w:tabs>
                <w:tab w:val="left" w:pos="267"/>
              </w:tabs>
              <w:rPr>
                <w:i/>
                <w:color w:val="000000"/>
                <w:sz w:val="22"/>
                <w:szCs w:val="22"/>
              </w:rPr>
            </w:pPr>
          </w:p>
          <w:p w14:paraId="1F3FB5FD" w14:textId="77777777" w:rsidR="009872F5" w:rsidRDefault="009872F5" w:rsidP="00E003F1">
            <w:pPr>
              <w:tabs>
                <w:tab w:val="left" w:pos="267"/>
              </w:tabs>
              <w:rPr>
                <w:i/>
                <w:color w:val="000000"/>
                <w:sz w:val="22"/>
                <w:szCs w:val="22"/>
              </w:rPr>
            </w:pPr>
          </w:p>
          <w:p w14:paraId="62DD4AB1" w14:textId="77777777" w:rsidR="008825F8" w:rsidRDefault="008825F8" w:rsidP="00E003F1">
            <w:pPr>
              <w:tabs>
                <w:tab w:val="left" w:pos="267"/>
              </w:tabs>
              <w:rPr>
                <w:i/>
                <w:color w:val="000000"/>
                <w:sz w:val="22"/>
                <w:szCs w:val="22"/>
              </w:rPr>
            </w:pPr>
          </w:p>
          <w:p w14:paraId="0842F6C2" w14:textId="77777777" w:rsidR="008825F8" w:rsidRPr="004B27E5" w:rsidRDefault="008825F8" w:rsidP="00E003F1">
            <w:pPr>
              <w:tabs>
                <w:tab w:val="left" w:pos="267"/>
              </w:tabs>
              <w:rPr>
                <w:i/>
                <w:color w:val="000000"/>
                <w:sz w:val="22"/>
                <w:szCs w:val="22"/>
              </w:rPr>
            </w:pPr>
          </w:p>
          <w:p w14:paraId="7C33319A" w14:textId="77777777" w:rsidR="000D324B" w:rsidRPr="004B27E5" w:rsidRDefault="000D324B" w:rsidP="00E003F1">
            <w:pPr>
              <w:tabs>
                <w:tab w:val="left" w:pos="267"/>
              </w:tabs>
              <w:rPr>
                <w:i/>
                <w:color w:val="000000"/>
                <w:sz w:val="22"/>
                <w:szCs w:val="22"/>
              </w:rPr>
            </w:pPr>
          </w:p>
          <w:p w14:paraId="3F6ED06B" w14:textId="7847D70E" w:rsidR="000306B2" w:rsidRPr="004B27E5" w:rsidRDefault="000306B2" w:rsidP="00E003F1">
            <w:pPr>
              <w:tabs>
                <w:tab w:val="left" w:pos="267"/>
              </w:tabs>
              <w:rPr>
                <w:i/>
                <w:color w:val="000000"/>
                <w:sz w:val="22"/>
                <w:szCs w:val="22"/>
              </w:rPr>
            </w:pPr>
            <w:r w:rsidRPr="004B27E5">
              <w:rPr>
                <w:i/>
                <w:color w:val="000000"/>
                <w:sz w:val="22"/>
                <w:szCs w:val="22"/>
              </w:rPr>
              <w:t>This means that staff should:</w:t>
            </w:r>
          </w:p>
          <w:p w14:paraId="193E5CFC" w14:textId="77777777" w:rsidR="000306B2" w:rsidRPr="004B27E5" w:rsidRDefault="000306B2" w:rsidP="00532574">
            <w:pPr>
              <w:numPr>
                <w:ilvl w:val="0"/>
                <w:numId w:val="42"/>
              </w:numPr>
              <w:tabs>
                <w:tab w:val="clear" w:pos="720"/>
              </w:tabs>
              <w:ind w:left="425" w:hanging="425"/>
              <w:rPr>
                <w:i/>
                <w:color w:val="000000"/>
                <w:sz w:val="22"/>
                <w:szCs w:val="22"/>
              </w:rPr>
            </w:pPr>
            <w:r w:rsidRPr="004B27E5">
              <w:rPr>
                <w:i/>
                <w:color w:val="000000"/>
                <w:sz w:val="22"/>
                <w:szCs w:val="22"/>
              </w:rPr>
              <w:t>have clear written lesson plans</w:t>
            </w:r>
          </w:p>
          <w:p w14:paraId="0881E74C" w14:textId="3A2D6685" w:rsidR="000306B2" w:rsidRPr="004B27E5" w:rsidRDefault="000306B2" w:rsidP="00532574">
            <w:pPr>
              <w:numPr>
                <w:ilvl w:val="0"/>
                <w:numId w:val="42"/>
              </w:numPr>
              <w:tabs>
                <w:tab w:val="clear" w:pos="720"/>
              </w:tabs>
              <w:ind w:left="425" w:hanging="425"/>
              <w:rPr>
                <w:i/>
                <w:color w:val="000000"/>
                <w:sz w:val="22"/>
                <w:szCs w:val="22"/>
              </w:rPr>
            </w:pPr>
            <w:r w:rsidRPr="004B27E5">
              <w:rPr>
                <w:i/>
                <w:color w:val="000000"/>
                <w:sz w:val="22"/>
                <w:szCs w:val="22"/>
              </w:rPr>
              <w:t xml:space="preserve">take care when encouraging pupils to use self-expression not to </w:t>
            </w:r>
            <w:r w:rsidR="00C806C3" w:rsidRPr="004B27E5">
              <w:rPr>
                <w:i/>
                <w:color w:val="000000"/>
                <w:sz w:val="22"/>
                <w:szCs w:val="22"/>
              </w:rPr>
              <w:t>overstep personal</w:t>
            </w:r>
            <w:r w:rsidRPr="004B27E5">
              <w:rPr>
                <w:i/>
                <w:color w:val="000000"/>
                <w:sz w:val="22"/>
                <w:szCs w:val="22"/>
              </w:rPr>
              <w:t xml:space="preserve"> and professional boundaries</w:t>
            </w:r>
          </w:p>
          <w:p w14:paraId="7A93077A" w14:textId="1D290A87" w:rsidR="000306B2" w:rsidRPr="004B27E5" w:rsidRDefault="000306B2" w:rsidP="00532574">
            <w:pPr>
              <w:numPr>
                <w:ilvl w:val="0"/>
                <w:numId w:val="42"/>
              </w:numPr>
              <w:tabs>
                <w:tab w:val="clear" w:pos="720"/>
              </w:tabs>
              <w:ind w:left="425" w:hanging="425"/>
              <w:rPr>
                <w:i/>
                <w:color w:val="000000"/>
                <w:sz w:val="22"/>
                <w:szCs w:val="22"/>
              </w:rPr>
            </w:pPr>
            <w:r w:rsidRPr="004B27E5">
              <w:rPr>
                <w:i/>
                <w:color w:val="000000"/>
                <w:sz w:val="22"/>
                <w:szCs w:val="22"/>
              </w:rPr>
              <w:t xml:space="preserve">be able to justify all curriculum materials and relate these to clearly identifiable lessons </w:t>
            </w:r>
            <w:r w:rsidR="00C806C3" w:rsidRPr="004B27E5">
              <w:rPr>
                <w:i/>
                <w:color w:val="000000"/>
                <w:sz w:val="22"/>
                <w:szCs w:val="22"/>
              </w:rPr>
              <w:t>plan</w:t>
            </w:r>
          </w:p>
          <w:p w14:paraId="7592CE5A" w14:textId="77777777" w:rsidR="000306B2" w:rsidRPr="004B27E5" w:rsidRDefault="000306B2" w:rsidP="00E003F1">
            <w:pPr>
              <w:tabs>
                <w:tab w:val="left" w:pos="267"/>
              </w:tabs>
              <w:rPr>
                <w:i/>
                <w:color w:val="000000"/>
                <w:sz w:val="22"/>
                <w:szCs w:val="22"/>
              </w:rPr>
            </w:pPr>
          </w:p>
          <w:p w14:paraId="1C03366D" w14:textId="5769F34F" w:rsidR="000306B2" w:rsidRPr="004B27E5" w:rsidRDefault="000306B2" w:rsidP="00E003F1">
            <w:pPr>
              <w:tabs>
                <w:tab w:val="left" w:pos="267"/>
              </w:tabs>
              <w:rPr>
                <w:i/>
                <w:color w:val="000000"/>
                <w:sz w:val="22"/>
                <w:szCs w:val="22"/>
              </w:rPr>
            </w:pPr>
            <w:r w:rsidRPr="004B27E5">
              <w:rPr>
                <w:i/>
                <w:color w:val="000000"/>
                <w:sz w:val="22"/>
                <w:szCs w:val="22"/>
              </w:rPr>
              <w:t xml:space="preserve">This means that </w:t>
            </w:r>
            <w:r w:rsidR="009872F5">
              <w:rPr>
                <w:i/>
                <w:color w:val="000000"/>
                <w:sz w:val="22"/>
                <w:szCs w:val="22"/>
              </w:rPr>
              <w:t xml:space="preserve">staff </w:t>
            </w:r>
            <w:r w:rsidRPr="004B27E5">
              <w:rPr>
                <w:i/>
                <w:color w:val="000000"/>
                <w:sz w:val="22"/>
                <w:szCs w:val="22"/>
              </w:rPr>
              <w:t>should not:</w:t>
            </w:r>
          </w:p>
          <w:p w14:paraId="424BC472" w14:textId="77777777" w:rsidR="000306B2" w:rsidRPr="004B27E5" w:rsidRDefault="000306B2" w:rsidP="00532574">
            <w:pPr>
              <w:numPr>
                <w:ilvl w:val="0"/>
                <w:numId w:val="43"/>
              </w:numPr>
              <w:tabs>
                <w:tab w:val="left" w:pos="409"/>
                <w:tab w:val="left" w:pos="550"/>
              </w:tabs>
              <w:rPr>
                <w:i/>
                <w:color w:val="000000"/>
                <w:sz w:val="22"/>
                <w:szCs w:val="22"/>
              </w:rPr>
            </w:pPr>
            <w:r w:rsidRPr="004B27E5">
              <w:rPr>
                <w:i/>
                <w:color w:val="000000"/>
                <w:sz w:val="22"/>
                <w:szCs w:val="22"/>
              </w:rPr>
              <w:t>enter into or encourage inappropriate discussions which may offend or harm others</w:t>
            </w:r>
          </w:p>
          <w:p w14:paraId="6FBC22E0" w14:textId="77777777" w:rsidR="00D440AA" w:rsidRPr="004B27E5" w:rsidRDefault="00D440AA" w:rsidP="00532574">
            <w:pPr>
              <w:numPr>
                <w:ilvl w:val="0"/>
                <w:numId w:val="43"/>
              </w:numPr>
              <w:tabs>
                <w:tab w:val="left" w:pos="409"/>
                <w:tab w:val="left" w:pos="550"/>
              </w:tabs>
              <w:rPr>
                <w:i/>
                <w:color w:val="000000"/>
                <w:sz w:val="22"/>
                <w:szCs w:val="22"/>
              </w:rPr>
            </w:pPr>
            <w:r w:rsidRPr="004B27E5">
              <w:rPr>
                <w:i/>
                <w:color w:val="000000"/>
                <w:sz w:val="22"/>
                <w:szCs w:val="22"/>
              </w:rPr>
              <w:t>undermine fundamental British values</w:t>
            </w:r>
          </w:p>
          <w:p w14:paraId="1F92E6EF" w14:textId="77777777" w:rsidR="00D440AA" w:rsidRPr="004B27E5" w:rsidRDefault="00D440AA" w:rsidP="00532574">
            <w:pPr>
              <w:numPr>
                <w:ilvl w:val="0"/>
                <w:numId w:val="43"/>
              </w:numPr>
              <w:tabs>
                <w:tab w:val="left" w:pos="409"/>
                <w:tab w:val="left" w:pos="550"/>
              </w:tabs>
              <w:rPr>
                <w:i/>
                <w:color w:val="000000"/>
                <w:sz w:val="22"/>
                <w:szCs w:val="22"/>
              </w:rPr>
            </w:pPr>
            <w:r w:rsidRPr="004B27E5">
              <w:rPr>
                <w:i/>
                <w:color w:val="000000"/>
                <w:sz w:val="22"/>
                <w:szCs w:val="22"/>
              </w:rPr>
              <w:t>express any prejudicial views</w:t>
            </w:r>
          </w:p>
          <w:p w14:paraId="61B22687" w14:textId="36D6597A" w:rsidR="00D440AA" w:rsidRPr="004B27E5" w:rsidRDefault="00D440AA" w:rsidP="00532574">
            <w:pPr>
              <w:numPr>
                <w:ilvl w:val="0"/>
                <w:numId w:val="43"/>
              </w:numPr>
              <w:tabs>
                <w:tab w:val="left" w:pos="409"/>
                <w:tab w:val="left" w:pos="550"/>
              </w:tabs>
              <w:rPr>
                <w:i/>
                <w:color w:val="000000"/>
                <w:sz w:val="22"/>
                <w:szCs w:val="22"/>
              </w:rPr>
            </w:pPr>
            <w:r w:rsidRPr="004B27E5">
              <w:rPr>
                <w:i/>
                <w:color w:val="000000"/>
                <w:sz w:val="22"/>
                <w:szCs w:val="22"/>
              </w:rPr>
              <w:t xml:space="preserve">attempt to influence or impose their personal values, </w:t>
            </w:r>
            <w:r w:rsidR="00BB2442" w:rsidRPr="004B27E5">
              <w:rPr>
                <w:i/>
                <w:color w:val="000000"/>
                <w:sz w:val="22"/>
                <w:szCs w:val="22"/>
              </w:rPr>
              <w:t>attitudes,</w:t>
            </w:r>
            <w:r w:rsidRPr="004B27E5">
              <w:rPr>
                <w:i/>
                <w:color w:val="000000"/>
                <w:sz w:val="22"/>
                <w:szCs w:val="22"/>
              </w:rPr>
              <w:t xml:space="preserve"> or beliefs on </w:t>
            </w:r>
            <w:r w:rsidR="00377443">
              <w:rPr>
                <w:i/>
                <w:color w:val="000000"/>
                <w:sz w:val="22"/>
                <w:szCs w:val="22"/>
              </w:rPr>
              <w:t>pupils</w:t>
            </w:r>
          </w:p>
          <w:p w14:paraId="0A7D02BB" w14:textId="4752C9E1" w:rsidR="000306B2" w:rsidRPr="004B27E5" w:rsidRDefault="000306B2" w:rsidP="00532574">
            <w:pPr>
              <w:numPr>
                <w:ilvl w:val="0"/>
                <w:numId w:val="43"/>
              </w:numPr>
              <w:tabs>
                <w:tab w:val="left" w:pos="409"/>
                <w:tab w:val="left" w:pos="550"/>
              </w:tabs>
              <w:rPr>
                <w:i/>
                <w:color w:val="000000"/>
                <w:sz w:val="22"/>
                <w:szCs w:val="22"/>
              </w:rPr>
            </w:pPr>
            <w:r w:rsidRPr="004B27E5">
              <w:rPr>
                <w:i/>
                <w:color w:val="000000"/>
                <w:sz w:val="22"/>
                <w:szCs w:val="22"/>
              </w:rPr>
              <w:t xml:space="preserve">discuss aspects of their own personal and sexual relationships with </w:t>
            </w:r>
            <w:r w:rsidR="00377443">
              <w:rPr>
                <w:i/>
                <w:color w:val="000000"/>
                <w:sz w:val="22"/>
                <w:szCs w:val="22"/>
              </w:rPr>
              <w:t>pupils</w:t>
            </w:r>
            <w:r w:rsidRPr="004B27E5">
              <w:rPr>
                <w:i/>
                <w:color w:val="000000"/>
                <w:sz w:val="22"/>
                <w:szCs w:val="22"/>
              </w:rPr>
              <w:t xml:space="preserve"> </w:t>
            </w:r>
          </w:p>
          <w:p w14:paraId="78DE72CF" w14:textId="77777777" w:rsidR="00191E5E" w:rsidRPr="004B27E5" w:rsidRDefault="00191E5E" w:rsidP="0099640D">
            <w:pPr>
              <w:ind w:left="252"/>
              <w:jc w:val="both"/>
              <w:rPr>
                <w:i/>
                <w:color w:val="000000"/>
                <w:sz w:val="22"/>
                <w:szCs w:val="22"/>
              </w:rPr>
            </w:pPr>
          </w:p>
          <w:p w14:paraId="08E755DB" w14:textId="77777777" w:rsidR="00191E5E" w:rsidRPr="004B27E5" w:rsidRDefault="00316AD8" w:rsidP="00316AD8">
            <w:pPr>
              <w:jc w:val="both"/>
              <w:rPr>
                <w:i/>
                <w:color w:val="000000"/>
                <w:sz w:val="22"/>
                <w:szCs w:val="22"/>
              </w:rPr>
            </w:pPr>
            <w:r w:rsidRPr="004B27E5">
              <w:rPr>
                <w:i/>
                <w:color w:val="000000"/>
                <w:sz w:val="22"/>
                <w:szCs w:val="22"/>
              </w:rPr>
              <w:br/>
            </w:r>
          </w:p>
          <w:p w14:paraId="2DD56057" w14:textId="77777777" w:rsidR="00746D8C" w:rsidRPr="004B27E5" w:rsidRDefault="00746D8C" w:rsidP="00316AD8">
            <w:pPr>
              <w:pStyle w:val="DfESBullets"/>
              <w:numPr>
                <w:ilvl w:val="0"/>
                <w:numId w:val="0"/>
              </w:numPr>
              <w:spacing w:after="0"/>
              <w:jc w:val="both"/>
              <w:rPr>
                <w:i/>
                <w:color w:val="000000"/>
                <w:sz w:val="22"/>
                <w:szCs w:val="22"/>
              </w:rPr>
            </w:pPr>
          </w:p>
        </w:tc>
      </w:tr>
      <w:tr w:rsidR="00D9058E" w:rsidRPr="004B27E5" w14:paraId="40650092" w14:textId="77777777" w:rsidTr="00D276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6F85DF3F" w14:textId="34E8EA17" w:rsidR="00D9058E" w:rsidRPr="008825F8" w:rsidRDefault="00D9058E" w:rsidP="002154F4">
            <w:pPr>
              <w:numPr>
                <w:ilvl w:val="0"/>
                <w:numId w:val="22"/>
              </w:numPr>
              <w:tabs>
                <w:tab w:val="left" w:pos="851"/>
              </w:tabs>
              <w:rPr>
                <w:b/>
                <w:sz w:val="22"/>
                <w:szCs w:val="22"/>
              </w:rPr>
            </w:pPr>
            <w:r w:rsidRPr="004B27E5">
              <w:rPr>
                <w:sz w:val="22"/>
                <w:szCs w:val="22"/>
              </w:rPr>
              <w:lastRenderedPageBreak/>
              <w:t xml:space="preserve"> </w:t>
            </w:r>
            <w:r w:rsidR="009925CF" w:rsidRPr="008825F8">
              <w:rPr>
                <w:b/>
                <w:bCs/>
                <w:sz w:val="22"/>
                <w:szCs w:val="22"/>
              </w:rPr>
              <w:t xml:space="preserve">Duty to report concerns about </w:t>
            </w:r>
            <w:r w:rsidR="00E11E92" w:rsidRPr="008825F8">
              <w:rPr>
                <w:b/>
                <w:bCs/>
                <w:sz w:val="22"/>
                <w:szCs w:val="22"/>
              </w:rPr>
              <w:t>an individual’s suitability to work with children,</w:t>
            </w:r>
            <w:r w:rsidR="00E11E92" w:rsidRPr="008825F8">
              <w:rPr>
                <w:sz w:val="22"/>
                <w:szCs w:val="22"/>
              </w:rPr>
              <w:t xml:space="preserve"> </w:t>
            </w:r>
            <w:r w:rsidR="008821AE" w:rsidRPr="008825F8">
              <w:rPr>
                <w:b/>
                <w:sz w:val="22"/>
                <w:szCs w:val="22"/>
              </w:rPr>
              <w:t>Whistle</w:t>
            </w:r>
            <w:r w:rsidRPr="008825F8">
              <w:rPr>
                <w:b/>
                <w:sz w:val="22"/>
                <w:szCs w:val="22"/>
              </w:rPr>
              <w:t>blowing</w:t>
            </w:r>
          </w:p>
          <w:p w14:paraId="666931A5" w14:textId="032E90DD" w:rsidR="00416552" w:rsidRPr="008825F8" w:rsidRDefault="00416552" w:rsidP="00416552">
            <w:pPr>
              <w:tabs>
                <w:tab w:val="left" w:pos="851"/>
              </w:tabs>
              <w:ind w:left="360"/>
              <w:rPr>
                <w:b/>
                <w:sz w:val="22"/>
                <w:szCs w:val="22"/>
              </w:rPr>
            </w:pPr>
          </w:p>
          <w:p w14:paraId="1DA016EA" w14:textId="77777777" w:rsidR="00A5059B" w:rsidRPr="008825F8" w:rsidRDefault="00416552" w:rsidP="00416552">
            <w:pPr>
              <w:tabs>
                <w:tab w:val="left" w:pos="851"/>
              </w:tabs>
            </w:pPr>
            <w:r w:rsidRPr="008825F8">
              <w:t xml:space="preserve">There is a duty to report (including self-reporting) any incident in which an adult has or may have behaved in a way that is inconsistent with the organisation’s staff code of conduct including inappropriate behaviours inside, outside of work or online. </w:t>
            </w:r>
          </w:p>
          <w:p w14:paraId="73B6D038" w14:textId="77777777" w:rsidR="00A5059B" w:rsidRPr="008825F8" w:rsidRDefault="00A5059B" w:rsidP="00416552">
            <w:pPr>
              <w:tabs>
                <w:tab w:val="left" w:pos="851"/>
              </w:tabs>
            </w:pPr>
          </w:p>
          <w:p w14:paraId="1F266410" w14:textId="6DF27180" w:rsidR="00A5059B" w:rsidRPr="008825F8" w:rsidRDefault="00416552" w:rsidP="00416552">
            <w:pPr>
              <w:tabs>
                <w:tab w:val="left" w:pos="851"/>
              </w:tabs>
            </w:pPr>
            <w:r w:rsidRPr="008825F8">
              <w:t xml:space="preserve">Staff should recognise their individual responsibility to raise any concerns regarding behaviour or conduct (including low level concerns) that falls short of the principles outlined in this document and the setting’s staff behaviour policy. It is crucial that any such concerns, including those which do not meet the harm threshold (see </w:t>
            </w:r>
            <w:proofErr w:type="spellStart"/>
            <w:r w:rsidRPr="008825F8">
              <w:t>KCSiE</w:t>
            </w:r>
            <w:proofErr w:type="spellEnd"/>
            <w:r w:rsidR="00A5059B" w:rsidRPr="008825F8">
              <w:t xml:space="preserve"> 22</w:t>
            </w:r>
            <w:r w:rsidRPr="008825F8">
              <w:t>), are shared responsibly and with the right person, and recorded and dealt with appropriately.</w:t>
            </w:r>
          </w:p>
          <w:p w14:paraId="177613B8" w14:textId="77777777" w:rsidR="00A5059B" w:rsidRPr="008825F8" w:rsidRDefault="00A5059B" w:rsidP="00416552">
            <w:pPr>
              <w:tabs>
                <w:tab w:val="left" w:pos="851"/>
              </w:tabs>
            </w:pPr>
          </w:p>
          <w:p w14:paraId="2C78291B" w14:textId="27DF4047" w:rsidR="00416552" w:rsidRPr="004B27E5" w:rsidRDefault="00416552" w:rsidP="00416552">
            <w:pPr>
              <w:tabs>
                <w:tab w:val="left" w:pos="851"/>
              </w:tabs>
              <w:rPr>
                <w:b/>
                <w:sz w:val="22"/>
                <w:szCs w:val="22"/>
              </w:rPr>
            </w:pPr>
            <w:r w:rsidRPr="008825F8">
              <w:t>Failure to report or respond to such concerns would constitute a failure in professional responsibilities to safeguard children and promote welfare.</w:t>
            </w:r>
          </w:p>
          <w:p w14:paraId="7DD27270" w14:textId="77777777" w:rsidR="00D9058E" w:rsidRPr="004B27E5" w:rsidRDefault="00D9058E" w:rsidP="00E003F1">
            <w:pPr>
              <w:pStyle w:val="DefaultText"/>
              <w:rPr>
                <w:color w:val="000000"/>
                <w:sz w:val="22"/>
                <w:szCs w:val="22"/>
                <w:lang w:val="en-GB"/>
              </w:rPr>
            </w:pPr>
          </w:p>
          <w:p w14:paraId="0D7D2AF3" w14:textId="77777777" w:rsidR="00D9058E" w:rsidRPr="004B27E5" w:rsidRDefault="00D9058E" w:rsidP="00E003F1">
            <w:pPr>
              <w:rPr>
                <w:color w:val="000000"/>
                <w:sz w:val="22"/>
                <w:szCs w:val="22"/>
              </w:rPr>
            </w:pPr>
            <w:r w:rsidRPr="004B27E5">
              <w:rPr>
                <w:color w:val="000000"/>
                <w:sz w:val="22"/>
                <w:szCs w:val="22"/>
              </w:rPr>
              <w:t xml:space="preserve">Whistle blowing is the mechanism by which </w:t>
            </w:r>
            <w:r w:rsidR="00E75C76" w:rsidRPr="004B27E5">
              <w:rPr>
                <w:color w:val="000000"/>
                <w:sz w:val="22"/>
                <w:szCs w:val="22"/>
              </w:rPr>
              <w:t xml:space="preserve">staff and volunteers </w:t>
            </w:r>
            <w:r w:rsidRPr="004B27E5">
              <w:rPr>
                <w:color w:val="000000"/>
                <w:sz w:val="22"/>
                <w:szCs w:val="22"/>
              </w:rPr>
              <w:t xml:space="preserve">can voice their concerns, made in good faith, without fear of repercussion.  </w:t>
            </w:r>
            <w:r w:rsidR="00821A6F" w:rsidRPr="004B27E5">
              <w:rPr>
                <w:color w:val="000000"/>
                <w:sz w:val="22"/>
                <w:szCs w:val="22"/>
              </w:rPr>
              <w:t xml:space="preserve">The school has </w:t>
            </w:r>
            <w:r w:rsidR="00A94489" w:rsidRPr="004B27E5">
              <w:rPr>
                <w:color w:val="000000"/>
                <w:sz w:val="22"/>
                <w:szCs w:val="22"/>
              </w:rPr>
              <w:t>a clear and accessible whistle</w:t>
            </w:r>
            <w:r w:rsidRPr="004B27E5">
              <w:rPr>
                <w:color w:val="000000"/>
                <w:sz w:val="22"/>
                <w:szCs w:val="22"/>
              </w:rPr>
              <w:t xml:space="preserve">blowing policy that meets the terms of the Public Interest Disclosure Act 1998. </w:t>
            </w:r>
            <w:r w:rsidR="00821A6F" w:rsidRPr="004B27E5">
              <w:rPr>
                <w:color w:val="000000"/>
                <w:sz w:val="22"/>
                <w:szCs w:val="22"/>
              </w:rPr>
              <w:t xml:space="preserve"> Staff and volunteers </w:t>
            </w:r>
            <w:r w:rsidRPr="004B27E5">
              <w:rPr>
                <w:color w:val="000000"/>
                <w:sz w:val="22"/>
                <w:szCs w:val="22"/>
              </w:rPr>
              <w:t xml:space="preserve">who use </w:t>
            </w:r>
            <w:r w:rsidR="00A94489" w:rsidRPr="004B27E5">
              <w:rPr>
                <w:color w:val="000000"/>
                <w:sz w:val="22"/>
                <w:szCs w:val="22"/>
              </w:rPr>
              <w:t>whistle</w:t>
            </w:r>
            <w:r w:rsidR="00E75C76" w:rsidRPr="004B27E5">
              <w:rPr>
                <w:color w:val="000000"/>
                <w:sz w:val="22"/>
                <w:szCs w:val="22"/>
              </w:rPr>
              <w:t xml:space="preserve">blowing procedures </w:t>
            </w:r>
            <w:r w:rsidRPr="004B27E5">
              <w:rPr>
                <w:color w:val="000000"/>
                <w:sz w:val="22"/>
                <w:szCs w:val="22"/>
              </w:rPr>
              <w:t xml:space="preserve">should </w:t>
            </w:r>
            <w:r w:rsidR="00E75C76" w:rsidRPr="004B27E5">
              <w:rPr>
                <w:color w:val="000000"/>
                <w:sz w:val="22"/>
                <w:szCs w:val="22"/>
              </w:rPr>
              <w:t xml:space="preserve">have </w:t>
            </w:r>
            <w:r w:rsidR="00476854" w:rsidRPr="004B27E5">
              <w:rPr>
                <w:color w:val="000000"/>
                <w:sz w:val="22"/>
                <w:szCs w:val="22"/>
              </w:rPr>
              <w:t xml:space="preserve">their employment rights </w:t>
            </w:r>
            <w:r w:rsidRPr="004B27E5">
              <w:rPr>
                <w:color w:val="000000"/>
                <w:sz w:val="22"/>
                <w:szCs w:val="22"/>
              </w:rPr>
              <w:t>protected.</w:t>
            </w:r>
          </w:p>
          <w:p w14:paraId="15E57449" w14:textId="77777777" w:rsidR="00D9058E" w:rsidRPr="004B27E5" w:rsidRDefault="00D9058E" w:rsidP="00E003F1">
            <w:pPr>
              <w:rPr>
                <w:color w:val="000000"/>
                <w:sz w:val="22"/>
                <w:szCs w:val="22"/>
              </w:rPr>
            </w:pPr>
          </w:p>
          <w:p w14:paraId="38EA9FDF" w14:textId="2CA048EF" w:rsidR="00E97D39" w:rsidRPr="004B27E5" w:rsidRDefault="00821A6F" w:rsidP="00E003F1">
            <w:pPr>
              <w:pStyle w:val="BodyText"/>
              <w:tabs>
                <w:tab w:val="left" w:pos="570"/>
              </w:tabs>
              <w:rPr>
                <w:color w:val="000000"/>
                <w:sz w:val="22"/>
                <w:szCs w:val="22"/>
              </w:rPr>
            </w:pPr>
            <w:r w:rsidRPr="004B27E5">
              <w:rPr>
                <w:color w:val="000000"/>
                <w:sz w:val="22"/>
                <w:szCs w:val="22"/>
              </w:rPr>
              <w:t xml:space="preserve">Staff and volunteers </w:t>
            </w:r>
            <w:r w:rsidR="00D9058E" w:rsidRPr="004B27E5">
              <w:rPr>
                <w:color w:val="000000"/>
                <w:sz w:val="22"/>
                <w:szCs w:val="22"/>
              </w:rPr>
              <w:t xml:space="preserve">should </w:t>
            </w:r>
            <w:r w:rsidR="00E75C76" w:rsidRPr="004B27E5">
              <w:rPr>
                <w:color w:val="000000"/>
                <w:sz w:val="22"/>
                <w:szCs w:val="22"/>
              </w:rPr>
              <w:t xml:space="preserve">recognise </w:t>
            </w:r>
            <w:r w:rsidR="00D9058E" w:rsidRPr="008825F8">
              <w:rPr>
                <w:color w:val="000000"/>
                <w:sz w:val="22"/>
                <w:szCs w:val="22"/>
              </w:rPr>
              <w:t>their individual responsibilities to bring matters of concern</w:t>
            </w:r>
            <w:r w:rsidR="006F170D" w:rsidRPr="008825F8">
              <w:rPr>
                <w:color w:val="000000"/>
                <w:sz w:val="22"/>
                <w:szCs w:val="22"/>
              </w:rPr>
              <w:t xml:space="preserve"> (self-reporting)</w:t>
            </w:r>
            <w:r w:rsidR="00D9058E" w:rsidRPr="008825F8">
              <w:rPr>
                <w:color w:val="000000"/>
                <w:sz w:val="22"/>
                <w:szCs w:val="22"/>
              </w:rPr>
              <w:t xml:space="preserve"> to</w:t>
            </w:r>
            <w:r w:rsidR="00D9058E" w:rsidRPr="004B27E5">
              <w:rPr>
                <w:color w:val="000000"/>
                <w:sz w:val="22"/>
                <w:szCs w:val="22"/>
              </w:rPr>
              <w:t xml:space="preserve"> the attention of </w:t>
            </w:r>
            <w:r w:rsidR="00E75C76" w:rsidRPr="004B27E5">
              <w:rPr>
                <w:color w:val="000000"/>
                <w:sz w:val="22"/>
                <w:szCs w:val="22"/>
              </w:rPr>
              <w:t xml:space="preserve">the </w:t>
            </w:r>
            <w:r w:rsidR="00751FDB" w:rsidRPr="00885213">
              <w:rPr>
                <w:color w:val="000000"/>
                <w:sz w:val="22"/>
                <w:szCs w:val="22"/>
              </w:rPr>
              <w:t>executive headteacher</w:t>
            </w:r>
            <w:r w:rsidR="00A94489" w:rsidRPr="00885213">
              <w:rPr>
                <w:color w:val="000000"/>
                <w:sz w:val="22"/>
                <w:szCs w:val="22"/>
              </w:rPr>
              <w:t xml:space="preserve"> </w:t>
            </w:r>
            <w:r w:rsidR="00D9058E" w:rsidRPr="00885213">
              <w:rPr>
                <w:color w:val="000000"/>
                <w:sz w:val="22"/>
                <w:szCs w:val="22"/>
              </w:rPr>
              <w:t>and/</w:t>
            </w:r>
            <w:r w:rsidR="00D9058E" w:rsidRPr="004B27E5">
              <w:rPr>
                <w:color w:val="000000"/>
                <w:sz w:val="22"/>
                <w:szCs w:val="22"/>
              </w:rPr>
              <w:t>or relevant external agencies</w:t>
            </w:r>
            <w:r w:rsidR="00E75C76" w:rsidRPr="004B27E5">
              <w:rPr>
                <w:color w:val="000000"/>
                <w:sz w:val="22"/>
                <w:szCs w:val="22"/>
              </w:rPr>
              <w:t xml:space="preserve"> </w:t>
            </w:r>
            <w:r w:rsidR="00A94489" w:rsidRPr="004B27E5">
              <w:rPr>
                <w:color w:val="000000"/>
                <w:sz w:val="22"/>
                <w:szCs w:val="22"/>
              </w:rPr>
              <w:t xml:space="preserve">including the </w:t>
            </w:r>
            <w:r w:rsidR="00C72972" w:rsidRPr="008825F8">
              <w:rPr>
                <w:color w:val="000000"/>
                <w:sz w:val="22"/>
                <w:szCs w:val="22"/>
              </w:rPr>
              <w:t>LA</w:t>
            </w:r>
            <w:r w:rsidR="00A94489" w:rsidRPr="008825F8">
              <w:rPr>
                <w:color w:val="000000"/>
                <w:sz w:val="22"/>
                <w:szCs w:val="22"/>
              </w:rPr>
              <w:t xml:space="preserve">DO when appropriate </w:t>
            </w:r>
            <w:r w:rsidR="00E75C76" w:rsidRPr="008825F8">
              <w:rPr>
                <w:color w:val="000000"/>
                <w:sz w:val="22"/>
                <w:szCs w:val="22"/>
              </w:rPr>
              <w:t>and that to not do so may result in charges of</w:t>
            </w:r>
            <w:r w:rsidR="00E75C76" w:rsidRPr="004B27E5">
              <w:rPr>
                <w:color w:val="000000"/>
                <w:sz w:val="22"/>
                <w:szCs w:val="22"/>
              </w:rPr>
              <w:t xml:space="preserve"> serious neglect on their part where the welfare of children may be at risk.</w:t>
            </w:r>
          </w:p>
          <w:p w14:paraId="1BFA8E74" w14:textId="77777777" w:rsidR="00E003F1" w:rsidRPr="004B27E5" w:rsidRDefault="00E003F1" w:rsidP="00E003F1">
            <w:pPr>
              <w:pStyle w:val="BodyText"/>
              <w:tabs>
                <w:tab w:val="left" w:pos="570"/>
              </w:tabs>
              <w:rPr>
                <w:color w:val="000000"/>
                <w:sz w:val="22"/>
                <w:szCs w:val="22"/>
              </w:rPr>
            </w:pPr>
          </w:p>
          <w:p w14:paraId="7637B9ED" w14:textId="77777777" w:rsidR="00D9058E" w:rsidRPr="004B27E5" w:rsidRDefault="00A94489" w:rsidP="005D2475">
            <w:pPr>
              <w:pStyle w:val="BodyText"/>
              <w:tabs>
                <w:tab w:val="left" w:pos="570"/>
              </w:tabs>
              <w:rPr>
                <w:sz w:val="22"/>
                <w:szCs w:val="22"/>
              </w:rPr>
            </w:pPr>
            <w:r w:rsidRPr="004B27E5">
              <w:rPr>
                <w:color w:val="000000"/>
                <w:sz w:val="22"/>
                <w:szCs w:val="22"/>
              </w:rPr>
              <w:t>In relation to whistle</w:t>
            </w:r>
            <w:r w:rsidR="00E003F1" w:rsidRPr="004B27E5">
              <w:rPr>
                <w:color w:val="000000"/>
                <w:sz w:val="22"/>
                <w:szCs w:val="22"/>
              </w:rPr>
              <w:t xml:space="preserve">blowing concerning an allegation of abuse by a member of staff or volunteer or any breach of this Code of a safeguarding nature, staff and volunteers must comply with </w:t>
            </w:r>
            <w:r w:rsidR="00E003F1" w:rsidRPr="005541A0">
              <w:rPr>
                <w:color w:val="000000"/>
                <w:sz w:val="22"/>
                <w:szCs w:val="22"/>
              </w:rPr>
              <w:t xml:space="preserve">section </w:t>
            </w:r>
            <w:r w:rsidR="005C00A7" w:rsidRPr="005541A0">
              <w:rPr>
                <w:color w:val="000000"/>
                <w:sz w:val="22"/>
                <w:szCs w:val="22"/>
              </w:rPr>
              <w:t>32</w:t>
            </w:r>
            <w:r w:rsidR="00E003F1" w:rsidRPr="005541A0">
              <w:rPr>
                <w:color w:val="000000"/>
                <w:sz w:val="22"/>
                <w:szCs w:val="22"/>
              </w:rPr>
              <w:t xml:space="preserve"> below.</w:t>
            </w:r>
            <w:r w:rsidR="00E003F1" w:rsidRPr="004B27E5">
              <w:rPr>
                <w:color w:val="FF0000"/>
                <w:sz w:val="22"/>
                <w:szCs w:val="22"/>
              </w:rPr>
              <w:t xml:space="preserve"> </w:t>
            </w:r>
          </w:p>
        </w:tc>
        <w:tc>
          <w:tcPr>
            <w:tcW w:w="283" w:type="dxa"/>
            <w:tcBorders>
              <w:top w:val="nil"/>
              <w:left w:val="nil"/>
              <w:bottom w:val="nil"/>
              <w:right w:val="nil"/>
            </w:tcBorders>
          </w:tcPr>
          <w:p w14:paraId="52E4A55E" w14:textId="77777777" w:rsidR="00D9058E" w:rsidRPr="004B27E5" w:rsidRDefault="00D9058E">
            <w:pPr>
              <w:rPr>
                <w:i/>
                <w:sz w:val="22"/>
                <w:szCs w:val="22"/>
              </w:rPr>
            </w:pPr>
          </w:p>
        </w:tc>
        <w:tc>
          <w:tcPr>
            <w:tcW w:w="3886" w:type="dxa"/>
            <w:gridSpan w:val="3"/>
            <w:tcBorders>
              <w:top w:val="nil"/>
              <w:left w:val="nil"/>
              <w:bottom w:val="nil"/>
              <w:right w:val="nil"/>
            </w:tcBorders>
          </w:tcPr>
          <w:p w14:paraId="28A8F31F" w14:textId="77777777" w:rsidR="00D9058E" w:rsidRPr="004B27E5" w:rsidRDefault="00D9058E">
            <w:pPr>
              <w:rPr>
                <w:i/>
                <w:sz w:val="22"/>
                <w:szCs w:val="22"/>
              </w:rPr>
            </w:pPr>
          </w:p>
          <w:p w14:paraId="7483BC48" w14:textId="77777777" w:rsidR="00D9058E" w:rsidRPr="004B27E5" w:rsidRDefault="00D9058E">
            <w:pPr>
              <w:rPr>
                <w:i/>
                <w:sz w:val="22"/>
                <w:szCs w:val="22"/>
              </w:rPr>
            </w:pPr>
          </w:p>
          <w:p w14:paraId="7CDB160E" w14:textId="2F5326D3" w:rsidR="00D9058E" w:rsidRPr="004B27E5" w:rsidRDefault="005C00A7" w:rsidP="00E003F1">
            <w:pPr>
              <w:rPr>
                <w:i/>
                <w:sz w:val="22"/>
                <w:szCs w:val="22"/>
              </w:rPr>
            </w:pPr>
            <w:r w:rsidRPr="004B27E5">
              <w:rPr>
                <w:i/>
                <w:sz w:val="22"/>
                <w:szCs w:val="22"/>
              </w:rPr>
              <w:br/>
            </w:r>
            <w:r w:rsidR="00D9058E" w:rsidRPr="004B27E5">
              <w:rPr>
                <w:i/>
                <w:sz w:val="22"/>
                <w:szCs w:val="22"/>
              </w:rPr>
              <w:t xml:space="preserve">This means that </w:t>
            </w:r>
            <w:r w:rsidR="00795EBC" w:rsidRPr="004B27E5">
              <w:rPr>
                <w:i/>
                <w:sz w:val="22"/>
                <w:szCs w:val="22"/>
              </w:rPr>
              <w:t xml:space="preserve">the </w:t>
            </w:r>
            <w:r w:rsidR="00377443">
              <w:rPr>
                <w:i/>
                <w:sz w:val="22"/>
                <w:szCs w:val="22"/>
              </w:rPr>
              <w:t>school</w:t>
            </w:r>
            <w:r w:rsidR="00795EBC" w:rsidRPr="004B27E5">
              <w:rPr>
                <w:i/>
                <w:sz w:val="22"/>
                <w:szCs w:val="22"/>
              </w:rPr>
              <w:t xml:space="preserve"> will</w:t>
            </w:r>
            <w:r w:rsidR="00D9058E" w:rsidRPr="004B27E5">
              <w:rPr>
                <w:i/>
                <w:sz w:val="22"/>
                <w:szCs w:val="22"/>
              </w:rPr>
              <w:t>:</w:t>
            </w:r>
          </w:p>
          <w:p w14:paraId="735A5709" w14:textId="77777777" w:rsidR="00BC4667" w:rsidRPr="008825F8" w:rsidRDefault="00BC4667" w:rsidP="00BC4667">
            <w:pPr>
              <w:pStyle w:val="ListParagraph"/>
              <w:numPr>
                <w:ilvl w:val="0"/>
                <w:numId w:val="73"/>
              </w:numPr>
              <w:rPr>
                <w:i/>
                <w:iCs/>
                <w:sz w:val="20"/>
                <w:szCs w:val="20"/>
              </w:rPr>
            </w:pPr>
            <w:r w:rsidRPr="008825F8">
              <w:rPr>
                <w:i/>
                <w:iCs/>
                <w:sz w:val="22"/>
                <w:szCs w:val="22"/>
              </w:rPr>
              <w:t xml:space="preserve">have clear systems in place for all reporting of adults’ behaviour causing concern. </w:t>
            </w:r>
          </w:p>
          <w:p w14:paraId="09A3680A" w14:textId="77777777" w:rsidR="00BC4667" w:rsidRPr="008825F8" w:rsidRDefault="00BC4667" w:rsidP="00BC4667">
            <w:pPr>
              <w:pStyle w:val="ListParagraph"/>
              <w:numPr>
                <w:ilvl w:val="0"/>
                <w:numId w:val="73"/>
              </w:numPr>
              <w:rPr>
                <w:i/>
                <w:iCs/>
                <w:sz w:val="20"/>
                <w:szCs w:val="20"/>
              </w:rPr>
            </w:pPr>
            <w:r w:rsidRPr="008825F8">
              <w:rPr>
                <w:i/>
                <w:iCs/>
                <w:sz w:val="22"/>
                <w:szCs w:val="22"/>
              </w:rPr>
              <w:t>have clear systems in place for whistleblowing that are promoted to all staff.</w:t>
            </w:r>
          </w:p>
          <w:p w14:paraId="167FE45E" w14:textId="77777777" w:rsidR="00BC4667" w:rsidRPr="008825F8" w:rsidRDefault="00BC4667" w:rsidP="00BC4667">
            <w:pPr>
              <w:pStyle w:val="ListParagraph"/>
              <w:numPr>
                <w:ilvl w:val="0"/>
                <w:numId w:val="73"/>
              </w:numPr>
              <w:rPr>
                <w:i/>
                <w:iCs/>
                <w:sz w:val="20"/>
                <w:szCs w:val="20"/>
              </w:rPr>
            </w:pPr>
            <w:r w:rsidRPr="008825F8">
              <w:rPr>
                <w:i/>
                <w:iCs/>
                <w:sz w:val="22"/>
                <w:szCs w:val="22"/>
              </w:rPr>
              <w:t xml:space="preserve">promote an open and transparent culture where staff feel valued and are confident to report any concerns </w:t>
            </w:r>
          </w:p>
          <w:p w14:paraId="57C2783D" w14:textId="77777777" w:rsidR="00BC4667" w:rsidRPr="008825F8" w:rsidRDefault="00BC4667" w:rsidP="00BC4667">
            <w:pPr>
              <w:pStyle w:val="ListParagraph"/>
              <w:numPr>
                <w:ilvl w:val="0"/>
                <w:numId w:val="73"/>
              </w:numPr>
              <w:rPr>
                <w:i/>
                <w:iCs/>
                <w:sz w:val="20"/>
                <w:szCs w:val="20"/>
              </w:rPr>
            </w:pPr>
            <w:r w:rsidRPr="008825F8">
              <w:rPr>
                <w:i/>
                <w:iCs/>
                <w:sz w:val="22"/>
                <w:szCs w:val="22"/>
              </w:rPr>
              <w:t xml:space="preserve">ensure all concerns about adult conduct are listened to, received in a sensitive manner, taken seriously, actioned, recorded with clear outcomes. </w:t>
            </w:r>
          </w:p>
          <w:p w14:paraId="75A2ABDE" w14:textId="77777777" w:rsidR="00BC4667" w:rsidRPr="008825F8" w:rsidRDefault="00BC4667" w:rsidP="00064360">
            <w:pPr>
              <w:pStyle w:val="ListParagraph"/>
              <w:numPr>
                <w:ilvl w:val="0"/>
                <w:numId w:val="32"/>
              </w:numPr>
              <w:tabs>
                <w:tab w:val="clear" w:pos="1440"/>
                <w:tab w:val="num" w:pos="395"/>
              </w:tabs>
              <w:ind w:left="395"/>
              <w:rPr>
                <w:i/>
                <w:iCs/>
                <w:sz w:val="22"/>
                <w:szCs w:val="22"/>
              </w:rPr>
            </w:pPr>
            <w:r w:rsidRPr="008825F8">
              <w:rPr>
                <w:i/>
                <w:iCs/>
                <w:sz w:val="22"/>
                <w:szCs w:val="22"/>
              </w:rPr>
              <w:lastRenderedPageBreak/>
              <w:t>ensure all concerns that do meet the harm threshold are reported to the LADO within 24 hours</w:t>
            </w:r>
          </w:p>
          <w:p w14:paraId="30C161A0" w14:textId="77777777" w:rsidR="00BC4667" w:rsidRPr="008825F8" w:rsidRDefault="00D9058E" w:rsidP="00BC4667">
            <w:pPr>
              <w:pStyle w:val="ListParagraph"/>
              <w:numPr>
                <w:ilvl w:val="0"/>
                <w:numId w:val="32"/>
              </w:numPr>
              <w:tabs>
                <w:tab w:val="clear" w:pos="1440"/>
                <w:tab w:val="num" w:pos="395"/>
              </w:tabs>
              <w:ind w:left="395"/>
              <w:rPr>
                <w:i/>
                <w:iCs/>
                <w:sz w:val="22"/>
                <w:szCs w:val="22"/>
              </w:rPr>
            </w:pPr>
            <w:r w:rsidRPr="008825F8">
              <w:rPr>
                <w:i/>
                <w:sz w:val="22"/>
                <w:szCs w:val="22"/>
              </w:rPr>
              <w:t xml:space="preserve">ensure </w:t>
            </w:r>
            <w:r w:rsidR="00795EBC" w:rsidRPr="008825F8">
              <w:rPr>
                <w:i/>
                <w:sz w:val="22"/>
                <w:szCs w:val="22"/>
              </w:rPr>
              <w:t xml:space="preserve">that an </w:t>
            </w:r>
            <w:r w:rsidR="00A94489" w:rsidRPr="008825F8">
              <w:rPr>
                <w:i/>
                <w:sz w:val="22"/>
                <w:szCs w:val="22"/>
              </w:rPr>
              <w:t>appropriate whistle</w:t>
            </w:r>
            <w:r w:rsidRPr="008825F8">
              <w:rPr>
                <w:i/>
                <w:sz w:val="22"/>
                <w:szCs w:val="22"/>
              </w:rPr>
              <w:t>blowing polic</w:t>
            </w:r>
            <w:r w:rsidR="00716320" w:rsidRPr="008825F8">
              <w:rPr>
                <w:i/>
                <w:sz w:val="22"/>
                <w:szCs w:val="22"/>
              </w:rPr>
              <w:t xml:space="preserve">y </w:t>
            </w:r>
            <w:r w:rsidR="00A94489" w:rsidRPr="008825F8">
              <w:rPr>
                <w:i/>
                <w:sz w:val="22"/>
                <w:szCs w:val="22"/>
              </w:rPr>
              <w:t>that is shared with all staff and volunteers is in place</w:t>
            </w:r>
          </w:p>
          <w:p w14:paraId="5EE83F7D" w14:textId="2C1DB831" w:rsidR="00A94489" w:rsidRPr="004B27E5" w:rsidRDefault="00F90572" w:rsidP="00BC4667">
            <w:pPr>
              <w:pStyle w:val="ListParagraph"/>
              <w:numPr>
                <w:ilvl w:val="0"/>
                <w:numId w:val="32"/>
              </w:numPr>
              <w:tabs>
                <w:tab w:val="clear" w:pos="1440"/>
                <w:tab w:val="num" w:pos="395"/>
              </w:tabs>
              <w:ind w:left="395"/>
              <w:rPr>
                <w:i/>
                <w:iCs/>
                <w:sz w:val="22"/>
                <w:szCs w:val="22"/>
              </w:rPr>
            </w:pPr>
            <w:r w:rsidRPr="004B27E5">
              <w:rPr>
                <w:i/>
                <w:iCs/>
                <w:sz w:val="22"/>
                <w:szCs w:val="22"/>
              </w:rPr>
              <w:t xml:space="preserve">have </w:t>
            </w:r>
            <w:r w:rsidR="00A94489" w:rsidRPr="004B27E5">
              <w:rPr>
                <w:i/>
                <w:iCs/>
                <w:sz w:val="22"/>
                <w:szCs w:val="22"/>
              </w:rPr>
              <w:t>policy</w:t>
            </w:r>
            <w:r w:rsidRPr="004B27E5">
              <w:rPr>
                <w:i/>
                <w:iCs/>
                <w:sz w:val="22"/>
                <w:szCs w:val="22"/>
              </w:rPr>
              <w:t xml:space="preserve"> detailing</w:t>
            </w:r>
            <w:r w:rsidR="00A94489" w:rsidRPr="004B27E5">
              <w:rPr>
                <w:i/>
                <w:iCs/>
                <w:sz w:val="22"/>
                <w:szCs w:val="22"/>
              </w:rPr>
              <w:t xml:space="preserve"> how to escalate concerns if they believe that safeguarding arrangements in the setting are not effective, or a child/ren are not being protected </w:t>
            </w:r>
          </w:p>
          <w:p w14:paraId="0ED8946D" w14:textId="1197BC29" w:rsidR="00D9058E" w:rsidRPr="004B27E5" w:rsidRDefault="00D9058E" w:rsidP="00532574">
            <w:pPr>
              <w:numPr>
                <w:ilvl w:val="0"/>
                <w:numId w:val="32"/>
              </w:numPr>
              <w:tabs>
                <w:tab w:val="clear" w:pos="1440"/>
                <w:tab w:val="num" w:pos="395"/>
              </w:tabs>
              <w:ind w:left="395"/>
              <w:rPr>
                <w:i/>
                <w:sz w:val="22"/>
                <w:szCs w:val="22"/>
              </w:rPr>
            </w:pPr>
            <w:r w:rsidRPr="004B27E5">
              <w:rPr>
                <w:i/>
                <w:sz w:val="22"/>
                <w:szCs w:val="22"/>
              </w:rPr>
              <w:t xml:space="preserve">ensure that </w:t>
            </w:r>
            <w:r w:rsidR="00716320" w:rsidRPr="004B27E5">
              <w:rPr>
                <w:i/>
                <w:sz w:val="22"/>
                <w:szCs w:val="22"/>
              </w:rPr>
              <w:t>a clear procedure</w:t>
            </w:r>
            <w:r w:rsidRPr="004B27E5">
              <w:rPr>
                <w:i/>
                <w:sz w:val="22"/>
                <w:szCs w:val="22"/>
              </w:rPr>
              <w:t xml:space="preserve"> for dealing with allegations against staff </w:t>
            </w:r>
            <w:r w:rsidR="00716320" w:rsidRPr="004B27E5">
              <w:rPr>
                <w:i/>
                <w:sz w:val="22"/>
                <w:szCs w:val="22"/>
              </w:rPr>
              <w:t xml:space="preserve">and volunteers </w:t>
            </w:r>
            <w:r w:rsidRPr="004B27E5">
              <w:rPr>
                <w:i/>
                <w:sz w:val="22"/>
                <w:szCs w:val="22"/>
              </w:rPr>
              <w:t xml:space="preserve">which </w:t>
            </w:r>
            <w:r w:rsidR="00716320" w:rsidRPr="004B27E5">
              <w:rPr>
                <w:i/>
                <w:sz w:val="22"/>
                <w:szCs w:val="22"/>
              </w:rPr>
              <w:t xml:space="preserve">is </w:t>
            </w:r>
            <w:r w:rsidRPr="004B27E5">
              <w:rPr>
                <w:i/>
                <w:sz w:val="22"/>
                <w:szCs w:val="22"/>
              </w:rPr>
              <w:t xml:space="preserve">in line with </w:t>
            </w:r>
            <w:r w:rsidR="00A94489" w:rsidRPr="004B27E5">
              <w:rPr>
                <w:i/>
                <w:sz w:val="22"/>
                <w:szCs w:val="22"/>
              </w:rPr>
              <w:t>the</w:t>
            </w:r>
            <w:r w:rsidR="00ED07B0" w:rsidRPr="004B27E5">
              <w:rPr>
                <w:i/>
                <w:sz w:val="22"/>
                <w:szCs w:val="22"/>
              </w:rPr>
              <w:t xml:space="preserve"> Warwickshire Safeguarding </w:t>
            </w:r>
            <w:r w:rsidR="00716320" w:rsidRPr="004B27E5">
              <w:rPr>
                <w:i/>
                <w:sz w:val="22"/>
                <w:szCs w:val="22"/>
              </w:rPr>
              <w:t>procedure for the management of allegations is in place</w:t>
            </w:r>
            <w:r w:rsidRPr="004B27E5">
              <w:rPr>
                <w:i/>
                <w:sz w:val="22"/>
                <w:szCs w:val="22"/>
              </w:rPr>
              <w:t>.</w:t>
            </w:r>
            <w:r w:rsidR="0041366E" w:rsidRPr="004B27E5">
              <w:rPr>
                <w:i/>
                <w:sz w:val="22"/>
                <w:szCs w:val="22"/>
              </w:rPr>
              <w:br/>
              <w:t>(continued below)</w:t>
            </w:r>
          </w:p>
          <w:p w14:paraId="25C2D04C" w14:textId="77777777" w:rsidR="00D9058E" w:rsidRPr="004B27E5" w:rsidRDefault="00D9058E" w:rsidP="00E003F1">
            <w:pPr>
              <w:ind w:left="35"/>
              <w:rPr>
                <w:i/>
                <w:sz w:val="22"/>
                <w:szCs w:val="22"/>
              </w:rPr>
            </w:pPr>
          </w:p>
          <w:p w14:paraId="3DBDBE03" w14:textId="1D86CBFA" w:rsidR="00D9058E" w:rsidRPr="004B27E5" w:rsidRDefault="00D9058E" w:rsidP="001F63EA">
            <w:pPr>
              <w:ind w:left="35"/>
              <w:rPr>
                <w:i/>
                <w:sz w:val="22"/>
                <w:szCs w:val="22"/>
              </w:rPr>
            </w:pPr>
            <w:r w:rsidRPr="004B27E5">
              <w:rPr>
                <w:i/>
                <w:sz w:val="22"/>
                <w:szCs w:val="22"/>
              </w:rPr>
              <w:t xml:space="preserve">This means that </w:t>
            </w:r>
            <w:r w:rsidR="00F93D54">
              <w:rPr>
                <w:i/>
                <w:sz w:val="22"/>
                <w:szCs w:val="22"/>
              </w:rPr>
              <w:t xml:space="preserve">staff </w:t>
            </w:r>
            <w:r w:rsidRPr="004B27E5">
              <w:rPr>
                <w:i/>
                <w:sz w:val="22"/>
                <w:szCs w:val="22"/>
              </w:rPr>
              <w:t>should:</w:t>
            </w:r>
          </w:p>
          <w:p w14:paraId="332F6117" w14:textId="5C48CB07" w:rsidR="001A58FB" w:rsidRPr="004B27E5" w:rsidRDefault="00D9058E" w:rsidP="00532574">
            <w:pPr>
              <w:numPr>
                <w:ilvl w:val="1"/>
                <w:numId w:val="36"/>
              </w:numPr>
              <w:tabs>
                <w:tab w:val="clear" w:pos="1440"/>
                <w:tab w:val="num" w:pos="459"/>
              </w:tabs>
              <w:ind w:left="459" w:hanging="425"/>
              <w:rPr>
                <w:i/>
                <w:sz w:val="22"/>
                <w:szCs w:val="22"/>
              </w:rPr>
            </w:pPr>
            <w:r w:rsidRPr="004B27E5">
              <w:rPr>
                <w:i/>
                <w:sz w:val="22"/>
                <w:szCs w:val="22"/>
              </w:rPr>
              <w:t xml:space="preserve">report any behaviour by colleagues </w:t>
            </w:r>
            <w:r w:rsidR="001A58FB" w:rsidRPr="004B27E5">
              <w:rPr>
                <w:i/>
                <w:sz w:val="22"/>
                <w:szCs w:val="22"/>
              </w:rPr>
              <w:t xml:space="preserve">or any other adult working with children in the </w:t>
            </w:r>
            <w:r w:rsidR="00377443">
              <w:rPr>
                <w:i/>
                <w:sz w:val="22"/>
                <w:szCs w:val="22"/>
              </w:rPr>
              <w:t>school</w:t>
            </w:r>
            <w:r w:rsidR="001A58FB" w:rsidRPr="004B27E5">
              <w:rPr>
                <w:i/>
                <w:sz w:val="22"/>
                <w:szCs w:val="22"/>
              </w:rPr>
              <w:t xml:space="preserve"> </w:t>
            </w:r>
            <w:r w:rsidRPr="004B27E5">
              <w:rPr>
                <w:i/>
                <w:sz w:val="22"/>
                <w:szCs w:val="22"/>
              </w:rPr>
              <w:t xml:space="preserve">that </w:t>
            </w:r>
            <w:r w:rsidRPr="00885213">
              <w:rPr>
                <w:i/>
                <w:sz w:val="22"/>
                <w:szCs w:val="22"/>
              </w:rPr>
              <w:t xml:space="preserve">raises concern </w:t>
            </w:r>
            <w:r w:rsidR="001A58FB" w:rsidRPr="00885213">
              <w:rPr>
                <w:i/>
                <w:sz w:val="22"/>
                <w:szCs w:val="22"/>
              </w:rPr>
              <w:t>to the headteacher</w:t>
            </w:r>
            <w:r w:rsidR="00885213" w:rsidRPr="00885213">
              <w:rPr>
                <w:i/>
                <w:sz w:val="22"/>
                <w:szCs w:val="22"/>
              </w:rPr>
              <w:t xml:space="preserve"> </w:t>
            </w:r>
            <w:r w:rsidR="001A58FB" w:rsidRPr="00885213">
              <w:rPr>
                <w:sz w:val="22"/>
                <w:szCs w:val="22"/>
              </w:rPr>
              <w:t xml:space="preserve">using yellow forms </w:t>
            </w:r>
            <w:r w:rsidR="001A58FB" w:rsidRPr="004B27E5">
              <w:rPr>
                <w:i/>
                <w:sz w:val="22"/>
                <w:szCs w:val="22"/>
              </w:rPr>
              <w:t>r</w:t>
            </w:r>
            <w:r w:rsidRPr="004B27E5">
              <w:rPr>
                <w:i/>
                <w:sz w:val="22"/>
                <w:szCs w:val="22"/>
              </w:rPr>
              <w:t xml:space="preserve">egardless </w:t>
            </w:r>
            <w:r w:rsidR="00B547EC" w:rsidRPr="004B27E5">
              <w:rPr>
                <w:i/>
                <w:sz w:val="22"/>
                <w:szCs w:val="22"/>
              </w:rPr>
              <w:t>of source</w:t>
            </w:r>
          </w:p>
          <w:p w14:paraId="4DFFA728" w14:textId="4C0515F2" w:rsidR="00AD1605" w:rsidRPr="008825F8" w:rsidRDefault="001A58FB" w:rsidP="00532574">
            <w:pPr>
              <w:numPr>
                <w:ilvl w:val="1"/>
                <w:numId w:val="36"/>
              </w:numPr>
              <w:tabs>
                <w:tab w:val="clear" w:pos="1440"/>
                <w:tab w:val="num" w:pos="459"/>
              </w:tabs>
              <w:ind w:left="459" w:hanging="425"/>
              <w:rPr>
                <w:i/>
                <w:sz w:val="22"/>
                <w:szCs w:val="22"/>
              </w:rPr>
            </w:pPr>
            <w:r w:rsidRPr="004B27E5">
              <w:rPr>
                <w:i/>
                <w:iCs/>
                <w:sz w:val="22"/>
                <w:szCs w:val="22"/>
              </w:rPr>
              <w:t xml:space="preserve">escalate their </w:t>
            </w:r>
            <w:r w:rsidRPr="008825F8">
              <w:rPr>
                <w:i/>
                <w:iCs/>
                <w:sz w:val="22"/>
                <w:szCs w:val="22"/>
              </w:rPr>
              <w:t xml:space="preserve">concerns by reporting directly to the </w:t>
            </w:r>
            <w:r w:rsidR="00CA156D" w:rsidRPr="008825F8">
              <w:rPr>
                <w:i/>
                <w:iCs/>
                <w:sz w:val="22"/>
                <w:szCs w:val="22"/>
              </w:rPr>
              <w:t>LA</w:t>
            </w:r>
            <w:r w:rsidRPr="008825F8">
              <w:rPr>
                <w:i/>
                <w:iCs/>
                <w:sz w:val="22"/>
                <w:szCs w:val="22"/>
              </w:rPr>
              <w:t>DO</w:t>
            </w:r>
            <w:r w:rsidRPr="004B27E5">
              <w:rPr>
                <w:i/>
                <w:iCs/>
                <w:sz w:val="22"/>
                <w:szCs w:val="22"/>
              </w:rPr>
              <w:t xml:space="preserve"> if they believe a child or children are not being protected or where they have concerns about the </w:t>
            </w:r>
            <w:r w:rsidR="00751FDB">
              <w:rPr>
                <w:i/>
                <w:iCs/>
                <w:sz w:val="22"/>
                <w:szCs w:val="22"/>
              </w:rPr>
              <w:t>executive headteacher</w:t>
            </w:r>
            <w:r w:rsidRPr="004B27E5">
              <w:rPr>
                <w:i/>
                <w:iCs/>
                <w:sz w:val="22"/>
                <w:szCs w:val="22"/>
              </w:rPr>
              <w:t xml:space="preserve">’s </w:t>
            </w:r>
            <w:r w:rsidRPr="008825F8">
              <w:rPr>
                <w:i/>
                <w:iCs/>
                <w:sz w:val="22"/>
                <w:szCs w:val="22"/>
              </w:rPr>
              <w:t>response</w:t>
            </w:r>
          </w:p>
          <w:p w14:paraId="01BAB5A0" w14:textId="26A9ACF3" w:rsidR="00520DF3" w:rsidRPr="008825F8" w:rsidRDefault="00AD1605" w:rsidP="00532574">
            <w:pPr>
              <w:numPr>
                <w:ilvl w:val="1"/>
                <w:numId w:val="36"/>
              </w:numPr>
              <w:tabs>
                <w:tab w:val="clear" w:pos="1440"/>
                <w:tab w:val="num" w:pos="459"/>
              </w:tabs>
              <w:ind w:left="459" w:hanging="425"/>
              <w:rPr>
                <w:i/>
                <w:iCs/>
                <w:sz w:val="20"/>
                <w:szCs w:val="20"/>
              </w:rPr>
            </w:pPr>
            <w:r w:rsidRPr="008825F8">
              <w:rPr>
                <w:i/>
                <w:iCs/>
                <w:sz w:val="22"/>
                <w:szCs w:val="22"/>
              </w:rPr>
              <w:t>report allegations against staff and volunteers to the head teacher or senior manager, or where they have concerns</w:t>
            </w:r>
            <w:r w:rsidR="00520DF3" w:rsidRPr="008825F8">
              <w:rPr>
                <w:i/>
                <w:iCs/>
                <w:sz w:val="22"/>
                <w:szCs w:val="22"/>
              </w:rPr>
              <w:t xml:space="preserve"> about the head teacher / manager’s response, report these directly to the chair/ proprietor/LADO.</w:t>
            </w:r>
          </w:p>
          <w:p w14:paraId="25D1FE3C" w14:textId="77777777" w:rsidR="00520DF3" w:rsidRPr="008825F8" w:rsidRDefault="00520DF3" w:rsidP="00532574">
            <w:pPr>
              <w:numPr>
                <w:ilvl w:val="1"/>
                <w:numId w:val="36"/>
              </w:numPr>
              <w:tabs>
                <w:tab w:val="clear" w:pos="1440"/>
                <w:tab w:val="num" w:pos="459"/>
              </w:tabs>
              <w:ind w:left="459" w:hanging="425"/>
              <w:rPr>
                <w:i/>
                <w:iCs/>
                <w:sz w:val="20"/>
                <w:szCs w:val="20"/>
              </w:rPr>
            </w:pPr>
            <w:r w:rsidRPr="008825F8">
              <w:rPr>
                <w:i/>
                <w:iCs/>
                <w:sz w:val="22"/>
                <w:szCs w:val="22"/>
              </w:rPr>
              <w:t>follow the organisation’s whistleblowing procedures as appropriate.</w:t>
            </w:r>
          </w:p>
          <w:p w14:paraId="108CFF06" w14:textId="6245AB85" w:rsidR="00AD1605" w:rsidRPr="008825F8" w:rsidRDefault="00520DF3" w:rsidP="00532574">
            <w:pPr>
              <w:numPr>
                <w:ilvl w:val="1"/>
                <w:numId w:val="36"/>
              </w:numPr>
              <w:tabs>
                <w:tab w:val="clear" w:pos="1440"/>
                <w:tab w:val="num" w:pos="459"/>
              </w:tabs>
              <w:ind w:left="459" w:hanging="425"/>
              <w:rPr>
                <w:i/>
                <w:iCs/>
                <w:sz w:val="20"/>
                <w:szCs w:val="20"/>
              </w:rPr>
            </w:pPr>
            <w:r w:rsidRPr="008825F8">
              <w:rPr>
                <w:i/>
                <w:iCs/>
                <w:sz w:val="22"/>
                <w:szCs w:val="22"/>
              </w:rPr>
              <w:t xml:space="preserve">where a staff member feels unable to raise an issue with their employer or feels that their genuine concerns are not being addressed, they should utilise other whistleblowing channels that are open to them as </w:t>
            </w:r>
            <w:r w:rsidRPr="008825F8">
              <w:rPr>
                <w:i/>
                <w:iCs/>
                <w:sz w:val="22"/>
                <w:szCs w:val="22"/>
              </w:rPr>
              <w:lastRenderedPageBreak/>
              <w:t xml:space="preserve">outlined in </w:t>
            </w:r>
            <w:proofErr w:type="spellStart"/>
            <w:r w:rsidRPr="008825F8">
              <w:rPr>
                <w:i/>
                <w:iCs/>
                <w:sz w:val="22"/>
                <w:szCs w:val="22"/>
              </w:rPr>
              <w:t>KCSiE</w:t>
            </w:r>
            <w:proofErr w:type="spellEnd"/>
            <w:r w:rsidRPr="008825F8">
              <w:rPr>
                <w:i/>
                <w:iCs/>
                <w:sz w:val="22"/>
                <w:szCs w:val="22"/>
              </w:rPr>
              <w:t>.</w:t>
            </w:r>
          </w:p>
          <w:p w14:paraId="3BAC8DB1" w14:textId="04131360" w:rsidR="001A58FB" w:rsidRPr="004B27E5" w:rsidRDefault="001A58FB" w:rsidP="00520DF3">
            <w:pPr>
              <w:ind w:left="459"/>
              <w:rPr>
                <w:i/>
                <w:sz w:val="22"/>
                <w:szCs w:val="22"/>
              </w:rPr>
            </w:pPr>
          </w:p>
          <w:p w14:paraId="65C48D13" w14:textId="77777777" w:rsidR="001A58FB" w:rsidRPr="004B27E5" w:rsidRDefault="001A58FB" w:rsidP="001A58FB">
            <w:pPr>
              <w:ind w:left="459"/>
              <w:rPr>
                <w:i/>
                <w:sz w:val="22"/>
                <w:szCs w:val="22"/>
              </w:rPr>
            </w:pPr>
          </w:p>
        </w:tc>
      </w:tr>
      <w:tr w:rsidR="00D9058E" w:rsidRPr="004B27E5" w14:paraId="7FCC88E2" w14:textId="77777777" w:rsidTr="00D276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7DD3C5BD" w14:textId="77777777" w:rsidR="00D9058E" w:rsidRPr="004B27E5" w:rsidRDefault="006C0E80" w:rsidP="002154F4">
            <w:pPr>
              <w:numPr>
                <w:ilvl w:val="0"/>
                <w:numId w:val="22"/>
              </w:numPr>
              <w:tabs>
                <w:tab w:val="left" w:pos="851"/>
              </w:tabs>
              <w:rPr>
                <w:b/>
                <w:sz w:val="22"/>
                <w:szCs w:val="22"/>
              </w:rPr>
            </w:pPr>
            <w:r w:rsidRPr="004B27E5">
              <w:rPr>
                <w:b/>
                <w:sz w:val="22"/>
                <w:szCs w:val="22"/>
              </w:rPr>
              <w:lastRenderedPageBreak/>
              <w:t>Sharing concerns and recording incidents</w:t>
            </w:r>
          </w:p>
          <w:p w14:paraId="4055E8A8" w14:textId="77777777" w:rsidR="00D9058E" w:rsidRPr="004B27E5" w:rsidRDefault="00D9058E" w:rsidP="00E003F1">
            <w:pPr>
              <w:rPr>
                <w:sz w:val="22"/>
                <w:szCs w:val="22"/>
              </w:rPr>
            </w:pPr>
          </w:p>
          <w:p w14:paraId="3ACB5EC1" w14:textId="279DF55B" w:rsidR="00742A8B" w:rsidRPr="004B27E5" w:rsidRDefault="00B055A5" w:rsidP="00E003F1">
            <w:pPr>
              <w:rPr>
                <w:sz w:val="22"/>
                <w:szCs w:val="22"/>
              </w:rPr>
            </w:pPr>
            <w:r w:rsidRPr="004B27E5">
              <w:rPr>
                <w:sz w:val="22"/>
                <w:szCs w:val="22"/>
              </w:rPr>
              <w:t xml:space="preserve">All members of staff and volunteers </w:t>
            </w:r>
            <w:r w:rsidR="00D9058E" w:rsidRPr="004B27E5">
              <w:rPr>
                <w:sz w:val="22"/>
                <w:szCs w:val="22"/>
              </w:rPr>
              <w:t>should be aware of the</w:t>
            </w:r>
            <w:r w:rsidR="00566B0F" w:rsidRPr="004B27E5">
              <w:rPr>
                <w:sz w:val="22"/>
                <w:szCs w:val="22"/>
              </w:rPr>
              <w:t xml:space="preserve"> </w:t>
            </w:r>
            <w:r w:rsidR="00377443">
              <w:rPr>
                <w:sz w:val="22"/>
                <w:szCs w:val="22"/>
              </w:rPr>
              <w:t>school</w:t>
            </w:r>
            <w:r w:rsidR="00566B0F" w:rsidRPr="004B27E5">
              <w:rPr>
                <w:sz w:val="22"/>
                <w:szCs w:val="22"/>
              </w:rPr>
              <w:t xml:space="preserve">’s </w:t>
            </w:r>
            <w:r w:rsidR="00D9058E" w:rsidRPr="004B27E5">
              <w:rPr>
                <w:sz w:val="22"/>
                <w:szCs w:val="22"/>
              </w:rPr>
              <w:t xml:space="preserve">child protection </w:t>
            </w:r>
            <w:r w:rsidR="00566B0F" w:rsidRPr="004B27E5">
              <w:rPr>
                <w:sz w:val="22"/>
                <w:szCs w:val="22"/>
              </w:rPr>
              <w:t>and safeguarding</w:t>
            </w:r>
          </w:p>
          <w:p w14:paraId="26FEF745" w14:textId="7B06B147" w:rsidR="00476854" w:rsidRPr="004B27E5" w:rsidRDefault="00D9058E" w:rsidP="00E003F1">
            <w:pPr>
              <w:rPr>
                <w:sz w:val="22"/>
                <w:szCs w:val="22"/>
              </w:rPr>
            </w:pPr>
            <w:r w:rsidRPr="004B27E5">
              <w:rPr>
                <w:sz w:val="22"/>
                <w:szCs w:val="22"/>
              </w:rPr>
              <w:t xml:space="preserve">procedures, including procedures for dealing with allegations against </w:t>
            </w:r>
            <w:r w:rsidR="00566B0F" w:rsidRPr="004B27E5">
              <w:rPr>
                <w:sz w:val="22"/>
                <w:szCs w:val="22"/>
              </w:rPr>
              <w:t xml:space="preserve">staff, volunteers and other adults that work with </w:t>
            </w:r>
            <w:r w:rsidR="00377443">
              <w:rPr>
                <w:sz w:val="22"/>
                <w:szCs w:val="22"/>
              </w:rPr>
              <w:t>pupils</w:t>
            </w:r>
            <w:r w:rsidRPr="004B27E5">
              <w:rPr>
                <w:sz w:val="22"/>
                <w:szCs w:val="22"/>
              </w:rPr>
              <w:t xml:space="preserve">. </w:t>
            </w:r>
            <w:r w:rsidR="00566B0F" w:rsidRPr="004B27E5">
              <w:rPr>
                <w:sz w:val="22"/>
                <w:szCs w:val="22"/>
              </w:rPr>
              <w:t xml:space="preserve"> </w:t>
            </w:r>
          </w:p>
          <w:p w14:paraId="1E60CDC9" w14:textId="77777777" w:rsidR="00476854" w:rsidRPr="004B27E5" w:rsidRDefault="00476854" w:rsidP="00E003F1">
            <w:pPr>
              <w:rPr>
                <w:color w:val="000000"/>
                <w:sz w:val="22"/>
                <w:szCs w:val="22"/>
              </w:rPr>
            </w:pPr>
          </w:p>
          <w:p w14:paraId="02C368F2" w14:textId="6434E81C" w:rsidR="00476854" w:rsidRPr="004B27E5" w:rsidRDefault="00476854" w:rsidP="00E003F1">
            <w:pPr>
              <w:pStyle w:val="Default"/>
              <w:rPr>
                <w:sz w:val="22"/>
                <w:szCs w:val="22"/>
              </w:rPr>
            </w:pPr>
            <w:r w:rsidRPr="004B27E5">
              <w:rPr>
                <w:sz w:val="22"/>
                <w:szCs w:val="22"/>
              </w:rPr>
              <w:t xml:space="preserve">All staff and volunteers should feel able to raise concerns about any poor or unsafe practice and any potential failure in the </w:t>
            </w:r>
            <w:r w:rsidR="00377443">
              <w:rPr>
                <w:sz w:val="22"/>
                <w:szCs w:val="22"/>
              </w:rPr>
              <w:t>school</w:t>
            </w:r>
            <w:r w:rsidRPr="004B27E5">
              <w:rPr>
                <w:sz w:val="22"/>
                <w:szCs w:val="22"/>
              </w:rPr>
              <w:t xml:space="preserve">’s safeguarding regime and have confidence that any such concerns will be taken seriously by the </w:t>
            </w:r>
            <w:r w:rsidR="00751FDB">
              <w:rPr>
                <w:sz w:val="22"/>
                <w:szCs w:val="22"/>
              </w:rPr>
              <w:t>executive headteacher</w:t>
            </w:r>
            <w:r w:rsidR="001B61D9" w:rsidRPr="004B27E5">
              <w:rPr>
                <w:rStyle w:val="FootnoteReference"/>
                <w:sz w:val="22"/>
                <w:szCs w:val="22"/>
              </w:rPr>
              <w:footnoteReference w:id="21"/>
            </w:r>
            <w:r w:rsidRPr="004B27E5">
              <w:rPr>
                <w:sz w:val="22"/>
                <w:szCs w:val="22"/>
              </w:rPr>
              <w:t xml:space="preserve">. </w:t>
            </w:r>
          </w:p>
          <w:p w14:paraId="1D9DC5FC" w14:textId="77777777" w:rsidR="00476854" w:rsidRPr="004B27E5" w:rsidRDefault="00476854" w:rsidP="00E003F1">
            <w:pPr>
              <w:pStyle w:val="Default"/>
              <w:rPr>
                <w:sz w:val="22"/>
                <w:szCs w:val="22"/>
              </w:rPr>
            </w:pPr>
          </w:p>
          <w:p w14:paraId="48C1259F" w14:textId="79805C2B" w:rsidR="002448A7" w:rsidRPr="004B27E5" w:rsidRDefault="00476854" w:rsidP="00E003F1">
            <w:pPr>
              <w:pStyle w:val="Default"/>
              <w:rPr>
                <w:sz w:val="22"/>
                <w:szCs w:val="22"/>
              </w:rPr>
            </w:pPr>
            <w:r w:rsidRPr="004B27E5">
              <w:rPr>
                <w:sz w:val="22"/>
                <w:szCs w:val="22"/>
              </w:rPr>
              <w:t xml:space="preserve">To that end, staff and volunteers have a duty to report any breach of this code of conduct </w:t>
            </w:r>
            <w:r w:rsidR="00571064" w:rsidRPr="004B27E5">
              <w:rPr>
                <w:sz w:val="22"/>
                <w:szCs w:val="22"/>
              </w:rPr>
              <w:t xml:space="preserve">including what may seem minor contraventions and all concerns about poor practice or possible child abuse by colleagues </w:t>
            </w:r>
            <w:r w:rsidR="00571064" w:rsidRPr="00756A18">
              <w:rPr>
                <w:b/>
                <w:sz w:val="22"/>
                <w:szCs w:val="22"/>
              </w:rPr>
              <w:t xml:space="preserve">to </w:t>
            </w:r>
            <w:r w:rsidR="00571064" w:rsidRPr="00885213">
              <w:rPr>
                <w:b/>
                <w:sz w:val="22"/>
                <w:szCs w:val="22"/>
              </w:rPr>
              <w:t xml:space="preserve">the </w:t>
            </w:r>
            <w:r w:rsidR="007365B5" w:rsidRPr="00885213">
              <w:rPr>
                <w:b/>
                <w:sz w:val="22"/>
                <w:szCs w:val="22"/>
              </w:rPr>
              <w:t>headteacher</w:t>
            </w:r>
            <w:r w:rsidR="00885213" w:rsidRPr="00885213">
              <w:rPr>
                <w:b/>
                <w:sz w:val="22"/>
                <w:szCs w:val="22"/>
              </w:rPr>
              <w:t>/s</w:t>
            </w:r>
            <w:r w:rsidR="006C0E80" w:rsidRPr="004B27E5">
              <w:rPr>
                <w:sz w:val="22"/>
                <w:szCs w:val="22"/>
              </w:rPr>
              <w:t xml:space="preserve"> </w:t>
            </w:r>
            <w:r w:rsidR="002448A7" w:rsidRPr="004B27E5">
              <w:rPr>
                <w:sz w:val="22"/>
                <w:szCs w:val="22"/>
              </w:rPr>
              <w:t xml:space="preserve">without delay in line with the </w:t>
            </w:r>
            <w:r w:rsidR="00377443">
              <w:rPr>
                <w:sz w:val="22"/>
                <w:szCs w:val="22"/>
              </w:rPr>
              <w:t>school</w:t>
            </w:r>
            <w:r w:rsidR="002448A7" w:rsidRPr="004B27E5">
              <w:rPr>
                <w:sz w:val="22"/>
                <w:szCs w:val="22"/>
              </w:rPr>
              <w:t>’s child protection and safeguarding procedures</w:t>
            </w:r>
            <w:r w:rsidR="006C0E80" w:rsidRPr="004B27E5">
              <w:rPr>
                <w:rStyle w:val="FootnoteReference"/>
                <w:sz w:val="22"/>
                <w:szCs w:val="22"/>
              </w:rPr>
              <w:footnoteReference w:id="22"/>
            </w:r>
            <w:r w:rsidR="00406425" w:rsidRPr="004B27E5">
              <w:rPr>
                <w:sz w:val="22"/>
                <w:szCs w:val="22"/>
              </w:rPr>
              <w:t>*</w:t>
            </w:r>
            <w:r w:rsidR="002448A7" w:rsidRPr="004B27E5">
              <w:rPr>
                <w:sz w:val="22"/>
                <w:szCs w:val="22"/>
              </w:rPr>
              <w:t xml:space="preserve">. </w:t>
            </w:r>
            <w:r w:rsidR="002448A7" w:rsidRPr="004B27E5">
              <w:rPr>
                <w:sz w:val="22"/>
                <w:szCs w:val="22"/>
              </w:rPr>
              <w:br/>
            </w:r>
          </w:p>
          <w:p w14:paraId="34CD23C6" w14:textId="77777777" w:rsidR="00742A8B" w:rsidRPr="004B27E5" w:rsidRDefault="002448A7" w:rsidP="00E003F1">
            <w:pPr>
              <w:pStyle w:val="Default"/>
              <w:rPr>
                <w:sz w:val="22"/>
                <w:szCs w:val="22"/>
              </w:rPr>
            </w:pPr>
            <w:r w:rsidRPr="004B27E5">
              <w:rPr>
                <w:sz w:val="22"/>
                <w:szCs w:val="22"/>
              </w:rPr>
              <w:t>That duty is not restricted to but includes specific allegations being made or incidents being witnessed</w:t>
            </w:r>
            <w:r w:rsidR="00742A8B" w:rsidRPr="004B27E5">
              <w:rPr>
                <w:sz w:val="22"/>
                <w:szCs w:val="22"/>
              </w:rPr>
              <w:t xml:space="preserve">, </w:t>
            </w:r>
            <w:r w:rsidRPr="004B27E5">
              <w:rPr>
                <w:sz w:val="22"/>
                <w:szCs w:val="22"/>
              </w:rPr>
              <w:t>by any person</w:t>
            </w:r>
            <w:r w:rsidR="00742A8B" w:rsidRPr="004B27E5">
              <w:rPr>
                <w:sz w:val="22"/>
                <w:szCs w:val="22"/>
              </w:rPr>
              <w:t xml:space="preserve">, </w:t>
            </w:r>
            <w:r w:rsidRPr="004B27E5">
              <w:rPr>
                <w:sz w:val="22"/>
                <w:szCs w:val="22"/>
              </w:rPr>
              <w:t xml:space="preserve">of abuse perpetrated by </w:t>
            </w:r>
            <w:r w:rsidR="001C3103" w:rsidRPr="004B27E5">
              <w:rPr>
                <w:sz w:val="22"/>
                <w:szCs w:val="22"/>
              </w:rPr>
              <w:t>any member of staff, volunteer or other adult who works with children and young people.</w:t>
            </w:r>
          </w:p>
          <w:p w14:paraId="3CE222B2" w14:textId="77777777" w:rsidR="00742A8B" w:rsidRPr="004B27E5" w:rsidRDefault="00742A8B" w:rsidP="00E003F1">
            <w:pPr>
              <w:pStyle w:val="Default"/>
              <w:rPr>
                <w:sz w:val="22"/>
                <w:szCs w:val="22"/>
              </w:rPr>
            </w:pPr>
          </w:p>
          <w:p w14:paraId="4A59D03E" w14:textId="38DB4A89" w:rsidR="00571064" w:rsidRPr="004B27E5" w:rsidRDefault="00571064" w:rsidP="00871D83">
            <w:pPr>
              <w:pStyle w:val="BodyText"/>
              <w:tabs>
                <w:tab w:val="left" w:pos="570"/>
              </w:tabs>
              <w:rPr>
                <w:color w:val="000000"/>
                <w:sz w:val="22"/>
                <w:szCs w:val="22"/>
              </w:rPr>
            </w:pPr>
            <w:r w:rsidRPr="004B27E5">
              <w:rPr>
                <w:color w:val="000000"/>
                <w:sz w:val="22"/>
                <w:szCs w:val="22"/>
              </w:rPr>
              <w:t>The recommended format for all staff in schools to record any such poor practice or possible child abuse by colleagues or other adults who work with children is the pro forma ‘Logging A Concern about the behaviour of an adult who works with children’, also known as the ‘Yellow form’.  All such forms sh</w:t>
            </w:r>
            <w:r w:rsidR="007365B5" w:rsidRPr="004B27E5">
              <w:rPr>
                <w:color w:val="000000"/>
                <w:sz w:val="22"/>
                <w:szCs w:val="22"/>
              </w:rPr>
              <w:t>ould be passed directly to the h</w:t>
            </w:r>
            <w:r w:rsidRPr="004B27E5">
              <w:rPr>
                <w:color w:val="000000"/>
                <w:sz w:val="22"/>
                <w:szCs w:val="22"/>
              </w:rPr>
              <w:t xml:space="preserve">eadteacher.  Alternatively, </w:t>
            </w:r>
            <w:r w:rsidR="007365B5" w:rsidRPr="004B27E5">
              <w:rPr>
                <w:color w:val="000000"/>
                <w:sz w:val="22"/>
                <w:szCs w:val="22"/>
              </w:rPr>
              <w:t>staff are free to approach the h</w:t>
            </w:r>
            <w:r w:rsidRPr="004B27E5">
              <w:rPr>
                <w:color w:val="000000"/>
                <w:sz w:val="22"/>
                <w:szCs w:val="22"/>
              </w:rPr>
              <w:t>eadteacher directly to discuss their concerns.</w:t>
            </w:r>
            <w:r w:rsidR="00871D83" w:rsidRPr="004B27E5">
              <w:rPr>
                <w:color w:val="000000"/>
                <w:sz w:val="22"/>
                <w:szCs w:val="22"/>
              </w:rPr>
              <w:br/>
            </w:r>
            <w:r w:rsidR="00871D83" w:rsidRPr="004B27E5">
              <w:rPr>
                <w:color w:val="000000"/>
                <w:sz w:val="22"/>
                <w:szCs w:val="22"/>
              </w:rPr>
              <w:br/>
            </w:r>
            <w:r w:rsidR="00871D83" w:rsidRPr="008825F8">
              <w:rPr>
                <w:color w:val="000000"/>
                <w:sz w:val="22"/>
                <w:szCs w:val="22"/>
              </w:rPr>
              <w:t xml:space="preserve">In the event of the headteacher being absent or unavailable for some reason (including times of school closure or partial closure), staff should contact the chair of governors and/or take advice from the </w:t>
            </w:r>
            <w:r w:rsidR="00A25C48" w:rsidRPr="008825F8">
              <w:rPr>
                <w:color w:val="000000"/>
                <w:sz w:val="22"/>
                <w:szCs w:val="22"/>
              </w:rPr>
              <w:t xml:space="preserve">Local Authority </w:t>
            </w:r>
            <w:r w:rsidR="00871D83" w:rsidRPr="008825F8">
              <w:rPr>
                <w:color w:val="000000"/>
                <w:sz w:val="22"/>
                <w:szCs w:val="22"/>
              </w:rPr>
              <w:t>Designated Officer or MASH Education Lead.</w:t>
            </w:r>
            <w:r w:rsidR="00871D83" w:rsidRPr="008825F8">
              <w:rPr>
                <w:color w:val="000000"/>
                <w:sz w:val="22"/>
                <w:szCs w:val="22"/>
              </w:rPr>
              <w:br/>
            </w:r>
            <w:r w:rsidR="00871D83" w:rsidRPr="008825F8">
              <w:rPr>
                <w:color w:val="000000"/>
                <w:sz w:val="22"/>
                <w:szCs w:val="22"/>
              </w:rPr>
              <w:br/>
              <w:t xml:space="preserve">Similarly, in the event that a member of staff feels the headteacher or chair of governors has not taken their legitimate concerns seriously, they should escalate their concerns by contacting the chair of governors and/or take advice from the </w:t>
            </w:r>
            <w:r w:rsidR="00F13CAC" w:rsidRPr="008825F8">
              <w:rPr>
                <w:color w:val="000000"/>
                <w:sz w:val="22"/>
                <w:szCs w:val="22"/>
              </w:rPr>
              <w:t>LADO</w:t>
            </w:r>
            <w:r w:rsidR="00871D83" w:rsidRPr="008825F8">
              <w:rPr>
                <w:color w:val="000000"/>
                <w:sz w:val="22"/>
                <w:szCs w:val="22"/>
              </w:rPr>
              <w:t>.</w:t>
            </w:r>
            <w:r w:rsidR="00871D83" w:rsidRPr="004B27E5">
              <w:rPr>
                <w:color w:val="000000"/>
                <w:sz w:val="22"/>
                <w:szCs w:val="22"/>
              </w:rPr>
              <w:br/>
            </w:r>
          </w:p>
          <w:p w14:paraId="7296C299" w14:textId="51E737A8" w:rsidR="00742A8B" w:rsidRPr="004B27E5" w:rsidRDefault="00742A8B" w:rsidP="00E003F1">
            <w:pPr>
              <w:rPr>
                <w:color w:val="000000"/>
                <w:sz w:val="22"/>
                <w:szCs w:val="22"/>
              </w:rPr>
            </w:pPr>
            <w:r w:rsidRPr="004B27E5">
              <w:rPr>
                <w:color w:val="000000"/>
                <w:sz w:val="22"/>
                <w:szCs w:val="22"/>
              </w:rPr>
              <w:t xml:space="preserve">In the event of any allegation being made to a member of staff or volunteer other than </w:t>
            </w:r>
            <w:r w:rsidRPr="00885213">
              <w:rPr>
                <w:color w:val="000000"/>
                <w:sz w:val="22"/>
                <w:szCs w:val="22"/>
              </w:rPr>
              <w:t xml:space="preserve">the </w:t>
            </w:r>
            <w:r w:rsidR="00751FDB" w:rsidRPr="00885213">
              <w:rPr>
                <w:color w:val="000000"/>
                <w:sz w:val="22"/>
                <w:szCs w:val="22"/>
              </w:rPr>
              <w:t>executive headteacher</w:t>
            </w:r>
            <w:r w:rsidR="007365B5" w:rsidRPr="00885213">
              <w:rPr>
                <w:color w:val="000000"/>
                <w:sz w:val="22"/>
                <w:szCs w:val="22"/>
              </w:rPr>
              <w:t>,</w:t>
            </w:r>
            <w:r w:rsidR="007365B5" w:rsidRPr="004B27E5">
              <w:rPr>
                <w:color w:val="000000"/>
                <w:sz w:val="22"/>
                <w:szCs w:val="22"/>
              </w:rPr>
              <w:t xml:space="preserve"> </w:t>
            </w:r>
            <w:r w:rsidR="007365B5" w:rsidRPr="004B27E5">
              <w:rPr>
                <w:color w:val="000000"/>
                <w:sz w:val="22"/>
                <w:szCs w:val="22"/>
              </w:rPr>
              <w:lastRenderedPageBreak/>
              <w:t xml:space="preserve">information should be clearly and promptly recorded and reported to the </w:t>
            </w:r>
            <w:r w:rsidR="00751FDB" w:rsidRPr="00885213">
              <w:rPr>
                <w:color w:val="000000"/>
                <w:sz w:val="22"/>
                <w:szCs w:val="22"/>
              </w:rPr>
              <w:t>executive headteacher</w:t>
            </w:r>
            <w:r w:rsidR="007365B5" w:rsidRPr="004B27E5">
              <w:rPr>
                <w:color w:val="000000"/>
                <w:sz w:val="22"/>
                <w:szCs w:val="22"/>
              </w:rPr>
              <w:t xml:space="preserve"> </w:t>
            </w:r>
            <w:r w:rsidRPr="004B27E5">
              <w:rPr>
                <w:color w:val="000000"/>
                <w:sz w:val="22"/>
                <w:szCs w:val="22"/>
              </w:rPr>
              <w:t xml:space="preserve">without delay.  </w:t>
            </w:r>
          </w:p>
          <w:p w14:paraId="1CB44CE3" w14:textId="0C483FA1" w:rsidR="001C3103" w:rsidRPr="004B27E5" w:rsidRDefault="001C3103" w:rsidP="00E003F1">
            <w:pPr>
              <w:pStyle w:val="Default"/>
              <w:rPr>
                <w:sz w:val="22"/>
                <w:szCs w:val="22"/>
              </w:rPr>
            </w:pPr>
            <w:r w:rsidRPr="004B27E5">
              <w:rPr>
                <w:sz w:val="22"/>
                <w:szCs w:val="22"/>
              </w:rPr>
              <w:br/>
            </w:r>
            <w:r w:rsidR="00476854" w:rsidRPr="004B27E5">
              <w:rPr>
                <w:sz w:val="22"/>
                <w:szCs w:val="22"/>
              </w:rPr>
              <w:t xml:space="preserve">Members of staff </w:t>
            </w:r>
            <w:r w:rsidRPr="004B27E5">
              <w:rPr>
                <w:sz w:val="22"/>
                <w:szCs w:val="22"/>
              </w:rPr>
              <w:t xml:space="preserve">and volunteers </w:t>
            </w:r>
            <w:r w:rsidR="00476854" w:rsidRPr="004B27E5">
              <w:rPr>
                <w:sz w:val="22"/>
                <w:szCs w:val="22"/>
              </w:rPr>
              <w:t xml:space="preserve">should </w:t>
            </w:r>
            <w:r w:rsidRPr="004B27E5">
              <w:rPr>
                <w:sz w:val="22"/>
                <w:szCs w:val="22"/>
              </w:rPr>
              <w:t xml:space="preserve">always </w:t>
            </w:r>
            <w:r w:rsidR="00476854" w:rsidRPr="004B27E5">
              <w:rPr>
                <w:sz w:val="22"/>
                <w:szCs w:val="22"/>
              </w:rPr>
              <w:t xml:space="preserve">feel able to discuss with their line manager any difficulties or problems that may affect their relationship with or behaviour towards </w:t>
            </w:r>
            <w:r w:rsidR="00377443">
              <w:rPr>
                <w:sz w:val="22"/>
                <w:szCs w:val="22"/>
              </w:rPr>
              <w:t>pupils</w:t>
            </w:r>
            <w:r w:rsidR="00476854" w:rsidRPr="004B27E5">
              <w:rPr>
                <w:sz w:val="22"/>
                <w:szCs w:val="22"/>
              </w:rPr>
              <w:t>, so that appropriate support can be provided and/or action can be taken.</w:t>
            </w:r>
          </w:p>
          <w:p w14:paraId="4BF66A1E" w14:textId="77777777" w:rsidR="00D9058E" w:rsidRPr="004B27E5" w:rsidRDefault="00476854" w:rsidP="00E83534">
            <w:pPr>
              <w:pStyle w:val="Default"/>
              <w:rPr>
                <w:color w:val="FF0000"/>
                <w:sz w:val="22"/>
                <w:szCs w:val="22"/>
              </w:rPr>
            </w:pPr>
            <w:r w:rsidRPr="004B27E5">
              <w:rPr>
                <w:sz w:val="22"/>
                <w:szCs w:val="22"/>
              </w:rPr>
              <w:t xml:space="preserve"> </w:t>
            </w:r>
            <w:r w:rsidR="00B055A5" w:rsidRPr="004B27E5">
              <w:rPr>
                <w:sz w:val="22"/>
                <w:szCs w:val="22"/>
              </w:rPr>
              <w:br/>
            </w:r>
            <w:r w:rsidR="00D9058E" w:rsidRPr="004B27E5">
              <w:rPr>
                <w:sz w:val="22"/>
                <w:szCs w:val="22"/>
              </w:rPr>
              <w:t xml:space="preserve">All </w:t>
            </w:r>
            <w:r w:rsidR="00742A8B" w:rsidRPr="004B27E5">
              <w:rPr>
                <w:sz w:val="22"/>
                <w:szCs w:val="22"/>
              </w:rPr>
              <w:t xml:space="preserve">reports of breaches of this code of conduct and all specific </w:t>
            </w:r>
            <w:r w:rsidR="00D9058E" w:rsidRPr="004B27E5">
              <w:rPr>
                <w:sz w:val="22"/>
                <w:szCs w:val="22"/>
              </w:rPr>
              <w:t xml:space="preserve">allegations </w:t>
            </w:r>
            <w:r w:rsidR="00742A8B" w:rsidRPr="004B27E5">
              <w:rPr>
                <w:sz w:val="22"/>
                <w:szCs w:val="22"/>
              </w:rPr>
              <w:t xml:space="preserve">of abuse </w:t>
            </w:r>
            <w:r w:rsidR="00D9058E" w:rsidRPr="004B27E5">
              <w:rPr>
                <w:sz w:val="22"/>
                <w:szCs w:val="22"/>
              </w:rPr>
              <w:t xml:space="preserve">must be taken seriously and properly investigated in accordance with </w:t>
            </w:r>
            <w:r w:rsidR="00566B0F" w:rsidRPr="004B27E5">
              <w:rPr>
                <w:sz w:val="22"/>
                <w:szCs w:val="22"/>
              </w:rPr>
              <w:t xml:space="preserve">school and </w:t>
            </w:r>
            <w:r w:rsidR="007365B5" w:rsidRPr="004B27E5">
              <w:rPr>
                <w:sz w:val="22"/>
                <w:szCs w:val="22"/>
              </w:rPr>
              <w:t xml:space="preserve">WS </w:t>
            </w:r>
            <w:r w:rsidR="00D9058E" w:rsidRPr="004B27E5">
              <w:rPr>
                <w:sz w:val="22"/>
                <w:szCs w:val="22"/>
              </w:rPr>
              <w:t>procedures and statutory guidance.</w:t>
            </w:r>
            <w:r w:rsidR="003965ED" w:rsidRPr="004B27E5">
              <w:rPr>
                <w:sz w:val="22"/>
                <w:szCs w:val="22"/>
              </w:rPr>
              <w:t xml:space="preserve">  </w:t>
            </w:r>
            <w:r w:rsidR="00566B0F" w:rsidRPr="004B27E5">
              <w:rPr>
                <w:sz w:val="22"/>
                <w:szCs w:val="22"/>
              </w:rPr>
              <w:t xml:space="preserve">Staff </w:t>
            </w:r>
            <w:r w:rsidR="00D9058E" w:rsidRPr="004B27E5">
              <w:rPr>
                <w:sz w:val="22"/>
                <w:szCs w:val="22"/>
              </w:rPr>
              <w:t>who are the subject of allegations are advised to contact their professional association</w:t>
            </w:r>
            <w:r w:rsidR="00566B0F" w:rsidRPr="004B27E5">
              <w:rPr>
                <w:sz w:val="22"/>
                <w:szCs w:val="22"/>
              </w:rPr>
              <w:t xml:space="preserve"> or Trade Union</w:t>
            </w:r>
            <w:r w:rsidR="00D9058E" w:rsidRPr="004B27E5">
              <w:rPr>
                <w:sz w:val="22"/>
                <w:szCs w:val="22"/>
              </w:rPr>
              <w:t>.</w:t>
            </w:r>
          </w:p>
          <w:p w14:paraId="4751EFF1" w14:textId="77777777" w:rsidR="00D9058E" w:rsidRPr="004B27E5" w:rsidRDefault="00D9058E" w:rsidP="006C0E80">
            <w:pPr>
              <w:rPr>
                <w:sz w:val="22"/>
                <w:szCs w:val="22"/>
              </w:rPr>
            </w:pPr>
          </w:p>
          <w:p w14:paraId="2D6ED1BC" w14:textId="77777777" w:rsidR="00FE3486" w:rsidRPr="004B27E5" w:rsidRDefault="000E6F34" w:rsidP="006C0E80">
            <w:pPr>
              <w:rPr>
                <w:color w:val="000000"/>
                <w:sz w:val="22"/>
                <w:szCs w:val="22"/>
              </w:rPr>
            </w:pPr>
            <w:r w:rsidRPr="004B27E5">
              <w:rPr>
                <w:sz w:val="22"/>
                <w:szCs w:val="22"/>
              </w:rPr>
              <w:t xml:space="preserve">It is essential that accurate and comprehensive records are maintained wherever concerns are raised about the conduct or actions of adults working with or </w:t>
            </w:r>
            <w:r w:rsidRPr="004B27E5">
              <w:rPr>
                <w:color w:val="000000"/>
                <w:sz w:val="22"/>
                <w:szCs w:val="22"/>
              </w:rPr>
              <w:t xml:space="preserve">on behalf of </w:t>
            </w:r>
            <w:r w:rsidR="00B055A5" w:rsidRPr="004B27E5">
              <w:rPr>
                <w:color w:val="000000"/>
                <w:sz w:val="22"/>
                <w:szCs w:val="22"/>
              </w:rPr>
              <w:t>pupils/</w:t>
            </w:r>
            <w:r w:rsidR="007365B5" w:rsidRPr="004B27E5">
              <w:rPr>
                <w:color w:val="000000"/>
                <w:sz w:val="22"/>
                <w:szCs w:val="22"/>
              </w:rPr>
              <w:t xml:space="preserve"> </w:t>
            </w:r>
            <w:r w:rsidR="00B055A5" w:rsidRPr="004B27E5">
              <w:rPr>
                <w:color w:val="000000"/>
                <w:sz w:val="22"/>
                <w:szCs w:val="22"/>
              </w:rPr>
              <w:t>students</w:t>
            </w:r>
            <w:r w:rsidRPr="004B27E5">
              <w:rPr>
                <w:color w:val="000000"/>
                <w:sz w:val="22"/>
                <w:szCs w:val="22"/>
              </w:rPr>
              <w:t>.</w:t>
            </w:r>
          </w:p>
          <w:p w14:paraId="0F70E354" w14:textId="77777777" w:rsidR="00742A8B" w:rsidRPr="004B27E5" w:rsidRDefault="00742A8B" w:rsidP="006C0E80">
            <w:pPr>
              <w:rPr>
                <w:color w:val="000000"/>
                <w:sz w:val="22"/>
                <w:szCs w:val="22"/>
              </w:rPr>
            </w:pPr>
          </w:p>
          <w:p w14:paraId="78CDD2AC" w14:textId="2BAAEFC9" w:rsidR="00742A8B" w:rsidRPr="004B27E5" w:rsidRDefault="00742A8B" w:rsidP="006C0E80">
            <w:pPr>
              <w:rPr>
                <w:color w:val="000000"/>
                <w:sz w:val="22"/>
                <w:szCs w:val="22"/>
              </w:rPr>
            </w:pPr>
            <w:r w:rsidRPr="004B27E5">
              <w:rPr>
                <w:color w:val="000000"/>
                <w:sz w:val="22"/>
                <w:szCs w:val="22"/>
              </w:rPr>
              <w:t xml:space="preserve">* In the event of any member of staff or volunteer having concerns about </w:t>
            </w:r>
            <w:r w:rsidRPr="00885213">
              <w:rPr>
                <w:color w:val="000000"/>
                <w:sz w:val="22"/>
                <w:szCs w:val="22"/>
              </w:rPr>
              <w:t xml:space="preserve">the </w:t>
            </w:r>
            <w:r w:rsidR="00751FDB" w:rsidRPr="00885213">
              <w:rPr>
                <w:color w:val="000000"/>
                <w:sz w:val="22"/>
                <w:szCs w:val="22"/>
              </w:rPr>
              <w:t>executive headteacher</w:t>
            </w:r>
            <w:r w:rsidR="00406425" w:rsidRPr="00885213">
              <w:rPr>
                <w:color w:val="000000"/>
                <w:sz w:val="22"/>
                <w:szCs w:val="22"/>
              </w:rPr>
              <w:t xml:space="preserve"> br</w:t>
            </w:r>
            <w:r w:rsidR="00406425" w:rsidRPr="004B27E5">
              <w:rPr>
                <w:color w:val="000000"/>
                <w:sz w:val="22"/>
                <w:szCs w:val="22"/>
              </w:rPr>
              <w:t xml:space="preserve">eaching this code of conduct or abusing a child, they should contact the chair of governors </w:t>
            </w:r>
            <w:r w:rsidRPr="004B27E5">
              <w:rPr>
                <w:color w:val="000000"/>
                <w:sz w:val="22"/>
                <w:szCs w:val="22"/>
              </w:rPr>
              <w:t xml:space="preserve">without delay.  Alternatively, staff and volunteers are free to contact the </w:t>
            </w:r>
            <w:r w:rsidR="00BB4CC1" w:rsidRPr="004B27E5">
              <w:rPr>
                <w:color w:val="000000"/>
                <w:sz w:val="22"/>
                <w:szCs w:val="22"/>
              </w:rPr>
              <w:t>LA</w:t>
            </w:r>
            <w:r w:rsidR="00406425" w:rsidRPr="004B27E5">
              <w:rPr>
                <w:color w:val="000000"/>
                <w:sz w:val="22"/>
                <w:szCs w:val="22"/>
              </w:rPr>
              <w:t xml:space="preserve">DO </w:t>
            </w:r>
            <w:r w:rsidRPr="004B27E5">
              <w:rPr>
                <w:color w:val="000000"/>
                <w:sz w:val="22"/>
                <w:szCs w:val="22"/>
              </w:rPr>
              <w:t>to discuss their concerns.</w:t>
            </w:r>
          </w:p>
          <w:p w14:paraId="017240CB" w14:textId="77777777" w:rsidR="00742A8B" w:rsidRPr="008825F8" w:rsidRDefault="00742A8B" w:rsidP="006C0E80">
            <w:pPr>
              <w:rPr>
                <w:color w:val="000000"/>
                <w:sz w:val="22"/>
                <w:szCs w:val="22"/>
              </w:rPr>
            </w:pPr>
            <w:r w:rsidRPr="004B27E5">
              <w:rPr>
                <w:color w:val="000000"/>
                <w:sz w:val="22"/>
                <w:szCs w:val="22"/>
              </w:rPr>
              <w:br/>
              <w:t xml:space="preserve">To that end, contact details for </w:t>
            </w:r>
            <w:r w:rsidRPr="008825F8">
              <w:rPr>
                <w:color w:val="000000"/>
                <w:sz w:val="22"/>
                <w:szCs w:val="22"/>
              </w:rPr>
              <w:t>the Chair of Governors</w:t>
            </w:r>
            <w:r w:rsidR="002C0FA7" w:rsidRPr="008825F8">
              <w:rPr>
                <w:color w:val="000000"/>
                <w:sz w:val="22"/>
                <w:szCs w:val="22"/>
              </w:rPr>
              <w:t xml:space="preserve"> and</w:t>
            </w:r>
            <w:r w:rsidRPr="008825F8">
              <w:rPr>
                <w:color w:val="000000"/>
                <w:sz w:val="22"/>
                <w:szCs w:val="22"/>
              </w:rPr>
              <w:t xml:space="preserve"> </w:t>
            </w:r>
            <w:r w:rsidR="00F13CAC" w:rsidRPr="008825F8">
              <w:rPr>
                <w:color w:val="000000"/>
                <w:sz w:val="22"/>
                <w:szCs w:val="22"/>
              </w:rPr>
              <w:t xml:space="preserve">LADO </w:t>
            </w:r>
            <w:r w:rsidRPr="008825F8">
              <w:rPr>
                <w:color w:val="000000"/>
                <w:sz w:val="22"/>
                <w:szCs w:val="22"/>
              </w:rPr>
              <w:t>will be readily accessible to all staff and volunteers via the safeguarding noticeboard in the staff room.</w:t>
            </w:r>
          </w:p>
          <w:p w14:paraId="1A4876A9" w14:textId="77777777" w:rsidR="00A85B05" w:rsidRPr="008825F8" w:rsidRDefault="00A85B05" w:rsidP="006C0E80">
            <w:pPr>
              <w:rPr>
                <w:color w:val="000000"/>
                <w:sz w:val="22"/>
                <w:szCs w:val="22"/>
              </w:rPr>
            </w:pPr>
          </w:p>
          <w:p w14:paraId="0B18036E" w14:textId="19E2BF77" w:rsidR="00A85B05" w:rsidRPr="004B27E5" w:rsidRDefault="00A85B05" w:rsidP="006C0E80">
            <w:pPr>
              <w:rPr>
                <w:sz w:val="22"/>
                <w:szCs w:val="22"/>
              </w:rPr>
            </w:pPr>
            <w:r w:rsidRPr="008825F8">
              <w:t>The NSPCC ‘what you can do to report abuse’ dedicated helpline is available as an alternative route for staff who do not feel able to raise concerns regarding child protection failures internally or have concerns about the way a concern is being handled by their school or college. Staff can call 0800 028 0285 – line is available from 8:00 AM to 8:00 PM, Monday to Friday and email: help@nspcc.org.uk.</w:t>
            </w:r>
          </w:p>
        </w:tc>
        <w:tc>
          <w:tcPr>
            <w:tcW w:w="283" w:type="dxa"/>
            <w:tcBorders>
              <w:top w:val="nil"/>
              <w:left w:val="nil"/>
              <w:bottom w:val="nil"/>
              <w:right w:val="nil"/>
            </w:tcBorders>
          </w:tcPr>
          <w:p w14:paraId="334838A7" w14:textId="77777777" w:rsidR="00D9058E" w:rsidRPr="004B27E5" w:rsidRDefault="00D9058E" w:rsidP="00EC31C0">
            <w:pPr>
              <w:rPr>
                <w:i/>
                <w:sz w:val="22"/>
                <w:szCs w:val="22"/>
              </w:rPr>
            </w:pPr>
          </w:p>
        </w:tc>
        <w:tc>
          <w:tcPr>
            <w:tcW w:w="3886" w:type="dxa"/>
            <w:gridSpan w:val="3"/>
            <w:tcBorders>
              <w:top w:val="nil"/>
              <w:left w:val="nil"/>
              <w:bottom w:val="nil"/>
              <w:right w:val="nil"/>
            </w:tcBorders>
          </w:tcPr>
          <w:p w14:paraId="74B22027" w14:textId="77777777" w:rsidR="00D9058E" w:rsidRPr="004B27E5" w:rsidRDefault="00D9058E" w:rsidP="00EC31C0">
            <w:pPr>
              <w:rPr>
                <w:i/>
                <w:sz w:val="22"/>
                <w:szCs w:val="22"/>
              </w:rPr>
            </w:pPr>
          </w:p>
          <w:p w14:paraId="70886EED" w14:textId="77777777" w:rsidR="00811163" w:rsidRPr="004B27E5" w:rsidRDefault="00811163" w:rsidP="00EC31C0">
            <w:pPr>
              <w:rPr>
                <w:i/>
                <w:sz w:val="22"/>
                <w:szCs w:val="22"/>
              </w:rPr>
            </w:pPr>
          </w:p>
          <w:p w14:paraId="3D14768E" w14:textId="574BF55C" w:rsidR="00D9058E" w:rsidRPr="004B27E5" w:rsidRDefault="00D9058E" w:rsidP="00E003F1">
            <w:pPr>
              <w:rPr>
                <w:i/>
                <w:sz w:val="22"/>
                <w:szCs w:val="22"/>
              </w:rPr>
            </w:pPr>
            <w:r w:rsidRPr="004B27E5">
              <w:rPr>
                <w:i/>
                <w:sz w:val="22"/>
                <w:szCs w:val="22"/>
              </w:rPr>
              <w:t xml:space="preserve">This means that </w:t>
            </w:r>
            <w:r w:rsidR="00026988" w:rsidRPr="004B27E5">
              <w:rPr>
                <w:i/>
                <w:sz w:val="22"/>
                <w:szCs w:val="22"/>
              </w:rPr>
              <w:t xml:space="preserve">staff </w:t>
            </w:r>
            <w:r w:rsidR="00ED4B50" w:rsidRPr="004B27E5">
              <w:rPr>
                <w:i/>
                <w:sz w:val="22"/>
                <w:szCs w:val="22"/>
              </w:rPr>
              <w:t>should</w:t>
            </w:r>
            <w:r w:rsidRPr="004B27E5">
              <w:rPr>
                <w:i/>
                <w:sz w:val="22"/>
                <w:szCs w:val="22"/>
              </w:rPr>
              <w:t>:</w:t>
            </w:r>
          </w:p>
          <w:p w14:paraId="5514F42F" w14:textId="77777777" w:rsidR="00026988" w:rsidRPr="008825F8" w:rsidRDefault="00D9058E" w:rsidP="00532574">
            <w:pPr>
              <w:numPr>
                <w:ilvl w:val="0"/>
                <w:numId w:val="35"/>
              </w:numPr>
              <w:tabs>
                <w:tab w:val="num" w:pos="459"/>
              </w:tabs>
              <w:ind w:left="459" w:hanging="425"/>
              <w:rPr>
                <w:i/>
                <w:sz w:val="22"/>
                <w:szCs w:val="22"/>
              </w:rPr>
            </w:pPr>
            <w:r w:rsidRPr="004B27E5">
              <w:rPr>
                <w:i/>
                <w:sz w:val="22"/>
                <w:szCs w:val="22"/>
              </w:rPr>
              <w:t>be familiar with the</w:t>
            </w:r>
            <w:r w:rsidR="00B055A5" w:rsidRPr="004B27E5">
              <w:rPr>
                <w:i/>
                <w:sz w:val="22"/>
                <w:szCs w:val="22"/>
              </w:rPr>
              <w:t xml:space="preserve"> school’s </w:t>
            </w:r>
            <w:r w:rsidR="00026988" w:rsidRPr="004B27E5">
              <w:rPr>
                <w:i/>
                <w:sz w:val="22"/>
                <w:szCs w:val="22"/>
              </w:rPr>
              <w:t xml:space="preserve">systems </w:t>
            </w:r>
            <w:r w:rsidRPr="004B27E5">
              <w:rPr>
                <w:i/>
                <w:sz w:val="22"/>
                <w:szCs w:val="22"/>
              </w:rPr>
              <w:t>for recording concerns</w:t>
            </w:r>
            <w:r w:rsidR="00026988" w:rsidRPr="004B27E5">
              <w:rPr>
                <w:i/>
                <w:sz w:val="22"/>
                <w:szCs w:val="22"/>
              </w:rPr>
              <w:t xml:space="preserve">, both about children and the behaviour of adults who work </w:t>
            </w:r>
            <w:r w:rsidR="00026988" w:rsidRPr="008825F8">
              <w:rPr>
                <w:i/>
                <w:sz w:val="22"/>
                <w:szCs w:val="22"/>
              </w:rPr>
              <w:t>with children</w:t>
            </w:r>
          </w:p>
          <w:p w14:paraId="1FE89DAC" w14:textId="691CA137" w:rsidR="00026988" w:rsidRPr="008825F8" w:rsidRDefault="00026988" w:rsidP="00532574">
            <w:pPr>
              <w:numPr>
                <w:ilvl w:val="0"/>
                <w:numId w:val="35"/>
              </w:numPr>
              <w:tabs>
                <w:tab w:val="num" w:pos="459"/>
              </w:tabs>
              <w:ind w:left="459" w:hanging="425"/>
              <w:rPr>
                <w:i/>
                <w:sz w:val="22"/>
                <w:szCs w:val="22"/>
              </w:rPr>
            </w:pPr>
            <w:r w:rsidRPr="008825F8">
              <w:rPr>
                <w:i/>
                <w:iCs/>
                <w:sz w:val="22"/>
                <w:szCs w:val="22"/>
              </w:rPr>
              <w:t xml:space="preserve">know how to contact the </w:t>
            </w:r>
            <w:r w:rsidR="00CA156D" w:rsidRPr="008825F8">
              <w:rPr>
                <w:i/>
                <w:iCs/>
                <w:sz w:val="22"/>
                <w:szCs w:val="22"/>
              </w:rPr>
              <w:t>LA</w:t>
            </w:r>
            <w:r w:rsidRPr="008825F8">
              <w:rPr>
                <w:i/>
                <w:iCs/>
                <w:sz w:val="22"/>
                <w:szCs w:val="22"/>
              </w:rPr>
              <w:t xml:space="preserve">DO, </w:t>
            </w:r>
            <w:r w:rsidR="00CA156D" w:rsidRPr="008825F8">
              <w:rPr>
                <w:i/>
                <w:iCs/>
                <w:sz w:val="22"/>
                <w:szCs w:val="22"/>
              </w:rPr>
              <w:t xml:space="preserve">and </w:t>
            </w:r>
            <w:r w:rsidRPr="008825F8">
              <w:rPr>
                <w:i/>
                <w:iCs/>
                <w:sz w:val="22"/>
                <w:szCs w:val="22"/>
              </w:rPr>
              <w:t xml:space="preserve">Ofsted/regulatory body directly if required </w:t>
            </w:r>
          </w:p>
          <w:p w14:paraId="39F586DB" w14:textId="655DC514" w:rsidR="00D9058E" w:rsidRPr="004B27E5" w:rsidRDefault="00D9058E" w:rsidP="00532574">
            <w:pPr>
              <w:numPr>
                <w:ilvl w:val="0"/>
                <w:numId w:val="35"/>
              </w:numPr>
              <w:tabs>
                <w:tab w:val="num" w:pos="459"/>
              </w:tabs>
              <w:ind w:left="459" w:hanging="425"/>
              <w:rPr>
                <w:i/>
                <w:sz w:val="22"/>
                <w:szCs w:val="22"/>
              </w:rPr>
            </w:pPr>
            <w:r w:rsidRPr="004B27E5">
              <w:rPr>
                <w:i/>
                <w:sz w:val="22"/>
                <w:szCs w:val="22"/>
              </w:rPr>
              <w:t xml:space="preserve">take responsibility for recording any incident, and passing on that information where they have concerns about any matter pertaining to the welfare of an individual </w:t>
            </w:r>
            <w:r w:rsidR="00B547EC" w:rsidRPr="004B27E5">
              <w:rPr>
                <w:i/>
                <w:sz w:val="22"/>
                <w:szCs w:val="22"/>
              </w:rPr>
              <w:t xml:space="preserve">in the </w:t>
            </w:r>
            <w:r w:rsidR="00377443">
              <w:rPr>
                <w:i/>
                <w:sz w:val="22"/>
                <w:szCs w:val="22"/>
              </w:rPr>
              <w:t>school</w:t>
            </w:r>
          </w:p>
          <w:p w14:paraId="1B436251" w14:textId="77777777" w:rsidR="00D9058E" w:rsidRPr="004B27E5" w:rsidRDefault="00D9058E" w:rsidP="00E003F1">
            <w:pPr>
              <w:rPr>
                <w:i/>
                <w:sz w:val="22"/>
                <w:szCs w:val="22"/>
              </w:rPr>
            </w:pPr>
          </w:p>
          <w:p w14:paraId="031F8057" w14:textId="1A01B27A" w:rsidR="00D9058E" w:rsidRPr="004B27E5" w:rsidRDefault="00D9058E" w:rsidP="00E003F1">
            <w:pPr>
              <w:rPr>
                <w:i/>
                <w:sz w:val="22"/>
                <w:szCs w:val="22"/>
              </w:rPr>
            </w:pPr>
            <w:r w:rsidRPr="004B27E5">
              <w:rPr>
                <w:i/>
                <w:sz w:val="22"/>
                <w:szCs w:val="22"/>
              </w:rPr>
              <w:t xml:space="preserve">This means that </w:t>
            </w:r>
            <w:r w:rsidR="00B055A5" w:rsidRPr="004B27E5">
              <w:rPr>
                <w:i/>
                <w:sz w:val="22"/>
                <w:szCs w:val="22"/>
              </w:rPr>
              <w:t xml:space="preserve">the </w:t>
            </w:r>
            <w:r w:rsidR="00377443">
              <w:rPr>
                <w:i/>
                <w:sz w:val="22"/>
                <w:szCs w:val="22"/>
              </w:rPr>
              <w:t>school</w:t>
            </w:r>
            <w:r w:rsidRPr="004B27E5">
              <w:rPr>
                <w:i/>
                <w:sz w:val="22"/>
                <w:szCs w:val="22"/>
              </w:rPr>
              <w:t>:</w:t>
            </w:r>
          </w:p>
          <w:p w14:paraId="6A8B44F2" w14:textId="7915AF1E" w:rsidR="007365B5" w:rsidRPr="004B27E5" w:rsidRDefault="00D9058E" w:rsidP="002154F4">
            <w:pPr>
              <w:numPr>
                <w:ilvl w:val="0"/>
                <w:numId w:val="13"/>
              </w:numPr>
              <w:rPr>
                <w:i/>
                <w:sz w:val="22"/>
                <w:szCs w:val="22"/>
              </w:rPr>
            </w:pPr>
            <w:r w:rsidRPr="004B27E5">
              <w:rPr>
                <w:i/>
                <w:sz w:val="22"/>
                <w:szCs w:val="22"/>
              </w:rPr>
              <w:t xml:space="preserve">should have an effective, </w:t>
            </w:r>
            <w:r w:rsidR="00B547EC" w:rsidRPr="004B27E5">
              <w:rPr>
                <w:i/>
                <w:sz w:val="22"/>
                <w:szCs w:val="22"/>
              </w:rPr>
              <w:t>confidential,</w:t>
            </w:r>
            <w:r w:rsidR="007365B5" w:rsidRPr="004B27E5">
              <w:rPr>
                <w:i/>
                <w:sz w:val="22"/>
                <w:szCs w:val="22"/>
              </w:rPr>
              <w:t xml:space="preserve"> </w:t>
            </w:r>
            <w:r w:rsidRPr="004B27E5">
              <w:rPr>
                <w:i/>
                <w:sz w:val="22"/>
                <w:szCs w:val="22"/>
              </w:rPr>
              <w:t xml:space="preserve">and accessible system for recording and managing concerns raised by any individual </w:t>
            </w:r>
            <w:r w:rsidR="007365B5" w:rsidRPr="004B27E5">
              <w:rPr>
                <w:i/>
                <w:iCs/>
                <w:sz w:val="22"/>
                <w:szCs w:val="22"/>
              </w:rPr>
              <w:t xml:space="preserve">regarding adults’ conduct and any allegations against staff and volunteers </w:t>
            </w:r>
          </w:p>
          <w:p w14:paraId="7BE0F2B8" w14:textId="77777777" w:rsidR="00D9058E" w:rsidRPr="004B27E5" w:rsidRDefault="00D9058E" w:rsidP="007365B5">
            <w:pPr>
              <w:ind w:left="360"/>
              <w:rPr>
                <w:i/>
                <w:sz w:val="22"/>
                <w:szCs w:val="22"/>
              </w:rPr>
            </w:pPr>
          </w:p>
        </w:tc>
      </w:tr>
      <w:tr w:rsidR="00D9058E" w:rsidRPr="004B27E5" w14:paraId="3D20D1F7" w14:textId="77777777" w:rsidTr="00D276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 w:type="dxa"/>
          <w:cantSplit/>
        </w:trPr>
        <w:tc>
          <w:tcPr>
            <w:tcW w:w="10359" w:type="dxa"/>
            <w:gridSpan w:val="4"/>
            <w:tcBorders>
              <w:top w:val="nil"/>
              <w:left w:val="nil"/>
              <w:bottom w:val="nil"/>
              <w:right w:val="nil"/>
            </w:tcBorders>
          </w:tcPr>
          <w:p w14:paraId="64AC32AC" w14:textId="77777777" w:rsidR="00D9058E" w:rsidRPr="004B27E5" w:rsidRDefault="00D9058E" w:rsidP="00576785">
            <w:pPr>
              <w:rPr>
                <w:i/>
                <w:sz w:val="22"/>
                <w:szCs w:val="22"/>
              </w:rPr>
            </w:pPr>
          </w:p>
        </w:tc>
      </w:tr>
    </w:tbl>
    <w:p w14:paraId="2F23D6A2" w14:textId="6FCF320D" w:rsidR="0082143C" w:rsidRPr="00C61E24" w:rsidRDefault="005223DA" w:rsidP="00C61E24">
      <w:pPr>
        <w:pStyle w:val="ListParagraph"/>
        <w:numPr>
          <w:ilvl w:val="0"/>
          <w:numId w:val="22"/>
        </w:numPr>
        <w:jc w:val="both"/>
        <w:rPr>
          <w:u w:val="single"/>
        </w:rPr>
      </w:pPr>
      <w:r w:rsidRPr="00C61E24">
        <w:rPr>
          <w:b/>
          <w:bCs/>
          <w:u w:val="single"/>
        </w:rPr>
        <w:t>Tutoring of School Pupils</w:t>
      </w:r>
      <w:r w:rsidR="0082143C" w:rsidRPr="00C61E24">
        <w:rPr>
          <w:b/>
          <w:bCs/>
          <w:u w:val="single"/>
        </w:rPr>
        <w:t xml:space="preserve"> </w:t>
      </w:r>
    </w:p>
    <w:p w14:paraId="0CEDDFE5" w14:textId="18859AA5" w:rsidR="0082143C" w:rsidRPr="004B27E5" w:rsidRDefault="0082143C" w:rsidP="0082143C">
      <w:pPr>
        <w:widowControl/>
        <w:overflowPunct/>
        <w:autoSpaceDE/>
        <w:autoSpaceDN/>
        <w:adjustRightInd/>
        <w:spacing w:after="200"/>
        <w:jc w:val="both"/>
        <w:textAlignment w:val="auto"/>
        <w:rPr>
          <w:rFonts w:eastAsia="Calibri"/>
          <w:b/>
          <w:color w:val="000000"/>
          <w:sz w:val="22"/>
          <w:szCs w:val="22"/>
          <w:u w:val="single"/>
        </w:rPr>
      </w:pPr>
      <w:r w:rsidRPr="004B27E5">
        <w:rPr>
          <w:rFonts w:eastAsia="Calibri"/>
          <w:b/>
          <w:color w:val="000000"/>
          <w:sz w:val="22"/>
          <w:szCs w:val="22"/>
          <w:u w:val="single"/>
        </w:rPr>
        <w:t xml:space="preserve">33.1 Independent Tutoring </w:t>
      </w:r>
    </w:p>
    <w:p w14:paraId="1CB2FBE8" w14:textId="4C5CCF5B" w:rsidR="005223DA" w:rsidRPr="006D2EDA" w:rsidRDefault="0082143C" w:rsidP="0082143C">
      <w:pPr>
        <w:widowControl/>
        <w:overflowPunct/>
        <w:autoSpaceDE/>
        <w:autoSpaceDN/>
        <w:adjustRightInd/>
        <w:spacing w:after="200"/>
        <w:textAlignment w:val="auto"/>
        <w:rPr>
          <w:rFonts w:eastAsia="Calibri"/>
          <w:bCs/>
          <w:sz w:val="22"/>
          <w:szCs w:val="22"/>
          <w:u w:val="single"/>
        </w:rPr>
      </w:pPr>
      <w:r w:rsidRPr="00885213">
        <w:rPr>
          <w:b/>
          <w:color w:val="000000"/>
          <w:sz w:val="22"/>
          <w:szCs w:val="22"/>
          <w:shd w:val="clear" w:color="auto" w:fill="FFFFFF"/>
        </w:rPr>
        <w:t>Members of staff and volunteers</w:t>
      </w:r>
      <w:r w:rsidRPr="00885213">
        <w:rPr>
          <w:rFonts w:eastAsia="Calibri"/>
          <w:b/>
          <w:color w:val="000000"/>
          <w:sz w:val="22"/>
          <w:szCs w:val="22"/>
        </w:rPr>
        <w:t xml:space="preserve">, who undertake tutoring outside school on a self-employed basis, should ensure that they do not tutor children who attend this </w:t>
      </w:r>
      <w:r w:rsidR="00377443" w:rsidRPr="00885213">
        <w:rPr>
          <w:rFonts w:eastAsia="Calibri"/>
          <w:b/>
          <w:color w:val="000000"/>
          <w:sz w:val="22"/>
          <w:szCs w:val="22"/>
        </w:rPr>
        <w:t>school</w:t>
      </w:r>
      <w:r w:rsidRPr="00885213">
        <w:rPr>
          <w:rFonts w:eastAsia="Calibri"/>
          <w:b/>
          <w:color w:val="000000"/>
          <w:sz w:val="22"/>
          <w:szCs w:val="22"/>
        </w:rPr>
        <w:t xml:space="preserve"> outside the school premises as this would be a blurring of professional boundaries.</w:t>
      </w:r>
      <w:r w:rsidRPr="004B27E5">
        <w:rPr>
          <w:rFonts w:eastAsia="Calibri"/>
          <w:color w:val="000000"/>
          <w:sz w:val="22"/>
          <w:szCs w:val="22"/>
        </w:rPr>
        <w:t xml:space="preserve">  It is appropriate for staff and volunteers to offer independent tutoring to pupils at the </w:t>
      </w:r>
      <w:r w:rsidR="00377443">
        <w:rPr>
          <w:rFonts w:eastAsia="Calibri"/>
          <w:color w:val="000000"/>
          <w:sz w:val="22"/>
          <w:szCs w:val="22"/>
        </w:rPr>
        <w:t>school</w:t>
      </w:r>
      <w:r w:rsidRPr="004B27E5">
        <w:rPr>
          <w:rFonts w:eastAsia="Calibri"/>
          <w:color w:val="000000"/>
          <w:sz w:val="22"/>
          <w:szCs w:val="22"/>
        </w:rPr>
        <w:t xml:space="preserve"> on the school premises on a self-employed basis at lunch times or outside school hours for subjects not available through the regular curriculum (</w:t>
      </w:r>
      <w:r w:rsidR="00E75DA2" w:rsidRPr="004B27E5">
        <w:rPr>
          <w:rFonts w:eastAsia="Calibri"/>
          <w:color w:val="000000"/>
          <w:sz w:val="22"/>
          <w:szCs w:val="22"/>
        </w:rPr>
        <w:t>e.g.,</w:t>
      </w:r>
      <w:r w:rsidRPr="004B27E5">
        <w:rPr>
          <w:rFonts w:eastAsia="Calibri"/>
          <w:color w:val="000000"/>
          <w:sz w:val="22"/>
          <w:szCs w:val="22"/>
        </w:rPr>
        <w:t xml:space="preserve"> musical instrument tuition, dance, minority interest sports), subject to written approval by the headteacher, written parental consent and compliance by the teacher with this Code at all times.  </w:t>
      </w:r>
      <w:r w:rsidRPr="004B27E5">
        <w:rPr>
          <w:color w:val="000000"/>
          <w:sz w:val="22"/>
          <w:szCs w:val="22"/>
          <w:shd w:val="clear" w:color="auto" w:fill="FFFFFF"/>
        </w:rPr>
        <w:t xml:space="preserve">Members of staff </w:t>
      </w:r>
      <w:r w:rsidRPr="004B27E5">
        <w:rPr>
          <w:rFonts w:eastAsia="Calibri"/>
          <w:color w:val="000000"/>
          <w:sz w:val="22"/>
          <w:szCs w:val="22"/>
        </w:rPr>
        <w:t xml:space="preserve">must also inform </w:t>
      </w:r>
      <w:r w:rsidRPr="00885213">
        <w:rPr>
          <w:rFonts w:eastAsia="Calibri"/>
          <w:color w:val="000000"/>
          <w:sz w:val="22"/>
          <w:szCs w:val="22"/>
        </w:rPr>
        <w:t xml:space="preserve">the </w:t>
      </w:r>
      <w:r w:rsidR="00751FDB" w:rsidRPr="00885213">
        <w:rPr>
          <w:rFonts w:eastAsia="Calibri"/>
          <w:color w:val="000000"/>
          <w:sz w:val="22"/>
          <w:szCs w:val="22"/>
        </w:rPr>
        <w:t>executive headteacher</w:t>
      </w:r>
      <w:r w:rsidRPr="00885213">
        <w:rPr>
          <w:rFonts w:eastAsia="Calibri"/>
          <w:color w:val="000000"/>
          <w:sz w:val="22"/>
          <w:szCs w:val="22"/>
        </w:rPr>
        <w:t xml:space="preserve"> if t</w:t>
      </w:r>
      <w:r w:rsidRPr="004B27E5">
        <w:rPr>
          <w:rFonts w:eastAsia="Calibri"/>
          <w:color w:val="000000"/>
          <w:sz w:val="22"/>
          <w:szCs w:val="22"/>
        </w:rPr>
        <w:t xml:space="preserve">hey undertake any additional employment outside the school premises including tutoring of children who attend different schools and always ensure they have the parents’/carers’ consent.  </w:t>
      </w:r>
      <w:r w:rsidRPr="004B27E5">
        <w:rPr>
          <w:rFonts w:eastAsia="Calibri"/>
          <w:bCs/>
          <w:sz w:val="22"/>
          <w:szCs w:val="22"/>
          <w:u w:val="single"/>
        </w:rPr>
        <w:br/>
      </w:r>
      <w:r w:rsidRPr="004B27E5">
        <w:rPr>
          <w:rFonts w:eastAsia="Calibri"/>
          <w:b/>
          <w:sz w:val="22"/>
          <w:szCs w:val="22"/>
          <w:u w:val="single"/>
        </w:rPr>
        <w:lastRenderedPageBreak/>
        <w:t>33.2 One-to-One Tuition</w:t>
      </w:r>
      <w:r w:rsidRPr="004B27E5">
        <w:rPr>
          <w:rFonts w:eastAsia="Calibri"/>
          <w:bCs/>
          <w:sz w:val="22"/>
          <w:szCs w:val="22"/>
          <w:u w:val="single"/>
        </w:rPr>
        <w:t xml:space="preserve"> </w:t>
      </w:r>
      <w:r w:rsidRPr="004B27E5">
        <w:rPr>
          <w:rFonts w:eastAsia="Calibri"/>
          <w:sz w:val="22"/>
          <w:szCs w:val="22"/>
          <w:u w:val="single"/>
        </w:rPr>
        <w:br/>
      </w:r>
      <w:r w:rsidRPr="004B27E5">
        <w:rPr>
          <w:rFonts w:eastAsia="Calibri"/>
          <w:sz w:val="22"/>
          <w:szCs w:val="22"/>
          <w:u w:val="single"/>
        </w:rPr>
        <w:br/>
      </w:r>
      <w:r w:rsidRPr="004B27E5">
        <w:rPr>
          <w:rFonts w:eastAsia="Calibri"/>
          <w:sz w:val="22"/>
          <w:szCs w:val="22"/>
        </w:rPr>
        <w:t xml:space="preserve">The above paragraph does not apply where tutors employed by </w:t>
      </w:r>
      <w:r w:rsidRPr="004B27E5">
        <w:rPr>
          <w:rFonts w:eastAsia="Calibri"/>
          <w:color w:val="000000"/>
          <w:sz w:val="22"/>
          <w:szCs w:val="22"/>
        </w:rPr>
        <w:t>the Local Authority or a school are undertaking tuition under the one-to-one tuition programme, where pupils and</w:t>
      </w:r>
      <w:r w:rsidRPr="004B27E5">
        <w:rPr>
          <w:rFonts w:eastAsia="Calibri"/>
          <w:sz w:val="22"/>
          <w:szCs w:val="22"/>
        </w:rPr>
        <w:t xml:space="preserve"> tutors are identified by the school.</w:t>
      </w:r>
      <w:r w:rsidR="005223DA" w:rsidRPr="004B27E5">
        <w:rPr>
          <w:rFonts w:eastAsia="Calibri"/>
          <w:sz w:val="22"/>
          <w:szCs w:val="22"/>
        </w:rPr>
        <w:t xml:space="preserve"> </w:t>
      </w:r>
    </w:p>
    <w:p w14:paraId="1976B11A" w14:textId="77777777" w:rsidR="005223DA" w:rsidRPr="004B27E5" w:rsidRDefault="005223DA" w:rsidP="002154F4">
      <w:pPr>
        <w:widowControl/>
        <w:numPr>
          <w:ilvl w:val="0"/>
          <w:numId w:val="22"/>
        </w:numPr>
        <w:overflowPunct/>
        <w:autoSpaceDE/>
        <w:autoSpaceDN/>
        <w:adjustRightInd/>
        <w:spacing w:after="200"/>
        <w:jc w:val="both"/>
        <w:textAlignment w:val="auto"/>
        <w:rPr>
          <w:rFonts w:eastAsia="Calibri"/>
          <w:b/>
          <w:sz w:val="22"/>
          <w:szCs w:val="22"/>
          <w:u w:val="single"/>
        </w:rPr>
      </w:pPr>
      <w:r w:rsidRPr="004B27E5">
        <w:rPr>
          <w:rFonts w:eastAsia="Calibri"/>
          <w:b/>
          <w:sz w:val="22"/>
          <w:szCs w:val="22"/>
          <w:u w:val="single"/>
        </w:rPr>
        <w:t>Professional behaviour</w:t>
      </w:r>
    </w:p>
    <w:p w14:paraId="7974E04C" w14:textId="5625F066"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 xml:space="preserve">Employees must not misuse or misrepresent their position, qualifications or experience or bring the reputation of the school into disrepute. </w:t>
      </w:r>
      <w:r w:rsidR="006F4A7B" w:rsidRPr="004B27E5">
        <w:rPr>
          <w:rFonts w:eastAsia="Calibri"/>
          <w:sz w:val="22"/>
          <w:szCs w:val="22"/>
        </w:rPr>
        <w:t xml:space="preserve"> </w:t>
      </w:r>
      <w:r w:rsidRPr="004B27E5">
        <w:rPr>
          <w:rFonts w:eastAsia="Calibri"/>
          <w:sz w:val="22"/>
          <w:szCs w:val="22"/>
        </w:rPr>
        <w:t xml:space="preserve">Such behaviour may lead to disciplinary action and </w:t>
      </w:r>
      <w:r w:rsidR="00562572" w:rsidRPr="004B27E5">
        <w:rPr>
          <w:rFonts w:eastAsia="Calibri"/>
          <w:sz w:val="22"/>
          <w:szCs w:val="22"/>
        </w:rPr>
        <w:t>in the</w:t>
      </w:r>
      <w:r w:rsidRPr="004B27E5">
        <w:rPr>
          <w:rFonts w:eastAsia="Calibri"/>
          <w:sz w:val="22"/>
          <w:szCs w:val="22"/>
        </w:rPr>
        <w:t xml:space="preserve"> case of a teacher</w:t>
      </w:r>
      <w:r w:rsidR="006F4A7B" w:rsidRPr="004B27E5">
        <w:rPr>
          <w:rFonts w:eastAsia="Calibri"/>
          <w:sz w:val="22"/>
          <w:szCs w:val="22"/>
        </w:rPr>
        <w:t>’</w:t>
      </w:r>
      <w:r w:rsidRPr="004B27E5">
        <w:rPr>
          <w:rFonts w:eastAsia="Calibri"/>
          <w:sz w:val="22"/>
          <w:szCs w:val="22"/>
        </w:rPr>
        <w:t>s professional misconduct</w:t>
      </w:r>
      <w:r w:rsidR="00562572" w:rsidRPr="004B27E5">
        <w:rPr>
          <w:rFonts w:eastAsia="Calibri"/>
          <w:sz w:val="22"/>
          <w:szCs w:val="22"/>
        </w:rPr>
        <w:t xml:space="preserve"> may lead to a </w:t>
      </w:r>
      <w:r w:rsidR="00562572" w:rsidRPr="008825F8">
        <w:rPr>
          <w:rFonts w:eastAsia="Calibri"/>
          <w:sz w:val="22"/>
          <w:szCs w:val="22"/>
        </w:rPr>
        <w:t>referral to</w:t>
      </w:r>
      <w:r w:rsidRPr="008825F8">
        <w:rPr>
          <w:rFonts w:eastAsia="Calibri"/>
          <w:sz w:val="22"/>
          <w:szCs w:val="22"/>
        </w:rPr>
        <w:t xml:space="preserve"> the </w:t>
      </w:r>
      <w:r w:rsidR="0011138B" w:rsidRPr="008825F8">
        <w:rPr>
          <w:color w:val="0B0C0C"/>
          <w:sz w:val="22"/>
          <w:szCs w:val="22"/>
          <w:shd w:val="clear" w:color="auto" w:fill="FFFFFF"/>
        </w:rPr>
        <w:t>Department for Education, the </w:t>
      </w:r>
      <w:hyperlink r:id="rId20" w:history="1">
        <w:r w:rsidR="0011138B" w:rsidRPr="008825F8">
          <w:rPr>
            <w:rStyle w:val="Hyperlink"/>
            <w:color w:val="1D70B8"/>
            <w:sz w:val="22"/>
            <w:szCs w:val="22"/>
            <w:shd w:val="clear" w:color="auto" w:fill="FFFFFF"/>
          </w:rPr>
          <w:t>Teaching Regulation Agency (TRA)</w:t>
        </w:r>
      </w:hyperlink>
      <w:r w:rsidR="0011138B" w:rsidRPr="008825F8">
        <w:rPr>
          <w:color w:val="0B0C0C"/>
          <w:sz w:val="22"/>
          <w:szCs w:val="22"/>
          <w:shd w:val="clear" w:color="auto" w:fill="FFFFFF"/>
        </w:rPr>
        <w:t>.</w:t>
      </w:r>
      <w:r w:rsidR="00562572" w:rsidRPr="008825F8">
        <w:rPr>
          <w:rFonts w:eastAsia="Calibri"/>
          <w:sz w:val="22"/>
          <w:szCs w:val="22"/>
        </w:rPr>
        <w:t xml:space="preserve"> Serious safeguarding related allegations that are upheld will be referred to the Disclosure and Barring</w:t>
      </w:r>
      <w:r w:rsidR="00562572" w:rsidRPr="004B27E5">
        <w:rPr>
          <w:rFonts w:eastAsia="Calibri"/>
          <w:sz w:val="22"/>
          <w:szCs w:val="22"/>
        </w:rPr>
        <w:t xml:space="preserve"> Service (DBS).</w:t>
      </w:r>
    </w:p>
    <w:p w14:paraId="13CDCA1C" w14:textId="77777777" w:rsidR="005223DA" w:rsidRPr="004B27E5" w:rsidRDefault="005223DA" w:rsidP="002154F4">
      <w:pPr>
        <w:widowControl/>
        <w:numPr>
          <w:ilvl w:val="0"/>
          <w:numId w:val="22"/>
        </w:numPr>
        <w:overflowPunct/>
        <w:autoSpaceDE/>
        <w:autoSpaceDN/>
        <w:adjustRightInd/>
        <w:spacing w:after="200"/>
        <w:jc w:val="both"/>
        <w:textAlignment w:val="auto"/>
        <w:rPr>
          <w:rFonts w:eastAsia="Calibri"/>
          <w:b/>
          <w:sz w:val="22"/>
          <w:szCs w:val="22"/>
          <w:u w:val="single"/>
        </w:rPr>
      </w:pPr>
      <w:r w:rsidRPr="004B27E5">
        <w:rPr>
          <w:rFonts w:eastAsia="Calibri"/>
          <w:b/>
          <w:sz w:val="22"/>
          <w:szCs w:val="22"/>
          <w:u w:val="single"/>
        </w:rPr>
        <w:t xml:space="preserve">Criminal actions </w:t>
      </w:r>
    </w:p>
    <w:p w14:paraId="58CF4972" w14:textId="38D27099" w:rsidR="005223DA" w:rsidRPr="004B27E5" w:rsidRDefault="005223DA" w:rsidP="005223DA">
      <w:pPr>
        <w:widowControl/>
        <w:overflowPunct/>
        <w:autoSpaceDE/>
        <w:autoSpaceDN/>
        <w:adjustRightInd/>
        <w:spacing w:after="200"/>
        <w:jc w:val="both"/>
        <w:textAlignment w:val="auto"/>
        <w:rPr>
          <w:rFonts w:eastAsia="Calibri"/>
          <w:b/>
          <w:sz w:val="22"/>
          <w:szCs w:val="22"/>
        </w:rPr>
      </w:pPr>
      <w:r w:rsidRPr="004B27E5">
        <w:rPr>
          <w:rFonts w:eastAsia="Calibri"/>
          <w:sz w:val="22"/>
          <w:szCs w:val="22"/>
        </w:rPr>
        <w:t xml:space="preserve">School employees must inform the </w:t>
      </w:r>
      <w:r w:rsidR="00751FDB">
        <w:rPr>
          <w:rFonts w:eastAsia="Calibri"/>
          <w:sz w:val="22"/>
          <w:szCs w:val="22"/>
        </w:rPr>
        <w:t>executive headteacher</w:t>
      </w:r>
      <w:r w:rsidRPr="004B27E5">
        <w:rPr>
          <w:rFonts w:eastAsia="Calibri"/>
          <w:sz w:val="22"/>
          <w:szCs w:val="22"/>
        </w:rPr>
        <w:t xml:space="preserve"> (Chair </w:t>
      </w:r>
      <w:r w:rsidR="006F4A7B" w:rsidRPr="004B27E5">
        <w:rPr>
          <w:rFonts w:eastAsia="Calibri"/>
          <w:sz w:val="22"/>
          <w:szCs w:val="22"/>
        </w:rPr>
        <w:t xml:space="preserve">of Governors </w:t>
      </w:r>
      <w:r w:rsidRPr="004B27E5">
        <w:rPr>
          <w:rFonts w:eastAsia="Calibri"/>
          <w:sz w:val="22"/>
          <w:szCs w:val="22"/>
        </w:rPr>
        <w:t xml:space="preserve">if the employee is the </w:t>
      </w:r>
      <w:r w:rsidR="00751FDB">
        <w:rPr>
          <w:rFonts w:eastAsia="Calibri"/>
          <w:sz w:val="22"/>
          <w:szCs w:val="22"/>
        </w:rPr>
        <w:t>executive headteacher</w:t>
      </w:r>
      <w:r w:rsidRPr="004B27E5">
        <w:rPr>
          <w:rFonts w:eastAsia="Calibri"/>
          <w:sz w:val="22"/>
          <w:szCs w:val="22"/>
        </w:rPr>
        <w:t>) immediately if they are subject to a criminal conviction, caution, ban, police enquiry, investigation or pending prosecution.</w:t>
      </w:r>
      <w:r w:rsidRPr="004B27E5">
        <w:rPr>
          <w:rFonts w:eastAsia="Calibri"/>
          <w:b/>
          <w:sz w:val="22"/>
          <w:szCs w:val="22"/>
        </w:rPr>
        <w:t xml:space="preserve"> </w:t>
      </w:r>
      <w:r w:rsidR="006F4A7B" w:rsidRPr="004B27E5">
        <w:rPr>
          <w:rFonts w:eastAsia="Calibri"/>
          <w:b/>
          <w:sz w:val="22"/>
          <w:szCs w:val="22"/>
        </w:rPr>
        <w:t xml:space="preserve"> </w:t>
      </w:r>
      <w:r w:rsidRPr="004B27E5">
        <w:rPr>
          <w:rFonts w:eastAsia="Calibri"/>
          <w:sz w:val="22"/>
          <w:szCs w:val="22"/>
        </w:rPr>
        <w:t xml:space="preserve">The </w:t>
      </w:r>
      <w:r w:rsidR="00751FDB">
        <w:rPr>
          <w:rFonts w:eastAsia="Calibri"/>
          <w:sz w:val="22"/>
          <w:szCs w:val="22"/>
        </w:rPr>
        <w:t>executive headteacher</w:t>
      </w:r>
      <w:r w:rsidR="006051AB" w:rsidRPr="004B27E5">
        <w:rPr>
          <w:rFonts w:eastAsia="Calibri"/>
          <w:sz w:val="22"/>
          <w:szCs w:val="22"/>
        </w:rPr>
        <w:t xml:space="preserve"> </w:t>
      </w:r>
      <w:r w:rsidRPr="004B27E5">
        <w:rPr>
          <w:rFonts w:eastAsia="Calibri"/>
          <w:sz w:val="22"/>
          <w:szCs w:val="22"/>
        </w:rPr>
        <w:t xml:space="preserve">or Chair will discuss </w:t>
      </w:r>
      <w:r w:rsidR="006F4A7B" w:rsidRPr="004B27E5">
        <w:rPr>
          <w:rFonts w:eastAsia="Calibri"/>
          <w:sz w:val="22"/>
          <w:szCs w:val="22"/>
        </w:rPr>
        <w:t xml:space="preserve">the situation </w:t>
      </w:r>
      <w:r w:rsidRPr="004B27E5">
        <w:rPr>
          <w:rFonts w:eastAsia="Calibri"/>
          <w:sz w:val="22"/>
          <w:szCs w:val="22"/>
        </w:rPr>
        <w:t>with the employee in the</w:t>
      </w:r>
      <w:r w:rsidRPr="004B27E5">
        <w:rPr>
          <w:rFonts w:eastAsia="Calibri"/>
          <w:b/>
          <w:sz w:val="22"/>
          <w:szCs w:val="22"/>
        </w:rPr>
        <w:t xml:space="preserve"> </w:t>
      </w:r>
      <w:r w:rsidRPr="004B27E5">
        <w:rPr>
          <w:rFonts w:eastAsia="Calibri"/>
          <w:sz w:val="22"/>
          <w:szCs w:val="22"/>
        </w:rPr>
        <w:t>context of their role and responsibilities in order to help safeguard children</w:t>
      </w:r>
      <w:r w:rsidR="006F4A7B" w:rsidRPr="004B27E5">
        <w:rPr>
          <w:rFonts w:eastAsia="Calibri"/>
          <w:sz w:val="22"/>
          <w:szCs w:val="22"/>
        </w:rPr>
        <w:t xml:space="preserve">, </w:t>
      </w:r>
      <w:r w:rsidRPr="004B27E5">
        <w:rPr>
          <w:rFonts w:eastAsia="Calibri"/>
          <w:sz w:val="22"/>
          <w:szCs w:val="22"/>
        </w:rPr>
        <w:t>other employees at the school</w:t>
      </w:r>
      <w:r w:rsidR="006F4A7B" w:rsidRPr="004B27E5">
        <w:rPr>
          <w:rFonts w:eastAsia="Calibri"/>
          <w:sz w:val="22"/>
          <w:szCs w:val="22"/>
        </w:rPr>
        <w:t xml:space="preserve"> and the school’s reputation</w:t>
      </w:r>
      <w:r w:rsidRPr="004B27E5">
        <w:rPr>
          <w:rFonts w:eastAsia="Calibri"/>
          <w:sz w:val="22"/>
          <w:szCs w:val="22"/>
        </w:rPr>
        <w:t>.</w:t>
      </w:r>
    </w:p>
    <w:p w14:paraId="234179E0" w14:textId="77777777" w:rsidR="005223DA" w:rsidRPr="004B27E5" w:rsidRDefault="005223DA" w:rsidP="005223DA">
      <w:pPr>
        <w:widowControl/>
        <w:pBdr>
          <w:top w:val="single" w:sz="4" w:space="1" w:color="auto"/>
          <w:left w:val="single" w:sz="4" w:space="4" w:color="auto"/>
          <w:bottom w:val="single" w:sz="4" w:space="1" w:color="auto"/>
          <w:right w:val="single" w:sz="4" w:space="4" w:color="auto"/>
        </w:pBdr>
        <w:overflowPunct/>
        <w:autoSpaceDE/>
        <w:autoSpaceDN/>
        <w:adjustRightInd/>
        <w:spacing w:after="200"/>
        <w:jc w:val="both"/>
        <w:textAlignment w:val="auto"/>
        <w:rPr>
          <w:rFonts w:eastAsia="Calibri"/>
          <w:b/>
          <w:sz w:val="22"/>
          <w:szCs w:val="22"/>
        </w:rPr>
      </w:pPr>
      <w:r w:rsidRPr="004B27E5">
        <w:rPr>
          <w:rFonts w:eastAsia="Calibri"/>
          <w:b/>
          <w:sz w:val="22"/>
          <w:szCs w:val="22"/>
        </w:rPr>
        <w:t>Required reading:</w:t>
      </w:r>
    </w:p>
    <w:p w14:paraId="21ED4996" w14:textId="77777777" w:rsidR="005223DA" w:rsidRPr="004B27E5" w:rsidRDefault="00075BF8" w:rsidP="005223DA">
      <w:pPr>
        <w:widowControl/>
        <w:pBdr>
          <w:top w:val="single" w:sz="4" w:space="1" w:color="auto"/>
          <w:left w:val="single" w:sz="4" w:space="4" w:color="auto"/>
          <w:bottom w:val="single" w:sz="4" w:space="1" w:color="auto"/>
          <w:right w:val="single" w:sz="4" w:space="4" w:color="auto"/>
        </w:pBdr>
        <w:overflowPunct/>
        <w:autoSpaceDE/>
        <w:autoSpaceDN/>
        <w:adjustRightInd/>
        <w:spacing w:after="200"/>
        <w:jc w:val="both"/>
        <w:textAlignment w:val="auto"/>
        <w:rPr>
          <w:rFonts w:eastAsia="Calibri"/>
          <w:sz w:val="22"/>
          <w:szCs w:val="22"/>
        </w:rPr>
      </w:pPr>
      <w:r w:rsidRPr="004B27E5">
        <w:rPr>
          <w:rFonts w:eastAsia="Calibri"/>
          <w:sz w:val="22"/>
          <w:szCs w:val="22"/>
        </w:rPr>
        <w:t xml:space="preserve">● </w:t>
      </w:r>
      <w:r w:rsidRPr="004B27E5">
        <w:rPr>
          <w:rFonts w:eastAsia="Calibri"/>
          <w:color w:val="000000"/>
          <w:sz w:val="22"/>
          <w:szCs w:val="22"/>
        </w:rPr>
        <w:t>School’s Safeguarding and Child</w:t>
      </w:r>
      <w:r w:rsidRPr="004B27E5">
        <w:rPr>
          <w:rFonts w:eastAsia="Calibri"/>
          <w:sz w:val="22"/>
          <w:szCs w:val="22"/>
        </w:rPr>
        <w:t xml:space="preserve"> Protection policy and procedure.</w:t>
      </w:r>
    </w:p>
    <w:p w14:paraId="272CD6B6" w14:textId="77777777" w:rsidR="005223DA" w:rsidRPr="004B27E5" w:rsidRDefault="005223DA" w:rsidP="005223DA">
      <w:pPr>
        <w:widowControl/>
        <w:pBdr>
          <w:top w:val="single" w:sz="4" w:space="1" w:color="auto"/>
          <w:left w:val="single" w:sz="4" w:space="4" w:color="auto"/>
          <w:bottom w:val="single" w:sz="4" w:space="1" w:color="auto"/>
          <w:right w:val="single" w:sz="4" w:space="4" w:color="auto"/>
        </w:pBdr>
        <w:overflowPunct/>
        <w:autoSpaceDE/>
        <w:autoSpaceDN/>
        <w:adjustRightInd/>
        <w:spacing w:after="200"/>
        <w:jc w:val="both"/>
        <w:textAlignment w:val="auto"/>
        <w:rPr>
          <w:rFonts w:eastAsia="Calibri"/>
          <w:sz w:val="22"/>
          <w:szCs w:val="22"/>
        </w:rPr>
      </w:pPr>
      <w:r w:rsidRPr="004B27E5">
        <w:rPr>
          <w:rFonts w:eastAsia="Calibri"/>
          <w:sz w:val="22"/>
          <w:szCs w:val="22"/>
        </w:rPr>
        <w:t xml:space="preserve">● Misconduct Policy  </w:t>
      </w:r>
    </w:p>
    <w:p w14:paraId="7E35C813" w14:textId="77777777" w:rsidR="005223DA" w:rsidRPr="004B27E5" w:rsidRDefault="005223DA" w:rsidP="005223DA">
      <w:pPr>
        <w:widowControl/>
        <w:pBdr>
          <w:top w:val="single" w:sz="4" w:space="1" w:color="auto"/>
          <w:left w:val="single" w:sz="4" w:space="4" w:color="auto"/>
          <w:bottom w:val="single" w:sz="4" w:space="1" w:color="auto"/>
          <w:right w:val="single" w:sz="4" w:space="4" w:color="auto"/>
        </w:pBdr>
        <w:overflowPunct/>
        <w:autoSpaceDE/>
        <w:autoSpaceDN/>
        <w:adjustRightInd/>
        <w:spacing w:after="200"/>
        <w:jc w:val="both"/>
        <w:textAlignment w:val="auto"/>
        <w:rPr>
          <w:rFonts w:eastAsia="Calibri"/>
          <w:sz w:val="22"/>
          <w:szCs w:val="22"/>
        </w:rPr>
      </w:pPr>
      <w:r w:rsidRPr="004B27E5">
        <w:rPr>
          <w:rFonts w:eastAsia="Calibri"/>
          <w:sz w:val="22"/>
          <w:szCs w:val="22"/>
        </w:rPr>
        <w:t>● Teacher Standards</w:t>
      </w:r>
    </w:p>
    <w:p w14:paraId="70497770" w14:textId="77777777" w:rsidR="005223DA" w:rsidRPr="004B27E5" w:rsidRDefault="005223DA" w:rsidP="002154F4">
      <w:pPr>
        <w:widowControl/>
        <w:numPr>
          <w:ilvl w:val="0"/>
          <w:numId w:val="22"/>
        </w:numPr>
        <w:overflowPunct/>
        <w:autoSpaceDE/>
        <w:autoSpaceDN/>
        <w:adjustRightInd/>
        <w:spacing w:after="200"/>
        <w:jc w:val="both"/>
        <w:textAlignment w:val="auto"/>
        <w:rPr>
          <w:rFonts w:eastAsia="Calibri"/>
          <w:b/>
          <w:sz w:val="22"/>
          <w:szCs w:val="22"/>
          <w:u w:val="single"/>
        </w:rPr>
      </w:pPr>
      <w:r w:rsidRPr="004B27E5">
        <w:rPr>
          <w:rFonts w:eastAsia="Calibri"/>
          <w:b/>
          <w:sz w:val="22"/>
          <w:szCs w:val="22"/>
          <w:u w:val="single"/>
        </w:rPr>
        <w:t>Declaration of interests</w:t>
      </w:r>
    </w:p>
    <w:p w14:paraId="4D77EB50" w14:textId="77777777"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 xml:space="preserve">An employee is required to declare </w:t>
      </w:r>
      <w:r w:rsidR="006F4A7B" w:rsidRPr="004B27E5">
        <w:rPr>
          <w:rFonts w:eastAsia="Calibri"/>
          <w:sz w:val="22"/>
          <w:szCs w:val="22"/>
        </w:rPr>
        <w:t xml:space="preserve">any situation whereby </w:t>
      </w:r>
      <w:r w:rsidRPr="004B27E5">
        <w:rPr>
          <w:rFonts w:eastAsia="Calibri"/>
          <w:sz w:val="22"/>
          <w:szCs w:val="22"/>
        </w:rPr>
        <w:t xml:space="preserve">a group or organisation they are associated with would be considered to be in conflict with the ethos of the school. </w:t>
      </w:r>
      <w:r w:rsidR="006F4A7B" w:rsidRPr="004B27E5">
        <w:rPr>
          <w:rFonts w:eastAsia="Calibri"/>
          <w:sz w:val="22"/>
          <w:szCs w:val="22"/>
        </w:rPr>
        <w:t xml:space="preserve"> </w:t>
      </w:r>
      <w:r w:rsidRPr="004B27E5">
        <w:rPr>
          <w:rFonts w:eastAsia="Calibri"/>
          <w:sz w:val="22"/>
          <w:szCs w:val="22"/>
        </w:rPr>
        <w:t xml:space="preserve">Membership of a trade union or staff representative group would not need to be declared. </w:t>
      </w:r>
      <w:r w:rsidR="006F4A7B" w:rsidRPr="004B27E5">
        <w:rPr>
          <w:rFonts w:eastAsia="Calibri"/>
          <w:sz w:val="22"/>
          <w:szCs w:val="22"/>
        </w:rPr>
        <w:t xml:space="preserve"> </w:t>
      </w:r>
      <w:r w:rsidRPr="004B27E5">
        <w:rPr>
          <w:rFonts w:eastAsia="Calibri"/>
          <w:sz w:val="22"/>
          <w:szCs w:val="22"/>
        </w:rPr>
        <w:t xml:space="preserve">Employees should also consider carefully whether they need to declare to the school their relationship with any individual(s) where this might cause a conflict with school activities. </w:t>
      </w:r>
      <w:r w:rsidR="006F4A7B" w:rsidRPr="004B27E5">
        <w:rPr>
          <w:rFonts w:eastAsia="Calibri"/>
          <w:sz w:val="22"/>
          <w:szCs w:val="22"/>
        </w:rPr>
        <w:t xml:space="preserve"> </w:t>
      </w:r>
      <w:r w:rsidRPr="004B27E5">
        <w:rPr>
          <w:rFonts w:eastAsia="Calibri"/>
          <w:sz w:val="22"/>
          <w:szCs w:val="22"/>
        </w:rPr>
        <w:t>For example, a relationship with a Governor, another staff member or a contractor who provides services to the school.</w:t>
      </w:r>
    </w:p>
    <w:p w14:paraId="0C8B3DFF" w14:textId="4D65A060" w:rsidR="005223DA" w:rsidRPr="00885213"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 xml:space="preserve">Failure to make a relevant declaration of interests is a serious breach of trust and therefore if employees are in doubt about a declaration, they are advised to take advice from </w:t>
      </w:r>
      <w:r w:rsidRPr="00885213">
        <w:rPr>
          <w:rFonts w:eastAsia="Calibri"/>
          <w:sz w:val="22"/>
          <w:szCs w:val="22"/>
        </w:rPr>
        <w:t xml:space="preserve">their </w:t>
      </w:r>
      <w:r w:rsidR="00751FDB" w:rsidRPr="00885213">
        <w:rPr>
          <w:rFonts w:eastAsia="Calibri"/>
          <w:sz w:val="22"/>
          <w:szCs w:val="22"/>
        </w:rPr>
        <w:t>executive headteacher</w:t>
      </w:r>
      <w:r w:rsidRPr="00885213">
        <w:rPr>
          <w:rFonts w:eastAsia="Calibri"/>
          <w:sz w:val="22"/>
          <w:szCs w:val="22"/>
        </w:rPr>
        <w:t xml:space="preserve"> or trade union.</w:t>
      </w:r>
    </w:p>
    <w:p w14:paraId="54D6229F" w14:textId="2C7D9788" w:rsidR="00ED4B50" w:rsidRPr="004B27E5" w:rsidRDefault="005223DA" w:rsidP="00ED4B50">
      <w:pPr>
        <w:widowControl/>
        <w:overflowPunct/>
        <w:autoSpaceDE/>
        <w:autoSpaceDN/>
        <w:adjustRightInd/>
        <w:spacing w:after="200"/>
        <w:textAlignment w:val="auto"/>
        <w:rPr>
          <w:rFonts w:eastAsia="Calibri"/>
          <w:sz w:val="22"/>
          <w:szCs w:val="22"/>
          <w:u w:val="single"/>
        </w:rPr>
      </w:pPr>
      <w:r w:rsidRPr="00885213">
        <w:rPr>
          <w:rFonts w:eastAsia="Calibri"/>
          <w:sz w:val="22"/>
          <w:szCs w:val="22"/>
        </w:rPr>
        <w:t>All declarations, including nil returns, should be submitted in writing to the</w:t>
      </w:r>
      <w:r w:rsidR="006051AB" w:rsidRPr="00885213">
        <w:rPr>
          <w:rFonts w:eastAsia="Calibri"/>
          <w:sz w:val="22"/>
          <w:szCs w:val="22"/>
        </w:rPr>
        <w:t xml:space="preserve"> </w:t>
      </w:r>
      <w:r w:rsidR="00751FDB" w:rsidRPr="00885213">
        <w:rPr>
          <w:rFonts w:eastAsia="Calibri"/>
          <w:sz w:val="22"/>
          <w:szCs w:val="22"/>
        </w:rPr>
        <w:t>executive headteacher</w:t>
      </w:r>
      <w:r w:rsidR="006051AB" w:rsidRPr="004B27E5">
        <w:rPr>
          <w:rFonts w:eastAsia="Calibri"/>
          <w:sz w:val="22"/>
          <w:szCs w:val="22"/>
        </w:rPr>
        <w:t xml:space="preserve"> </w:t>
      </w:r>
      <w:r w:rsidRPr="004B27E5">
        <w:rPr>
          <w:rFonts w:eastAsia="Calibri"/>
          <w:sz w:val="22"/>
          <w:szCs w:val="22"/>
        </w:rPr>
        <w:t>on a school Register of</w:t>
      </w:r>
      <w:r w:rsidR="00DC0030" w:rsidRPr="004B27E5">
        <w:rPr>
          <w:rFonts w:eastAsia="Calibri"/>
          <w:sz w:val="22"/>
          <w:szCs w:val="22"/>
        </w:rPr>
        <w:t xml:space="preserve"> Business Interests. (Appendix 1</w:t>
      </w:r>
      <w:r w:rsidRPr="004B27E5">
        <w:rPr>
          <w:rFonts w:eastAsia="Calibri"/>
          <w:sz w:val="22"/>
          <w:szCs w:val="22"/>
        </w:rPr>
        <w:t xml:space="preserve"> – Pro Forma).</w:t>
      </w:r>
      <w:r w:rsidR="00B56463" w:rsidRPr="004B27E5">
        <w:rPr>
          <w:rFonts w:eastAsia="Calibri"/>
          <w:sz w:val="22"/>
          <w:szCs w:val="22"/>
        </w:rPr>
        <w:br/>
      </w:r>
    </w:p>
    <w:p w14:paraId="35FB1670" w14:textId="77777777" w:rsidR="005223DA" w:rsidRPr="004B27E5" w:rsidRDefault="005223DA" w:rsidP="002154F4">
      <w:pPr>
        <w:widowControl/>
        <w:numPr>
          <w:ilvl w:val="0"/>
          <w:numId w:val="22"/>
        </w:numPr>
        <w:overflowPunct/>
        <w:autoSpaceDE/>
        <w:autoSpaceDN/>
        <w:adjustRightInd/>
        <w:spacing w:after="200"/>
        <w:jc w:val="both"/>
        <w:textAlignment w:val="auto"/>
        <w:rPr>
          <w:rFonts w:eastAsia="Calibri"/>
          <w:b/>
          <w:sz w:val="22"/>
          <w:szCs w:val="22"/>
          <w:u w:val="single"/>
        </w:rPr>
      </w:pPr>
      <w:r w:rsidRPr="004B27E5">
        <w:rPr>
          <w:rFonts w:eastAsia="Calibri"/>
          <w:b/>
          <w:sz w:val="22"/>
          <w:szCs w:val="22"/>
          <w:u w:val="single"/>
        </w:rPr>
        <w:t>Probity of records and other documents</w:t>
      </w:r>
    </w:p>
    <w:p w14:paraId="7C989702" w14:textId="6F0B4F91" w:rsidR="005B2EF4" w:rsidRPr="004B27E5" w:rsidRDefault="005223DA" w:rsidP="0077306A">
      <w:pPr>
        <w:widowControl/>
        <w:overflowPunct/>
        <w:autoSpaceDE/>
        <w:autoSpaceDN/>
        <w:adjustRightInd/>
        <w:spacing w:after="200"/>
        <w:textAlignment w:val="auto"/>
        <w:rPr>
          <w:rFonts w:eastAsia="Calibri"/>
          <w:sz w:val="22"/>
          <w:szCs w:val="22"/>
        </w:rPr>
      </w:pPr>
      <w:r w:rsidRPr="004B27E5">
        <w:rPr>
          <w:rFonts w:eastAsia="Calibri"/>
          <w:sz w:val="22"/>
          <w:szCs w:val="22"/>
        </w:rPr>
        <w:t xml:space="preserve">The deliberate falsification of documents is not acceptable. </w:t>
      </w:r>
      <w:r w:rsidR="006F4A7B" w:rsidRPr="004B27E5">
        <w:rPr>
          <w:rFonts w:eastAsia="Calibri"/>
          <w:sz w:val="22"/>
          <w:szCs w:val="22"/>
        </w:rPr>
        <w:t xml:space="preserve"> </w:t>
      </w:r>
      <w:r w:rsidRPr="004B27E5">
        <w:rPr>
          <w:rFonts w:eastAsia="Calibri"/>
          <w:sz w:val="22"/>
          <w:szCs w:val="22"/>
        </w:rPr>
        <w:t xml:space="preserve">Where an employee falsifies records or other documents, including those held electronically, this will be regarded as a serious disciplinary matter and potentially a criminal offence. </w:t>
      </w:r>
      <w:r w:rsidR="006F4A7B" w:rsidRPr="004B27E5">
        <w:rPr>
          <w:rFonts w:eastAsia="Calibri"/>
          <w:sz w:val="22"/>
          <w:szCs w:val="22"/>
        </w:rPr>
        <w:t xml:space="preserve"> </w:t>
      </w:r>
      <w:r w:rsidRPr="004B27E5">
        <w:rPr>
          <w:rFonts w:eastAsia="Calibri"/>
          <w:sz w:val="22"/>
          <w:szCs w:val="22"/>
        </w:rPr>
        <w:t xml:space="preserve">Where an employee who has claimed any benefit, including housing benefit, either directly or indirectly and has failed to disclose their full earnings, this will be investigated as a potential allegation </w:t>
      </w:r>
      <w:r w:rsidR="006F4A7B" w:rsidRPr="004B27E5">
        <w:rPr>
          <w:rFonts w:eastAsia="Calibri"/>
          <w:sz w:val="22"/>
          <w:szCs w:val="22"/>
        </w:rPr>
        <w:t xml:space="preserve">of gross misconduct </w:t>
      </w:r>
      <w:r w:rsidRPr="004B27E5">
        <w:rPr>
          <w:rFonts w:eastAsia="Calibri"/>
          <w:sz w:val="22"/>
          <w:szCs w:val="22"/>
        </w:rPr>
        <w:t>and the employee may be dismissed and referred to the Police.</w:t>
      </w:r>
    </w:p>
    <w:p w14:paraId="1FF86DBB" w14:textId="1F8BC46E" w:rsidR="00600642" w:rsidRDefault="00600642" w:rsidP="0077306A">
      <w:pPr>
        <w:widowControl/>
        <w:overflowPunct/>
        <w:autoSpaceDE/>
        <w:autoSpaceDN/>
        <w:adjustRightInd/>
        <w:spacing w:after="200"/>
        <w:textAlignment w:val="auto"/>
        <w:rPr>
          <w:rFonts w:eastAsia="Calibri"/>
          <w:sz w:val="22"/>
          <w:szCs w:val="22"/>
        </w:rPr>
      </w:pPr>
    </w:p>
    <w:p w14:paraId="4FFB78CA" w14:textId="77777777" w:rsidR="00885213" w:rsidRPr="004B27E5" w:rsidRDefault="00885213" w:rsidP="0077306A">
      <w:pPr>
        <w:widowControl/>
        <w:overflowPunct/>
        <w:autoSpaceDE/>
        <w:autoSpaceDN/>
        <w:adjustRightInd/>
        <w:spacing w:after="200"/>
        <w:textAlignment w:val="auto"/>
        <w:rPr>
          <w:rFonts w:eastAsia="Calibri"/>
          <w:sz w:val="22"/>
          <w:szCs w:val="22"/>
        </w:rPr>
      </w:pPr>
    </w:p>
    <w:p w14:paraId="04E61D25" w14:textId="77777777" w:rsidR="005223DA" w:rsidRPr="00C61E24" w:rsidRDefault="005223DA" w:rsidP="002154F4">
      <w:pPr>
        <w:widowControl/>
        <w:numPr>
          <w:ilvl w:val="0"/>
          <w:numId w:val="22"/>
        </w:numPr>
        <w:overflowPunct/>
        <w:autoSpaceDE/>
        <w:autoSpaceDN/>
        <w:adjustRightInd/>
        <w:spacing w:after="200"/>
        <w:jc w:val="both"/>
        <w:textAlignment w:val="auto"/>
        <w:rPr>
          <w:rFonts w:eastAsia="Calibri"/>
          <w:b/>
        </w:rPr>
      </w:pPr>
      <w:r w:rsidRPr="00C61E24">
        <w:rPr>
          <w:rFonts w:eastAsia="Calibri"/>
          <w:b/>
        </w:rPr>
        <w:lastRenderedPageBreak/>
        <w:t>Financial inducements</w:t>
      </w:r>
    </w:p>
    <w:p w14:paraId="0AF8B9D6" w14:textId="0B1005C9" w:rsidR="005223DA" w:rsidRPr="004B27E5" w:rsidRDefault="005223DA" w:rsidP="005223DA">
      <w:pPr>
        <w:widowControl/>
        <w:overflowPunct/>
        <w:autoSpaceDE/>
        <w:autoSpaceDN/>
        <w:adjustRightInd/>
        <w:spacing w:after="200"/>
        <w:jc w:val="both"/>
        <w:textAlignment w:val="auto"/>
        <w:rPr>
          <w:rFonts w:eastAsia="Calibri"/>
          <w:b/>
          <w:sz w:val="22"/>
          <w:szCs w:val="22"/>
          <w:u w:val="single"/>
        </w:rPr>
      </w:pPr>
      <w:r w:rsidRPr="004B27E5">
        <w:rPr>
          <w:rFonts w:eastAsia="Calibri"/>
          <w:b/>
          <w:sz w:val="22"/>
          <w:szCs w:val="22"/>
          <w:u w:val="single"/>
        </w:rPr>
        <w:t>3</w:t>
      </w:r>
      <w:r w:rsidR="00C61E24">
        <w:rPr>
          <w:rFonts w:eastAsia="Calibri"/>
          <w:b/>
          <w:sz w:val="22"/>
          <w:szCs w:val="22"/>
          <w:u w:val="single"/>
        </w:rPr>
        <w:t>8</w:t>
      </w:r>
      <w:r w:rsidRPr="004B27E5">
        <w:rPr>
          <w:rFonts w:eastAsia="Calibri"/>
          <w:b/>
          <w:sz w:val="22"/>
          <w:szCs w:val="22"/>
          <w:u w:val="single"/>
        </w:rPr>
        <w:t>.1 Financial Regulations for schools</w:t>
      </w:r>
    </w:p>
    <w:p w14:paraId="02FDEC5C" w14:textId="77777777" w:rsidR="005223DA" w:rsidRPr="004B27E5" w:rsidRDefault="005223DA" w:rsidP="00207302">
      <w:pPr>
        <w:widowControl/>
        <w:overflowPunct/>
        <w:autoSpaceDE/>
        <w:autoSpaceDN/>
        <w:adjustRightInd/>
        <w:spacing w:after="200"/>
        <w:textAlignment w:val="auto"/>
        <w:rPr>
          <w:rFonts w:eastAsia="Calibri"/>
          <w:sz w:val="22"/>
          <w:szCs w:val="22"/>
        </w:rPr>
      </w:pPr>
      <w:r w:rsidRPr="004B27E5">
        <w:rPr>
          <w:rFonts w:eastAsia="Calibri"/>
          <w:sz w:val="22"/>
          <w:szCs w:val="22"/>
        </w:rPr>
        <w:t>All school employees</w:t>
      </w:r>
      <w:r w:rsidRPr="004B27E5">
        <w:rPr>
          <w:rFonts w:eastAsia="Calibri"/>
          <w:b/>
          <w:sz w:val="22"/>
          <w:szCs w:val="22"/>
        </w:rPr>
        <w:t xml:space="preserve"> must comply with the school's and </w:t>
      </w:r>
      <w:r w:rsidR="006F4A7B" w:rsidRPr="004B27E5">
        <w:rPr>
          <w:rFonts w:eastAsia="Calibri"/>
          <w:b/>
          <w:sz w:val="22"/>
          <w:szCs w:val="22"/>
        </w:rPr>
        <w:t xml:space="preserve">Local Authority's </w:t>
      </w:r>
      <w:r w:rsidRPr="004B27E5">
        <w:rPr>
          <w:rFonts w:eastAsia="Calibri"/>
          <w:sz w:val="22"/>
          <w:szCs w:val="22"/>
        </w:rPr>
        <w:t xml:space="preserve">(where </w:t>
      </w:r>
      <w:r w:rsidR="006F4A7B" w:rsidRPr="004B27E5">
        <w:rPr>
          <w:rFonts w:eastAsia="Calibri"/>
          <w:sz w:val="22"/>
          <w:szCs w:val="22"/>
        </w:rPr>
        <w:t xml:space="preserve">the school </w:t>
      </w:r>
      <w:r w:rsidRPr="004B27E5">
        <w:rPr>
          <w:rFonts w:eastAsia="Calibri"/>
          <w:sz w:val="22"/>
          <w:szCs w:val="22"/>
        </w:rPr>
        <w:t>is a maintained school)</w:t>
      </w:r>
      <w:r w:rsidR="00207302" w:rsidRPr="004B27E5">
        <w:rPr>
          <w:rFonts w:eastAsia="Calibri"/>
          <w:sz w:val="22"/>
          <w:szCs w:val="22"/>
        </w:rPr>
        <w:t xml:space="preserve"> </w:t>
      </w:r>
      <w:r w:rsidR="00207302" w:rsidRPr="004B27E5">
        <w:rPr>
          <w:rFonts w:eastAsia="Calibri"/>
          <w:b/>
          <w:sz w:val="22"/>
          <w:szCs w:val="22"/>
        </w:rPr>
        <w:t>Financial Regulations</w:t>
      </w:r>
      <w:r w:rsidRPr="004B27E5">
        <w:rPr>
          <w:rFonts w:eastAsia="Calibri"/>
          <w:sz w:val="22"/>
          <w:szCs w:val="22"/>
        </w:rPr>
        <w:t>. Employees should familiarise themselves with the regulations but some of the principal employee requirements are summarised below.</w:t>
      </w:r>
    </w:p>
    <w:p w14:paraId="62613FF0" w14:textId="160A6F30" w:rsidR="005223DA" w:rsidRPr="004B27E5" w:rsidRDefault="005B2EF4" w:rsidP="005223DA">
      <w:pPr>
        <w:widowControl/>
        <w:overflowPunct/>
        <w:autoSpaceDE/>
        <w:autoSpaceDN/>
        <w:adjustRightInd/>
        <w:spacing w:after="200"/>
        <w:jc w:val="both"/>
        <w:textAlignment w:val="auto"/>
        <w:rPr>
          <w:rFonts w:eastAsia="Calibri"/>
          <w:b/>
          <w:bCs/>
          <w:sz w:val="22"/>
          <w:szCs w:val="22"/>
          <w:u w:val="single"/>
        </w:rPr>
      </w:pPr>
      <w:r w:rsidRPr="004B27E5">
        <w:rPr>
          <w:rFonts w:eastAsia="Calibri"/>
          <w:b/>
          <w:bCs/>
          <w:sz w:val="22"/>
          <w:szCs w:val="22"/>
          <w:u w:val="single"/>
        </w:rPr>
        <w:t>3</w:t>
      </w:r>
      <w:r w:rsidR="00C61E24">
        <w:rPr>
          <w:rFonts w:eastAsia="Calibri"/>
          <w:b/>
          <w:bCs/>
          <w:sz w:val="22"/>
          <w:szCs w:val="22"/>
          <w:u w:val="single"/>
        </w:rPr>
        <w:t>8</w:t>
      </w:r>
      <w:r w:rsidR="005223DA" w:rsidRPr="004B27E5">
        <w:rPr>
          <w:rFonts w:eastAsia="Calibri"/>
          <w:b/>
          <w:bCs/>
          <w:sz w:val="22"/>
          <w:szCs w:val="22"/>
          <w:u w:val="single"/>
        </w:rPr>
        <w:t>.2 Business Contacts</w:t>
      </w:r>
    </w:p>
    <w:p w14:paraId="47DED512" w14:textId="0CC0520F"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 xml:space="preserve">"Business contact" refers to any person, </w:t>
      </w:r>
      <w:r w:rsidR="00682E77" w:rsidRPr="004B27E5">
        <w:rPr>
          <w:rFonts w:eastAsia="Calibri"/>
          <w:sz w:val="22"/>
          <w:szCs w:val="22"/>
        </w:rPr>
        <w:t>body,</w:t>
      </w:r>
      <w:r w:rsidRPr="004B27E5">
        <w:rPr>
          <w:rFonts w:eastAsia="Calibri"/>
          <w:sz w:val="22"/>
          <w:szCs w:val="22"/>
        </w:rPr>
        <w:t xml:space="preserve"> or organisation with which the school is involved on a financial or charitable basis (including contractors; developers; consultants; regional or national charities). </w:t>
      </w:r>
      <w:r w:rsidR="006F4A7B" w:rsidRPr="004B27E5">
        <w:rPr>
          <w:rFonts w:eastAsia="Calibri"/>
          <w:sz w:val="22"/>
          <w:szCs w:val="22"/>
        </w:rPr>
        <w:t xml:space="preserve"> </w:t>
      </w:r>
      <w:r w:rsidRPr="004B27E5">
        <w:rPr>
          <w:rFonts w:eastAsia="Calibri"/>
          <w:sz w:val="22"/>
          <w:szCs w:val="22"/>
        </w:rPr>
        <w:t>This also includes business contacts who are potential suppliers (</w:t>
      </w:r>
      <w:r w:rsidR="00682E77" w:rsidRPr="004B27E5">
        <w:rPr>
          <w:rFonts w:eastAsia="Calibri"/>
          <w:sz w:val="22"/>
          <w:szCs w:val="22"/>
        </w:rPr>
        <w:t>e.g.,</w:t>
      </w:r>
      <w:r w:rsidRPr="004B27E5">
        <w:rPr>
          <w:rFonts w:eastAsia="Calibri"/>
          <w:sz w:val="22"/>
          <w:szCs w:val="22"/>
        </w:rPr>
        <w:t xml:space="preserve"> they are tendering for future business).</w:t>
      </w:r>
    </w:p>
    <w:p w14:paraId="4AA1002F" w14:textId="38BC254D" w:rsidR="005223DA" w:rsidRPr="004B27E5" w:rsidRDefault="005B2EF4" w:rsidP="00BE7CA6">
      <w:pPr>
        <w:widowControl/>
        <w:overflowPunct/>
        <w:autoSpaceDE/>
        <w:autoSpaceDN/>
        <w:adjustRightInd/>
        <w:jc w:val="both"/>
        <w:textAlignment w:val="auto"/>
        <w:rPr>
          <w:rFonts w:eastAsia="Calibri"/>
          <w:b/>
          <w:bCs/>
          <w:sz w:val="22"/>
          <w:szCs w:val="22"/>
          <w:u w:val="single"/>
        </w:rPr>
      </w:pPr>
      <w:r w:rsidRPr="004B27E5">
        <w:rPr>
          <w:rFonts w:eastAsia="Calibri"/>
          <w:b/>
          <w:bCs/>
          <w:sz w:val="22"/>
          <w:szCs w:val="22"/>
          <w:u w:val="single"/>
        </w:rPr>
        <w:t>3</w:t>
      </w:r>
      <w:r w:rsidR="00C61E24">
        <w:rPr>
          <w:rFonts w:eastAsia="Calibri"/>
          <w:b/>
          <w:bCs/>
          <w:sz w:val="22"/>
          <w:szCs w:val="22"/>
          <w:u w:val="single"/>
        </w:rPr>
        <w:t>8</w:t>
      </w:r>
      <w:r w:rsidR="005223DA" w:rsidRPr="004B27E5">
        <w:rPr>
          <w:rFonts w:eastAsia="Calibri"/>
          <w:b/>
          <w:bCs/>
          <w:sz w:val="22"/>
          <w:szCs w:val="22"/>
          <w:u w:val="single"/>
        </w:rPr>
        <w:t>.3 Declaration of gifts</w:t>
      </w:r>
    </w:p>
    <w:p w14:paraId="1D90F374" w14:textId="77777777" w:rsidR="005223DA" w:rsidRPr="004B27E5" w:rsidRDefault="006F4A7B" w:rsidP="000A6C86">
      <w:pPr>
        <w:widowControl/>
        <w:overflowPunct/>
        <w:autoSpaceDE/>
        <w:autoSpaceDN/>
        <w:adjustRightInd/>
        <w:jc w:val="both"/>
        <w:textAlignment w:val="auto"/>
        <w:rPr>
          <w:rFonts w:eastAsia="Calibri"/>
          <w:sz w:val="22"/>
          <w:szCs w:val="22"/>
        </w:rPr>
      </w:pPr>
      <w:r w:rsidRPr="004B27E5">
        <w:rPr>
          <w:rFonts w:eastAsia="Calibri"/>
          <w:sz w:val="22"/>
          <w:szCs w:val="22"/>
        </w:rPr>
        <w:br/>
      </w:r>
      <w:r w:rsidR="005223DA" w:rsidRPr="004B27E5">
        <w:rPr>
          <w:rFonts w:eastAsia="Calibri"/>
          <w:sz w:val="22"/>
          <w:szCs w:val="22"/>
        </w:rPr>
        <w:t>Any gifts that are received should be declared in writing to the Governing Body on the Register of G</w:t>
      </w:r>
      <w:r w:rsidR="00C12822" w:rsidRPr="004B27E5">
        <w:rPr>
          <w:rFonts w:eastAsia="Calibri"/>
          <w:sz w:val="22"/>
          <w:szCs w:val="22"/>
        </w:rPr>
        <w:t>ifts and Hospitality (Appendix 2</w:t>
      </w:r>
      <w:r w:rsidR="005223DA" w:rsidRPr="004B27E5">
        <w:rPr>
          <w:rFonts w:eastAsia="Calibri"/>
          <w:sz w:val="22"/>
          <w:szCs w:val="22"/>
        </w:rPr>
        <w:t xml:space="preserve"> – pro forma) with the exception of those items specifically identified in sections below. This document shall remain available for inspection by the Governing Body and local authority's Internal Audit team where it is the employer.</w:t>
      </w:r>
    </w:p>
    <w:p w14:paraId="5CD85D97" w14:textId="77777777" w:rsidR="000A6C86" w:rsidRPr="004B27E5" w:rsidRDefault="000A6C86" w:rsidP="000A6C86">
      <w:pPr>
        <w:widowControl/>
        <w:overflowPunct/>
        <w:autoSpaceDE/>
        <w:autoSpaceDN/>
        <w:adjustRightInd/>
        <w:jc w:val="both"/>
        <w:textAlignment w:val="auto"/>
        <w:rPr>
          <w:rFonts w:eastAsia="Calibri"/>
          <w:sz w:val="22"/>
          <w:szCs w:val="22"/>
        </w:rPr>
      </w:pPr>
    </w:p>
    <w:p w14:paraId="738B4963" w14:textId="209D0783" w:rsidR="005223DA" w:rsidRPr="004B27E5" w:rsidRDefault="005B2EF4" w:rsidP="005223DA">
      <w:pPr>
        <w:widowControl/>
        <w:overflowPunct/>
        <w:autoSpaceDE/>
        <w:autoSpaceDN/>
        <w:adjustRightInd/>
        <w:spacing w:after="200"/>
        <w:jc w:val="both"/>
        <w:textAlignment w:val="auto"/>
        <w:rPr>
          <w:rFonts w:eastAsia="Calibri"/>
          <w:b/>
          <w:bCs/>
          <w:sz w:val="22"/>
          <w:szCs w:val="22"/>
          <w:u w:val="single"/>
        </w:rPr>
      </w:pPr>
      <w:r w:rsidRPr="004B27E5">
        <w:rPr>
          <w:rFonts w:eastAsia="Calibri"/>
          <w:b/>
          <w:bCs/>
          <w:sz w:val="22"/>
          <w:szCs w:val="22"/>
          <w:u w:val="single"/>
        </w:rPr>
        <w:t>3</w:t>
      </w:r>
      <w:r w:rsidR="00C61E24">
        <w:rPr>
          <w:rFonts w:eastAsia="Calibri"/>
          <w:b/>
          <w:bCs/>
          <w:sz w:val="22"/>
          <w:szCs w:val="22"/>
          <w:u w:val="single"/>
        </w:rPr>
        <w:t>8</w:t>
      </w:r>
      <w:r w:rsidR="005223DA" w:rsidRPr="004B27E5">
        <w:rPr>
          <w:rFonts w:eastAsia="Calibri"/>
          <w:b/>
          <w:bCs/>
          <w:sz w:val="22"/>
          <w:szCs w:val="22"/>
          <w:u w:val="single"/>
        </w:rPr>
        <w:t>.4 Gifts or hospitality to an employee</w:t>
      </w:r>
    </w:p>
    <w:p w14:paraId="418B4B82" w14:textId="2C5B25F5"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 xml:space="preserve">Where a business contact offers a personal gift, personal </w:t>
      </w:r>
      <w:r w:rsidR="006F6418" w:rsidRPr="004B27E5">
        <w:rPr>
          <w:rFonts w:eastAsia="Calibri"/>
          <w:sz w:val="22"/>
          <w:szCs w:val="22"/>
        </w:rPr>
        <w:t>payment,</w:t>
      </w:r>
      <w:r w:rsidRPr="004B27E5">
        <w:rPr>
          <w:rFonts w:eastAsia="Calibri"/>
          <w:sz w:val="22"/>
          <w:szCs w:val="22"/>
        </w:rPr>
        <w:t xml:space="preserve"> or other incentive such as secondary employment to an employee, these should not be accepted and should be returned with a suitable official letter. </w:t>
      </w:r>
      <w:r w:rsidR="003E2C31" w:rsidRPr="004B27E5">
        <w:rPr>
          <w:rFonts w:eastAsia="Calibri"/>
          <w:sz w:val="22"/>
          <w:szCs w:val="22"/>
        </w:rPr>
        <w:t xml:space="preserve"> </w:t>
      </w:r>
      <w:r w:rsidRPr="004B27E5">
        <w:rPr>
          <w:rFonts w:eastAsia="Calibri"/>
          <w:sz w:val="22"/>
          <w:szCs w:val="22"/>
        </w:rPr>
        <w:t>Such offers should be declared to the Governing Body and recorded in the Register of Gifts and Hospitality.</w:t>
      </w:r>
    </w:p>
    <w:p w14:paraId="17DC8D7A" w14:textId="602895CC"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 xml:space="preserve">If it is not possible to return </w:t>
      </w:r>
      <w:r w:rsidR="006F6418" w:rsidRPr="004B27E5">
        <w:rPr>
          <w:rFonts w:eastAsia="Calibri"/>
          <w:sz w:val="22"/>
          <w:szCs w:val="22"/>
        </w:rPr>
        <w:t>gifts,</w:t>
      </w:r>
      <w:r w:rsidRPr="004B27E5">
        <w:rPr>
          <w:rFonts w:eastAsia="Calibri"/>
          <w:sz w:val="22"/>
          <w:szCs w:val="22"/>
        </w:rPr>
        <w:t xml:space="preserve"> then the employee who deals with that supplier should declare the gift to the Governing Body who will keep a record </w:t>
      </w:r>
      <w:r w:rsidRPr="004B27E5">
        <w:rPr>
          <w:rFonts w:eastAsia="Calibri"/>
          <w:color w:val="000000"/>
          <w:sz w:val="22"/>
          <w:szCs w:val="22"/>
        </w:rPr>
        <w:t>o</w:t>
      </w:r>
      <w:r w:rsidR="003E2C31" w:rsidRPr="004B27E5">
        <w:rPr>
          <w:rFonts w:eastAsia="Calibri"/>
          <w:color w:val="000000"/>
          <w:sz w:val="22"/>
          <w:szCs w:val="22"/>
        </w:rPr>
        <w:t>f</w:t>
      </w:r>
      <w:r w:rsidRPr="004B27E5">
        <w:rPr>
          <w:rFonts w:eastAsia="Calibri"/>
          <w:color w:val="000000"/>
          <w:sz w:val="22"/>
          <w:szCs w:val="22"/>
        </w:rPr>
        <w:t xml:space="preserve"> </w:t>
      </w:r>
      <w:r w:rsidRPr="004B27E5">
        <w:rPr>
          <w:rFonts w:eastAsia="Calibri"/>
          <w:sz w:val="22"/>
          <w:szCs w:val="22"/>
        </w:rPr>
        <w:t>it and decide how it is to be used. Such gifts remain the property of the school and should be included in the Register of Gifts and Hospitality.</w:t>
      </w:r>
    </w:p>
    <w:p w14:paraId="032C2D3B" w14:textId="77777777"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The only exceptions to these are:</w:t>
      </w:r>
    </w:p>
    <w:p w14:paraId="50CFF4D8" w14:textId="34BC5C30" w:rsidR="005223DA" w:rsidRPr="004B27E5" w:rsidRDefault="005223DA" w:rsidP="00532574">
      <w:pPr>
        <w:widowControl/>
        <w:numPr>
          <w:ilvl w:val="0"/>
          <w:numId w:val="41"/>
        </w:numPr>
        <w:overflowPunct/>
        <w:autoSpaceDE/>
        <w:autoSpaceDN/>
        <w:adjustRightInd/>
        <w:spacing w:after="200"/>
        <w:ind w:left="714" w:hanging="357"/>
        <w:contextualSpacing/>
        <w:textAlignment w:val="auto"/>
        <w:rPr>
          <w:rFonts w:eastAsia="Calibri"/>
          <w:sz w:val="22"/>
          <w:szCs w:val="22"/>
        </w:rPr>
      </w:pPr>
      <w:r w:rsidRPr="004B27E5">
        <w:rPr>
          <w:rFonts w:eastAsia="Calibri"/>
          <w:sz w:val="22"/>
          <w:szCs w:val="22"/>
        </w:rPr>
        <w:t xml:space="preserve">Low cost, functional items suitable for business use rather than personal use and displaying the supplier’s logo </w:t>
      </w:r>
      <w:r w:rsidR="006F6418" w:rsidRPr="004B27E5">
        <w:rPr>
          <w:rFonts w:eastAsia="Calibri"/>
          <w:sz w:val="22"/>
          <w:szCs w:val="22"/>
        </w:rPr>
        <w:t>e.g.,</w:t>
      </w:r>
      <w:r w:rsidRPr="004B27E5">
        <w:rPr>
          <w:rFonts w:eastAsia="Calibri"/>
          <w:sz w:val="22"/>
          <w:szCs w:val="22"/>
        </w:rPr>
        <w:t xml:space="preserve"> diaries, </w:t>
      </w:r>
      <w:r w:rsidR="000D7001" w:rsidRPr="004B27E5">
        <w:rPr>
          <w:rFonts w:eastAsia="Calibri"/>
          <w:sz w:val="22"/>
          <w:szCs w:val="22"/>
        </w:rPr>
        <w:t>calendars,</w:t>
      </w:r>
      <w:r w:rsidRPr="004B27E5">
        <w:rPr>
          <w:rFonts w:eastAsia="Calibri"/>
          <w:sz w:val="22"/>
          <w:szCs w:val="22"/>
        </w:rPr>
        <w:t xml:space="preserve"> and pens. These items may be accepted and do not have to be included in the Register of Gifts and Hospitality.</w:t>
      </w:r>
    </w:p>
    <w:p w14:paraId="54F0D617" w14:textId="77777777" w:rsidR="005223DA" w:rsidRPr="004B27E5" w:rsidRDefault="005223DA" w:rsidP="00532574">
      <w:pPr>
        <w:widowControl/>
        <w:numPr>
          <w:ilvl w:val="0"/>
          <w:numId w:val="41"/>
        </w:numPr>
        <w:overflowPunct/>
        <w:autoSpaceDE/>
        <w:autoSpaceDN/>
        <w:adjustRightInd/>
        <w:spacing w:after="200"/>
        <w:ind w:left="714" w:hanging="357"/>
        <w:contextualSpacing/>
        <w:textAlignment w:val="auto"/>
        <w:rPr>
          <w:rFonts w:eastAsia="Calibri"/>
          <w:sz w:val="22"/>
          <w:szCs w:val="22"/>
        </w:rPr>
      </w:pPr>
      <w:r w:rsidRPr="004B27E5">
        <w:rPr>
          <w:rFonts w:eastAsia="Calibri"/>
          <w:sz w:val="22"/>
          <w:szCs w:val="22"/>
        </w:rPr>
        <w:t>Gifts offered by parents or students to school staff to express their thanks, such as boxes of chocolates</w:t>
      </w:r>
      <w:r w:rsidR="003E2C31" w:rsidRPr="004B27E5">
        <w:rPr>
          <w:rFonts w:eastAsia="Calibri"/>
          <w:sz w:val="22"/>
          <w:szCs w:val="22"/>
        </w:rPr>
        <w:t>.  H</w:t>
      </w:r>
      <w:r w:rsidRPr="004B27E5">
        <w:rPr>
          <w:rFonts w:eastAsia="Calibri"/>
          <w:sz w:val="22"/>
          <w:szCs w:val="22"/>
        </w:rPr>
        <w:t>owever, only gifts with an individual value of £25 or less may be accepted. Such gifts do not have to be declared in writing to the Governing Body or be included in the Register of Gifts and Hospitality. For the avoidance of doubt employees must always refuse gifts of money.</w:t>
      </w:r>
    </w:p>
    <w:p w14:paraId="3652161C" w14:textId="77777777" w:rsidR="005223DA" w:rsidRPr="004B27E5" w:rsidRDefault="003E2C31" w:rsidP="00ED4B50">
      <w:pPr>
        <w:widowControl/>
        <w:overflowPunct/>
        <w:autoSpaceDE/>
        <w:autoSpaceDN/>
        <w:adjustRightInd/>
        <w:spacing w:after="200"/>
        <w:textAlignment w:val="auto"/>
        <w:rPr>
          <w:rFonts w:eastAsia="Calibri"/>
          <w:sz w:val="22"/>
          <w:szCs w:val="22"/>
        </w:rPr>
      </w:pPr>
      <w:r w:rsidRPr="004B27E5">
        <w:rPr>
          <w:rFonts w:eastAsia="Calibri"/>
          <w:sz w:val="22"/>
          <w:szCs w:val="22"/>
        </w:rPr>
        <w:br/>
      </w:r>
      <w:r w:rsidR="005223DA" w:rsidRPr="004B27E5">
        <w:rPr>
          <w:rFonts w:eastAsia="Calibri"/>
          <w:sz w:val="22"/>
          <w:szCs w:val="22"/>
        </w:rPr>
        <w:t xml:space="preserve">Where hospitality in the form of meals and drinks is offered by a business contact, this is only acceptable where it forms part of a normal business meeting (for example, refreshments at training events or meals at evening meetings). Offers of hospitality to specific events, such as a dinner or sporting event, should only be accepted after authorisation from the Governing Body. </w:t>
      </w:r>
      <w:r w:rsidRPr="004B27E5">
        <w:rPr>
          <w:rFonts w:eastAsia="Calibri"/>
          <w:sz w:val="22"/>
          <w:szCs w:val="22"/>
        </w:rPr>
        <w:t xml:space="preserve"> </w:t>
      </w:r>
      <w:r w:rsidR="005223DA" w:rsidRPr="004B27E5">
        <w:rPr>
          <w:rFonts w:eastAsia="Calibri"/>
          <w:sz w:val="22"/>
          <w:szCs w:val="22"/>
        </w:rPr>
        <w:t xml:space="preserve">These would normally only be approved where there is a clear and demonstrable benefit to the school and the hospitality would not expose the school to criticism that the business contact was exerting undue influence. </w:t>
      </w:r>
      <w:r w:rsidRPr="004B27E5">
        <w:rPr>
          <w:rFonts w:eastAsia="Calibri"/>
          <w:sz w:val="22"/>
          <w:szCs w:val="22"/>
        </w:rPr>
        <w:t xml:space="preserve"> </w:t>
      </w:r>
      <w:r w:rsidR="005223DA" w:rsidRPr="004B27E5">
        <w:rPr>
          <w:rFonts w:eastAsia="Calibri"/>
          <w:sz w:val="22"/>
          <w:szCs w:val="22"/>
        </w:rPr>
        <w:t>These should be recorded in the Register of Gifts and Hospitality.</w:t>
      </w:r>
    </w:p>
    <w:p w14:paraId="0A749ABA" w14:textId="77777777" w:rsidR="00A37FBB" w:rsidRPr="004B27E5" w:rsidRDefault="005223DA" w:rsidP="005223DA">
      <w:pPr>
        <w:widowControl/>
        <w:overflowPunct/>
        <w:autoSpaceDE/>
        <w:autoSpaceDN/>
        <w:adjustRightInd/>
        <w:spacing w:after="200"/>
        <w:jc w:val="both"/>
        <w:textAlignment w:val="auto"/>
        <w:rPr>
          <w:rFonts w:eastAsia="Calibri"/>
          <w:sz w:val="22"/>
          <w:szCs w:val="22"/>
          <w:u w:val="single"/>
        </w:rPr>
      </w:pPr>
      <w:r w:rsidRPr="004B27E5">
        <w:rPr>
          <w:rFonts w:eastAsia="Calibri"/>
          <w:sz w:val="22"/>
          <w:szCs w:val="22"/>
        </w:rPr>
        <w:t>Visits by employees to exhibitions, demonstrations, conferences, business meals and social functions in connection with the school’s business and authorised by the school, shall be at the school’s expense.</w:t>
      </w:r>
      <w:r w:rsidR="00437FE6" w:rsidRPr="004B27E5">
        <w:rPr>
          <w:rFonts w:eastAsia="Calibri"/>
          <w:sz w:val="22"/>
          <w:szCs w:val="22"/>
        </w:rPr>
        <w:br/>
      </w:r>
    </w:p>
    <w:p w14:paraId="11663D9D" w14:textId="77777777" w:rsidR="00A12ECA" w:rsidRPr="004B27E5" w:rsidRDefault="00A12ECA" w:rsidP="005223DA">
      <w:pPr>
        <w:widowControl/>
        <w:overflowPunct/>
        <w:autoSpaceDE/>
        <w:autoSpaceDN/>
        <w:adjustRightInd/>
        <w:spacing w:after="200"/>
        <w:jc w:val="both"/>
        <w:textAlignment w:val="auto"/>
        <w:rPr>
          <w:rFonts w:eastAsia="Calibri"/>
          <w:sz w:val="22"/>
          <w:szCs w:val="22"/>
          <w:u w:val="single"/>
        </w:rPr>
      </w:pPr>
    </w:p>
    <w:p w14:paraId="0626FD47" w14:textId="04B3BFEC" w:rsidR="005223DA" w:rsidRPr="004B27E5" w:rsidRDefault="005223DA" w:rsidP="005223DA">
      <w:pPr>
        <w:widowControl/>
        <w:overflowPunct/>
        <w:autoSpaceDE/>
        <w:autoSpaceDN/>
        <w:adjustRightInd/>
        <w:spacing w:after="200"/>
        <w:jc w:val="both"/>
        <w:textAlignment w:val="auto"/>
        <w:rPr>
          <w:rFonts w:eastAsia="Calibri"/>
          <w:b/>
          <w:bCs/>
          <w:sz w:val="22"/>
          <w:szCs w:val="22"/>
        </w:rPr>
      </w:pPr>
      <w:r w:rsidRPr="004B27E5">
        <w:rPr>
          <w:rFonts w:eastAsia="Calibri"/>
          <w:b/>
          <w:bCs/>
          <w:sz w:val="22"/>
          <w:szCs w:val="22"/>
          <w:u w:val="single"/>
        </w:rPr>
        <w:lastRenderedPageBreak/>
        <w:t>3</w:t>
      </w:r>
      <w:r w:rsidR="00C61E24">
        <w:rPr>
          <w:rFonts w:eastAsia="Calibri"/>
          <w:b/>
          <w:bCs/>
          <w:sz w:val="22"/>
          <w:szCs w:val="22"/>
          <w:u w:val="single"/>
        </w:rPr>
        <w:t>8</w:t>
      </w:r>
      <w:r w:rsidRPr="004B27E5">
        <w:rPr>
          <w:rFonts w:eastAsia="Calibri"/>
          <w:b/>
          <w:bCs/>
          <w:sz w:val="22"/>
          <w:szCs w:val="22"/>
          <w:u w:val="single"/>
        </w:rPr>
        <w:t>.5 Gifts or hospitality to the school</w:t>
      </w:r>
    </w:p>
    <w:p w14:paraId="20CF3CC0" w14:textId="77777777" w:rsidR="005223DA" w:rsidRPr="004B27E5" w:rsidRDefault="005223DA" w:rsidP="005223DA">
      <w:pPr>
        <w:widowControl/>
        <w:overflowPunct/>
        <w:autoSpaceDE/>
        <w:autoSpaceDN/>
        <w:adjustRightInd/>
        <w:spacing w:after="200"/>
        <w:jc w:val="both"/>
        <w:textAlignment w:val="auto"/>
        <w:rPr>
          <w:rFonts w:eastAsia="Calibri"/>
          <w:b/>
          <w:sz w:val="22"/>
          <w:szCs w:val="22"/>
        </w:rPr>
      </w:pPr>
      <w:r w:rsidRPr="004B27E5">
        <w:rPr>
          <w:rFonts w:eastAsia="Calibri"/>
          <w:sz w:val="22"/>
          <w:szCs w:val="22"/>
        </w:rPr>
        <w:t xml:space="preserve">Where a business contact sends a gift to the school (for example, a stationery supplier sending a gift), these should not be accepted and should be returned to the supplier. </w:t>
      </w:r>
      <w:r w:rsidR="003E2C31" w:rsidRPr="004B27E5">
        <w:rPr>
          <w:rFonts w:eastAsia="Calibri"/>
          <w:sz w:val="22"/>
          <w:szCs w:val="22"/>
        </w:rPr>
        <w:t xml:space="preserve"> </w:t>
      </w:r>
      <w:r w:rsidRPr="004B27E5">
        <w:rPr>
          <w:rFonts w:eastAsia="Calibri"/>
          <w:sz w:val="22"/>
          <w:szCs w:val="22"/>
        </w:rPr>
        <w:t>Such offers should be declared to the Governing Body and recorded in the Register of Gifts and Hospitality.</w:t>
      </w:r>
    </w:p>
    <w:p w14:paraId="495A4ED1" w14:textId="63550CFA" w:rsidR="005223DA" w:rsidRPr="004B27E5" w:rsidRDefault="005223DA" w:rsidP="00864952">
      <w:pPr>
        <w:widowControl/>
        <w:overflowPunct/>
        <w:autoSpaceDE/>
        <w:autoSpaceDN/>
        <w:adjustRightInd/>
        <w:spacing w:after="200"/>
        <w:textAlignment w:val="auto"/>
        <w:rPr>
          <w:rFonts w:eastAsia="Calibri"/>
          <w:sz w:val="22"/>
          <w:szCs w:val="22"/>
          <w:u w:val="single"/>
        </w:rPr>
      </w:pPr>
      <w:r w:rsidRPr="004B27E5">
        <w:rPr>
          <w:rFonts w:eastAsia="Calibri"/>
          <w:sz w:val="22"/>
          <w:szCs w:val="22"/>
        </w:rPr>
        <w:t xml:space="preserve">If it is not possible to return the gift, the employee who usually deals with the supplier should declare the gift to the Governing Body who will keep a record of it and decide how it is to be used. </w:t>
      </w:r>
      <w:r w:rsidR="003E2C31" w:rsidRPr="004B27E5">
        <w:rPr>
          <w:rFonts w:eastAsia="Calibri"/>
          <w:sz w:val="22"/>
          <w:szCs w:val="22"/>
        </w:rPr>
        <w:t xml:space="preserve"> </w:t>
      </w:r>
      <w:r w:rsidRPr="004B27E5">
        <w:rPr>
          <w:rFonts w:eastAsia="Calibri"/>
          <w:sz w:val="22"/>
          <w:szCs w:val="22"/>
        </w:rPr>
        <w:t xml:space="preserve">Such gifts remain the property of the school and should be included in the Register of Gifts and Hospitality. </w:t>
      </w:r>
      <w:r w:rsidR="003E2C31" w:rsidRPr="004B27E5">
        <w:rPr>
          <w:rFonts w:eastAsia="Calibri"/>
          <w:sz w:val="22"/>
          <w:szCs w:val="22"/>
        </w:rPr>
        <w:t xml:space="preserve"> </w:t>
      </w:r>
      <w:r w:rsidRPr="004B27E5">
        <w:rPr>
          <w:rFonts w:eastAsia="Calibri"/>
          <w:sz w:val="22"/>
          <w:szCs w:val="22"/>
        </w:rPr>
        <w:t xml:space="preserve">The only exceptions to this are low cost, functional items suitable for business use (as opposed to personal use), such as diaries, </w:t>
      </w:r>
      <w:r w:rsidR="000D7001" w:rsidRPr="004B27E5">
        <w:rPr>
          <w:rFonts w:eastAsia="Calibri"/>
          <w:sz w:val="22"/>
          <w:szCs w:val="22"/>
        </w:rPr>
        <w:t>calendars,</w:t>
      </w:r>
      <w:r w:rsidRPr="004B27E5">
        <w:rPr>
          <w:rFonts w:eastAsia="Calibri"/>
          <w:sz w:val="22"/>
          <w:szCs w:val="22"/>
        </w:rPr>
        <w:t xml:space="preserve"> or pens, may be accepted and do not have to be declared on the Register of Business Interests.</w:t>
      </w:r>
      <w:r w:rsidR="00437FE6" w:rsidRPr="004B27E5">
        <w:rPr>
          <w:rFonts w:eastAsia="Calibri"/>
          <w:sz w:val="22"/>
          <w:szCs w:val="22"/>
        </w:rPr>
        <w:br/>
      </w:r>
      <w:r w:rsidR="00864952" w:rsidRPr="004B27E5">
        <w:rPr>
          <w:rFonts w:eastAsia="Calibri"/>
          <w:sz w:val="22"/>
          <w:szCs w:val="22"/>
          <w:u w:val="single"/>
        </w:rPr>
        <w:br/>
      </w:r>
      <w:r w:rsidR="005B2EF4" w:rsidRPr="004B27E5">
        <w:rPr>
          <w:rFonts w:eastAsia="Calibri"/>
          <w:b/>
          <w:bCs/>
          <w:sz w:val="22"/>
          <w:szCs w:val="22"/>
          <w:u w:val="single"/>
        </w:rPr>
        <w:t>3</w:t>
      </w:r>
      <w:r w:rsidR="00C61E24">
        <w:rPr>
          <w:rFonts w:eastAsia="Calibri"/>
          <w:b/>
          <w:bCs/>
          <w:sz w:val="22"/>
          <w:szCs w:val="22"/>
          <w:u w:val="single"/>
        </w:rPr>
        <w:t>8</w:t>
      </w:r>
      <w:r w:rsidRPr="004B27E5">
        <w:rPr>
          <w:rFonts w:eastAsia="Calibri"/>
          <w:b/>
          <w:bCs/>
          <w:sz w:val="22"/>
          <w:szCs w:val="22"/>
          <w:u w:val="single"/>
        </w:rPr>
        <w:t>.6 Use of school contacts</w:t>
      </w:r>
    </w:p>
    <w:p w14:paraId="288E8331" w14:textId="77777777"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Apart from participating in concessionary schemes arranged by trade unions or other such groups for their members, employees shall not use school business contacts for acquiring materials or services</w:t>
      </w:r>
      <w:r w:rsidR="00BE7CA6" w:rsidRPr="004B27E5">
        <w:rPr>
          <w:rFonts w:eastAsia="Calibri"/>
          <w:sz w:val="22"/>
          <w:szCs w:val="22"/>
        </w:rPr>
        <w:t>.</w:t>
      </w:r>
    </w:p>
    <w:p w14:paraId="7E4BAB6A" w14:textId="77777777" w:rsidR="005223DA" w:rsidRPr="004B27E5" w:rsidRDefault="005223DA" w:rsidP="005223DA">
      <w:pPr>
        <w:widowControl/>
        <w:pBdr>
          <w:top w:val="single" w:sz="4" w:space="1" w:color="auto"/>
          <w:left w:val="single" w:sz="4" w:space="4" w:color="auto"/>
          <w:bottom w:val="single" w:sz="4" w:space="1" w:color="auto"/>
          <w:right w:val="single" w:sz="4" w:space="4" w:color="auto"/>
        </w:pBdr>
        <w:overflowPunct/>
        <w:autoSpaceDE/>
        <w:autoSpaceDN/>
        <w:adjustRightInd/>
        <w:spacing w:after="200"/>
        <w:jc w:val="both"/>
        <w:textAlignment w:val="auto"/>
        <w:rPr>
          <w:rFonts w:eastAsia="Calibri"/>
          <w:b/>
          <w:sz w:val="22"/>
          <w:szCs w:val="22"/>
        </w:rPr>
      </w:pPr>
      <w:r w:rsidRPr="004B27E5">
        <w:rPr>
          <w:rFonts w:eastAsia="Calibri"/>
          <w:b/>
          <w:sz w:val="22"/>
          <w:szCs w:val="22"/>
        </w:rPr>
        <w:t>Required reading:</w:t>
      </w:r>
    </w:p>
    <w:p w14:paraId="37FBFFB0" w14:textId="77777777" w:rsidR="005223DA" w:rsidRPr="004B27E5" w:rsidRDefault="005223DA" w:rsidP="005223DA">
      <w:pPr>
        <w:widowControl/>
        <w:pBdr>
          <w:top w:val="single" w:sz="4" w:space="1" w:color="auto"/>
          <w:left w:val="single" w:sz="4" w:space="4" w:color="auto"/>
          <w:bottom w:val="single" w:sz="4" w:space="1" w:color="auto"/>
          <w:right w:val="single" w:sz="4" w:space="4" w:color="auto"/>
        </w:pBdr>
        <w:overflowPunct/>
        <w:autoSpaceDE/>
        <w:autoSpaceDN/>
        <w:adjustRightInd/>
        <w:spacing w:after="200"/>
        <w:jc w:val="both"/>
        <w:textAlignment w:val="auto"/>
        <w:rPr>
          <w:rFonts w:eastAsia="Calibri"/>
          <w:b/>
          <w:sz w:val="22"/>
          <w:szCs w:val="22"/>
        </w:rPr>
      </w:pPr>
      <w:r w:rsidRPr="004B27E5">
        <w:rPr>
          <w:rFonts w:eastAsia="Calibri"/>
          <w:sz w:val="22"/>
          <w:szCs w:val="22"/>
        </w:rPr>
        <w:t xml:space="preserve">Scheme of Financing Schools </w:t>
      </w:r>
    </w:p>
    <w:p w14:paraId="598CD848" w14:textId="77777777" w:rsidR="005223DA" w:rsidRPr="004B27E5" w:rsidRDefault="005223DA" w:rsidP="002154F4">
      <w:pPr>
        <w:widowControl/>
        <w:numPr>
          <w:ilvl w:val="0"/>
          <w:numId w:val="22"/>
        </w:numPr>
        <w:overflowPunct/>
        <w:autoSpaceDE/>
        <w:autoSpaceDN/>
        <w:adjustRightInd/>
        <w:spacing w:after="200"/>
        <w:jc w:val="both"/>
        <w:textAlignment w:val="auto"/>
        <w:rPr>
          <w:rFonts w:eastAsia="Calibri"/>
          <w:b/>
          <w:sz w:val="22"/>
          <w:szCs w:val="22"/>
          <w:u w:val="single"/>
        </w:rPr>
      </w:pPr>
      <w:r w:rsidRPr="004B27E5">
        <w:rPr>
          <w:rFonts w:eastAsia="Calibri"/>
          <w:b/>
          <w:sz w:val="22"/>
          <w:szCs w:val="22"/>
          <w:u w:val="single"/>
        </w:rPr>
        <w:t>Other employment</w:t>
      </w:r>
    </w:p>
    <w:p w14:paraId="0B5217BA" w14:textId="2BFDD0F4" w:rsidR="005223DA" w:rsidRPr="004B27E5" w:rsidRDefault="0077306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Subject to para 32.1 above, e</w:t>
      </w:r>
      <w:r w:rsidR="005223DA" w:rsidRPr="004B27E5">
        <w:rPr>
          <w:rFonts w:eastAsia="Calibri"/>
          <w:sz w:val="22"/>
          <w:szCs w:val="22"/>
        </w:rPr>
        <w:t>mployees are permitted to take up secondary employment outside the school</w:t>
      </w:r>
      <w:r w:rsidR="001F16CF" w:rsidRPr="004B27E5">
        <w:rPr>
          <w:rFonts w:eastAsia="Calibri"/>
          <w:sz w:val="22"/>
          <w:szCs w:val="22"/>
        </w:rPr>
        <w:t xml:space="preserve"> </w:t>
      </w:r>
      <w:r w:rsidR="005223DA" w:rsidRPr="004B27E5">
        <w:rPr>
          <w:rFonts w:eastAsia="Calibri"/>
          <w:sz w:val="22"/>
          <w:szCs w:val="22"/>
        </w:rPr>
        <w:t xml:space="preserve">as long as the activity does not constitute a conflict of interest, adversely affect their primary employment at the school or exceed the legal maximum working week of 48 hours as defined by the Working Time Regulations. The secondary employment must be undertaken outside the working hours of the employee’s normal post and employees are required </w:t>
      </w:r>
      <w:r w:rsidR="005223DA" w:rsidRPr="00177242">
        <w:rPr>
          <w:rFonts w:eastAsia="Calibri"/>
          <w:sz w:val="22"/>
          <w:szCs w:val="22"/>
        </w:rPr>
        <w:t xml:space="preserve">to keep the </w:t>
      </w:r>
      <w:r w:rsidR="00751FDB" w:rsidRPr="00177242">
        <w:rPr>
          <w:rFonts w:eastAsia="Calibri"/>
          <w:sz w:val="22"/>
          <w:szCs w:val="22"/>
        </w:rPr>
        <w:t>executive headteacher</w:t>
      </w:r>
      <w:r w:rsidR="006051AB" w:rsidRPr="00177242">
        <w:rPr>
          <w:rFonts w:eastAsia="Calibri"/>
          <w:sz w:val="22"/>
          <w:szCs w:val="22"/>
        </w:rPr>
        <w:t xml:space="preserve"> </w:t>
      </w:r>
      <w:r w:rsidR="005223DA" w:rsidRPr="00177242">
        <w:rPr>
          <w:rFonts w:eastAsia="Calibri"/>
          <w:sz w:val="22"/>
          <w:szCs w:val="22"/>
        </w:rPr>
        <w:t xml:space="preserve">(Governing Body if the employee is the </w:t>
      </w:r>
      <w:r w:rsidR="00751FDB" w:rsidRPr="00177242">
        <w:rPr>
          <w:rFonts w:eastAsia="Calibri"/>
          <w:sz w:val="22"/>
          <w:szCs w:val="22"/>
        </w:rPr>
        <w:t>executive headteacher</w:t>
      </w:r>
      <w:r w:rsidR="005223DA" w:rsidRPr="00177242">
        <w:rPr>
          <w:rFonts w:eastAsia="Calibri"/>
          <w:sz w:val="22"/>
          <w:szCs w:val="22"/>
        </w:rPr>
        <w:t>) informed</w:t>
      </w:r>
      <w:r w:rsidR="005223DA" w:rsidRPr="004B27E5">
        <w:rPr>
          <w:rFonts w:eastAsia="Calibri"/>
          <w:sz w:val="22"/>
          <w:szCs w:val="22"/>
        </w:rPr>
        <w:t xml:space="preserve"> of their employment at other organisations.</w:t>
      </w:r>
    </w:p>
    <w:p w14:paraId="6764FEAE" w14:textId="77777777" w:rsidR="005223DA" w:rsidRPr="004B27E5" w:rsidRDefault="005223DA" w:rsidP="002154F4">
      <w:pPr>
        <w:widowControl/>
        <w:numPr>
          <w:ilvl w:val="0"/>
          <w:numId w:val="22"/>
        </w:numPr>
        <w:overflowPunct/>
        <w:autoSpaceDE/>
        <w:autoSpaceDN/>
        <w:adjustRightInd/>
        <w:spacing w:after="200"/>
        <w:jc w:val="both"/>
        <w:textAlignment w:val="auto"/>
        <w:rPr>
          <w:rFonts w:eastAsia="Calibri"/>
          <w:b/>
          <w:sz w:val="22"/>
          <w:szCs w:val="22"/>
          <w:u w:val="single"/>
        </w:rPr>
      </w:pPr>
      <w:r w:rsidRPr="004B27E5">
        <w:rPr>
          <w:rFonts w:eastAsia="Calibri"/>
          <w:b/>
          <w:sz w:val="22"/>
          <w:szCs w:val="22"/>
          <w:u w:val="single"/>
        </w:rPr>
        <w:t>Health and safety</w:t>
      </w:r>
    </w:p>
    <w:p w14:paraId="288B3753" w14:textId="77777777"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Employees must adhere to the school’s Health and Safety policy, procedure and guidance and must ensure that they take every action to keep themselves and everyone in the school environment safe and well.</w:t>
      </w:r>
    </w:p>
    <w:p w14:paraId="7FD62405" w14:textId="48EC78CD"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 xml:space="preserve">This includes taking immediate safety action in a potentially harmful situation (either at school or off-site) by complying with statutory and school guidelines and collaborating with colleagues, </w:t>
      </w:r>
      <w:r w:rsidR="000D7001" w:rsidRPr="004B27E5">
        <w:rPr>
          <w:rFonts w:eastAsia="Calibri"/>
          <w:sz w:val="22"/>
          <w:szCs w:val="22"/>
        </w:rPr>
        <w:t>agencies,</w:t>
      </w:r>
      <w:r w:rsidRPr="004B27E5">
        <w:rPr>
          <w:rFonts w:eastAsia="Calibri"/>
          <w:sz w:val="22"/>
          <w:szCs w:val="22"/>
        </w:rPr>
        <w:t xml:space="preserve"> and the </w:t>
      </w:r>
      <w:r w:rsidR="003E2C31" w:rsidRPr="004B27E5">
        <w:rPr>
          <w:rFonts w:eastAsia="Calibri"/>
          <w:sz w:val="22"/>
          <w:szCs w:val="22"/>
        </w:rPr>
        <w:t>Local Authority</w:t>
      </w:r>
      <w:r w:rsidRPr="004B27E5">
        <w:rPr>
          <w:rFonts w:eastAsia="Calibri"/>
          <w:sz w:val="22"/>
          <w:szCs w:val="22"/>
        </w:rPr>
        <w:t>.</w:t>
      </w:r>
    </w:p>
    <w:p w14:paraId="1ADF7D7E" w14:textId="11787755" w:rsidR="00BB314F" w:rsidRPr="004B27E5" w:rsidRDefault="005223DA" w:rsidP="00A12ECA">
      <w:pPr>
        <w:widowControl/>
        <w:pBdr>
          <w:top w:val="single" w:sz="4" w:space="1" w:color="auto"/>
          <w:left w:val="single" w:sz="4" w:space="4" w:color="auto"/>
          <w:bottom w:val="single" w:sz="4" w:space="1" w:color="auto"/>
          <w:right w:val="single" w:sz="4" w:space="4" w:color="auto"/>
        </w:pBdr>
        <w:overflowPunct/>
        <w:autoSpaceDE/>
        <w:autoSpaceDN/>
        <w:adjustRightInd/>
        <w:spacing w:after="200"/>
        <w:jc w:val="both"/>
        <w:textAlignment w:val="auto"/>
        <w:rPr>
          <w:rFonts w:eastAsia="Calibri"/>
          <w:sz w:val="22"/>
          <w:szCs w:val="22"/>
        </w:rPr>
      </w:pPr>
      <w:r w:rsidRPr="004B27E5">
        <w:rPr>
          <w:rFonts w:eastAsia="Calibri"/>
          <w:b/>
          <w:sz w:val="22"/>
          <w:szCs w:val="22"/>
        </w:rPr>
        <w:t>Required reading:</w:t>
      </w:r>
      <w:r w:rsidR="00C61E24">
        <w:rPr>
          <w:rFonts w:eastAsia="Calibri"/>
          <w:b/>
          <w:sz w:val="22"/>
          <w:szCs w:val="22"/>
        </w:rPr>
        <w:t xml:space="preserve"> </w:t>
      </w:r>
      <w:r w:rsidRPr="004B27E5">
        <w:rPr>
          <w:rFonts w:eastAsia="Calibri"/>
          <w:sz w:val="22"/>
          <w:szCs w:val="22"/>
        </w:rPr>
        <w:t>School’s Health and Safety Policy.</w:t>
      </w:r>
    </w:p>
    <w:p w14:paraId="0ADDFDBA" w14:textId="77777777" w:rsidR="005223DA" w:rsidRPr="004B27E5" w:rsidRDefault="005223DA" w:rsidP="002154F4">
      <w:pPr>
        <w:widowControl/>
        <w:numPr>
          <w:ilvl w:val="0"/>
          <w:numId w:val="22"/>
        </w:numPr>
        <w:overflowPunct/>
        <w:autoSpaceDE/>
        <w:autoSpaceDN/>
        <w:adjustRightInd/>
        <w:spacing w:after="200"/>
        <w:jc w:val="both"/>
        <w:textAlignment w:val="auto"/>
        <w:rPr>
          <w:rFonts w:eastAsia="Calibri"/>
          <w:b/>
          <w:sz w:val="22"/>
          <w:szCs w:val="22"/>
          <w:u w:val="single"/>
        </w:rPr>
      </w:pPr>
      <w:r w:rsidRPr="004B27E5">
        <w:rPr>
          <w:rFonts w:eastAsia="Calibri"/>
          <w:b/>
          <w:sz w:val="22"/>
          <w:szCs w:val="22"/>
          <w:u w:val="single"/>
        </w:rPr>
        <w:t>Use of alcohol and illegal drugs</w:t>
      </w:r>
    </w:p>
    <w:p w14:paraId="015B8FD5" w14:textId="77777777" w:rsidR="005223DA" w:rsidRPr="004B27E5" w:rsidRDefault="005223DA" w:rsidP="0077306A">
      <w:pPr>
        <w:widowControl/>
        <w:overflowPunct/>
        <w:autoSpaceDE/>
        <w:autoSpaceDN/>
        <w:adjustRightInd/>
        <w:spacing w:after="200"/>
        <w:textAlignment w:val="auto"/>
        <w:rPr>
          <w:rFonts w:eastAsia="Calibri"/>
          <w:sz w:val="22"/>
          <w:szCs w:val="22"/>
        </w:rPr>
      </w:pPr>
      <w:r w:rsidRPr="004B27E5">
        <w:rPr>
          <w:rFonts w:eastAsia="Calibri"/>
          <w:sz w:val="22"/>
          <w:szCs w:val="22"/>
        </w:rPr>
        <w:t xml:space="preserve">The taking of illegal drugs or alcohol during working hours is unacceptable and will not be tolerated. All employees are expected to attend work without being under the influence of alcohol or illegal drugs and without their performance being adversely impacted by the consumption of alcohol or illegal drugs. </w:t>
      </w:r>
      <w:r w:rsidR="003E2C31" w:rsidRPr="004B27E5">
        <w:rPr>
          <w:rFonts w:eastAsia="Calibri"/>
          <w:sz w:val="22"/>
          <w:szCs w:val="22"/>
        </w:rPr>
        <w:t xml:space="preserve"> </w:t>
      </w:r>
      <w:r w:rsidRPr="004B27E5">
        <w:rPr>
          <w:rFonts w:eastAsia="Calibri"/>
          <w:sz w:val="22"/>
          <w:szCs w:val="22"/>
        </w:rPr>
        <w:t xml:space="preserve">If alcohol or drug usage impacts on an employee’s working life, the school has the right to discuss the matter with the employee and take appropriate action (disciplinary/capability procedures), having considered factors such as the school or </w:t>
      </w:r>
      <w:r w:rsidR="003E2C31" w:rsidRPr="004B27E5">
        <w:rPr>
          <w:rFonts w:eastAsia="Calibri"/>
          <w:sz w:val="22"/>
          <w:szCs w:val="22"/>
        </w:rPr>
        <w:t xml:space="preserve">Local Authority’s </w:t>
      </w:r>
      <w:r w:rsidRPr="004B27E5">
        <w:rPr>
          <w:rFonts w:eastAsia="Calibri"/>
          <w:sz w:val="22"/>
          <w:szCs w:val="22"/>
        </w:rPr>
        <w:t>reputation and public confidence</w:t>
      </w:r>
      <w:r w:rsidR="003E2C31" w:rsidRPr="004B27E5">
        <w:rPr>
          <w:rFonts w:eastAsia="Calibri"/>
          <w:sz w:val="22"/>
          <w:szCs w:val="22"/>
        </w:rPr>
        <w:t xml:space="preserve"> in the school and the employee</w:t>
      </w:r>
      <w:r w:rsidRPr="004B27E5">
        <w:rPr>
          <w:rFonts w:eastAsia="Calibri"/>
          <w:sz w:val="22"/>
          <w:szCs w:val="22"/>
        </w:rPr>
        <w:t>.</w:t>
      </w:r>
    </w:p>
    <w:p w14:paraId="30A987E4" w14:textId="77777777" w:rsidR="005223DA" w:rsidRPr="004B27E5" w:rsidRDefault="005223DA" w:rsidP="002154F4">
      <w:pPr>
        <w:widowControl/>
        <w:numPr>
          <w:ilvl w:val="0"/>
          <w:numId w:val="22"/>
        </w:numPr>
        <w:overflowPunct/>
        <w:autoSpaceDE/>
        <w:autoSpaceDN/>
        <w:adjustRightInd/>
        <w:spacing w:after="200"/>
        <w:jc w:val="both"/>
        <w:textAlignment w:val="auto"/>
        <w:rPr>
          <w:rFonts w:eastAsia="Calibri"/>
          <w:b/>
          <w:sz w:val="22"/>
          <w:szCs w:val="22"/>
          <w:u w:val="single"/>
        </w:rPr>
      </w:pPr>
      <w:r w:rsidRPr="004B27E5">
        <w:rPr>
          <w:rFonts w:eastAsia="Calibri"/>
          <w:b/>
          <w:sz w:val="22"/>
          <w:szCs w:val="22"/>
          <w:u w:val="single"/>
        </w:rPr>
        <w:t>Use of school premises, equipment &amp; communication systems</w:t>
      </w:r>
    </w:p>
    <w:p w14:paraId="72CF016E" w14:textId="5BC6467D"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 xml:space="preserve">School equipment and systems (phone, </w:t>
      </w:r>
      <w:r w:rsidR="009202B6" w:rsidRPr="004B27E5">
        <w:rPr>
          <w:rFonts w:eastAsia="Calibri"/>
          <w:sz w:val="22"/>
          <w:szCs w:val="22"/>
        </w:rPr>
        <w:t>email,</w:t>
      </w:r>
      <w:r w:rsidRPr="004B27E5">
        <w:rPr>
          <w:rFonts w:eastAsia="Calibri"/>
          <w:sz w:val="22"/>
          <w:szCs w:val="22"/>
        </w:rPr>
        <w:t xml:space="preserve"> and computers) are available only for school-related activities and should not be used for the fulfilment of another job or for personal use. </w:t>
      </w:r>
      <w:r w:rsidR="003E2C31" w:rsidRPr="004B27E5">
        <w:rPr>
          <w:rFonts w:eastAsia="Calibri"/>
          <w:sz w:val="22"/>
          <w:szCs w:val="22"/>
        </w:rPr>
        <w:t xml:space="preserve"> </w:t>
      </w:r>
      <w:r w:rsidRPr="004B27E5">
        <w:rPr>
          <w:rFonts w:eastAsia="Calibri"/>
          <w:sz w:val="22"/>
          <w:szCs w:val="22"/>
        </w:rPr>
        <w:t xml:space="preserve">This is unless </w:t>
      </w:r>
      <w:r w:rsidRPr="004B27E5">
        <w:rPr>
          <w:rFonts w:eastAsia="Calibri"/>
          <w:sz w:val="22"/>
          <w:szCs w:val="22"/>
        </w:rPr>
        <w:lastRenderedPageBreak/>
        <w:t xml:space="preserve">authorised by the </w:t>
      </w:r>
      <w:r w:rsidR="00751FDB">
        <w:rPr>
          <w:rFonts w:eastAsia="Calibri"/>
          <w:sz w:val="22"/>
          <w:szCs w:val="22"/>
        </w:rPr>
        <w:t>executive headteacher</w:t>
      </w:r>
      <w:r w:rsidRPr="004B27E5">
        <w:rPr>
          <w:rFonts w:eastAsia="Calibri"/>
          <w:sz w:val="22"/>
          <w:szCs w:val="22"/>
        </w:rPr>
        <w:t xml:space="preserve"> (NB for the </w:t>
      </w:r>
      <w:r w:rsidR="00751FDB">
        <w:rPr>
          <w:rFonts w:eastAsia="Calibri"/>
          <w:sz w:val="22"/>
          <w:szCs w:val="22"/>
        </w:rPr>
        <w:t>executive headteacher</w:t>
      </w:r>
      <w:r w:rsidR="00007826" w:rsidRPr="004B27E5">
        <w:rPr>
          <w:rFonts w:eastAsia="Calibri"/>
          <w:sz w:val="22"/>
          <w:szCs w:val="22"/>
        </w:rPr>
        <w:t xml:space="preserve"> </w:t>
      </w:r>
      <w:r w:rsidRPr="004B27E5">
        <w:rPr>
          <w:rFonts w:eastAsia="Calibri"/>
          <w:sz w:val="22"/>
          <w:szCs w:val="22"/>
        </w:rPr>
        <w:t xml:space="preserve">this is the Chair of Governors); in case of an emergency, or </w:t>
      </w:r>
      <w:proofErr w:type="gramStart"/>
      <w:r w:rsidRPr="004B27E5">
        <w:rPr>
          <w:rFonts w:eastAsia="Calibri"/>
          <w:sz w:val="22"/>
          <w:szCs w:val="22"/>
        </w:rPr>
        <w:t>where</w:t>
      </w:r>
      <w:proofErr w:type="gramEnd"/>
      <w:r w:rsidRPr="004B27E5">
        <w:rPr>
          <w:rFonts w:eastAsia="Calibri"/>
          <w:sz w:val="22"/>
          <w:szCs w:val="22"/>
        </w:rPr>
        <w:t xml:space="preserve"> used for brief periods outside of working hours.</w:t>
      </w:r>
    </w:p>
    <w:p w14:paraId="0A76C8DF" w14:textId="3E28F633" w:rsidR="005223DA" w:rsidRPr="004B27E5" w:rsidRDefault="005223DA" w:rsidP="00BE7CA6">
      <w:pPr>
        <w:widowControl/>
        <w:overflowPunct/>
        <w:autoSpaceDE/>
        <w:autoSpaceDN/>
        <w:adjustRightInd/>
        <w:spacing w:after="200"/>
        <w:textAlignment w:val="auto"/>
        <w:rPr>
          <w:rFonts w:eastAsia="Calibri"/>
          <w:sz w:val="22"/>
          <w:szCs w:val="22"/>
        </w:rPr>
      </w:pPr>
      <w:r w:rsidRPr="004B27E5">
        <w:rPr>
          <w:rFonts w:eastAsia="Calibri"/>
          <w:sz w:val="22"/>
          <w:szCs w:val="22"/>
        </w:rPr>
        <w:t>This includes photocopy</w:t>
      </w:r>
      <w:r w:rsidR="003E2C31" w:rsidRPr="004B27E5">
        <w:rPr>
          <w:rFonts w:eastAsia="Calibri"/>
          <w:sz w:val="22"/>
          <w:szCs w:val="22"/>
        </w:rPr>
        <w:t>ing</w:t>
      </w:r>
      <w:r w:rsidRPr="004B27E5">
        <w:rPr>
          <w:rFonts w:eastAsia="Calibri"/>
          <w:sz w:val="22"/>
          <w:szCs w:val="22"/>
        </w:rPr>
        <w:t xml:space="preserve"> facilities, </w:t>
      </w:r>
      <w:r w:rsidR="002B7770" w:rsidRPr="004B27E5">
        <w:rPr>
          <w:rFonts w:eastAsia="Calibri"/>
          <w:sz w:val="22"/>
          <w:szCs w:val="22"/>
        </w:rPr>
        <w:t>stationery,</w:t>
      </w:r>
      <w:r w:rsidRPr="004B27E5">
        <w:rPr>
          <w:rFonts w:eastAsia="Calibri"/>
          <w:sz w:val="22"/>
          <w:szCs w:val="22"/>
        </w:rPr>
        <w:t xml:space="preserve"> and premises. </w:t>
      </w:r>
      <w:r w:rsidR="003E2C31" w:rsidRPr="004B27E5">
        <w:rPr>
          <w:rFonts w:eastAsia="Calibri"/>
          <w:sz w:val="22"/>
          <w:szCs w:val="22"/>
        </w:rPr>
        <w:t xml:space="preserve"> </w:t>
      </w:r>
      <w:r w:rsidRPr="004B27E5">
        <w:rPr>
          <w:rFonts w:eastAsia="Calibri"/>
          <w:sz w:val="22"/>
          <w:szCs w:val="22"/>
        </w:rPr>
        <w:t>It also applies to access provided for remote use (</w:t>
      </w:r>
      <w:r w:rsidR="002B7770" w:rsidRPr="004B27E5">
        <w:rPr>
          <w:rFonts w:eastAsia="Calibri"/>
          <w:sz w:val="22"/>
          <w:szCs w:val="22"/>
        </w:rPr>
        <w:t>e.g.,</w:t>
      </w:r>
      <w:r w:rsidRPr="004B27E5">
        <w:rPr>
          <w:rFonts w:eastAsia="Calibri"/>
          <w:sz w:val="22"/>
          <w:szCs w:val="22"/>
        </w:rPr>
        <w:t xml:space="preserve"> handheld portable devices etc.) and to staff working outside of school premises and using their own IT equipment. </w:t>
      </w:r>
      <w:r w:rsidR="003E2C31" w:rsidRPr="004B27E5">
        <w:rPr>
          <w:rFonts w:eastAsia="Calibri"/>
          <w:sz w:val="22"/>
          <w:szCs w:val="22"/>
        </w:rPr>
        <w:t xml:space="preserve"> </w:t>
      </w:r>
      <w:r w:rsidR="003E2C31" w:rsidRPr="004B27E5">
        <w:rPr>
          <w:rFonts w:eastAsia="Calibri"/>
          <w:sz w:val="22"/>
          <w:szCs w:val="22"/>
        </w:rPr>
        <w:br/>
      </w:r>
      <w:r w:rsidR="003E2C31" w:rsidRPr="004B27E5">
        <w:rPr>
          <w:rFonts w:eastAsia="Calibri"/>
          <w:sz w:val="22"/>
          <w:szCs w:val="22"/>
        </w:rPr>
        <w:br/>
      </w:r>
      <w:r w:rsidRPr="004B27E5">
        <w:rPr>
          <w:rFonts w:eastAsia="Calibri"/>
          <w:sz w:val="22"/>
          <w:szCs w:val="22"/>
        </w:rPr>
        <w:t xml:space="preserve">Illegal, </w:t>
      </w:r>
      <w:r w:rsidR="00853904" w:rsidRPr="004B27E5">
        <w:rPr>
          <w:rFonts w:eastAsia="Calibri"/>
          <w:sz w:val="22"/>
          <w:szCs w:val="22"/>
        </w:rPr>
        <w:t>inappropriate,</w:t>
      </w:r>
      <w:r w:rsidRPr="004B27E5">
        <w:rPr>
          <w:rFonts w:eastAsia="Calibri"/>
          <w:sz w:val="22"/>
          <w:szCs w:val="22"/>
        </w:rPr>
        <w:t xml:space="preserve"> or unacceptable use of school equipment or communication systems may result in disciplinary action and in serious cases could lead to an employee's dismissal. </w:t>
      </w:r>
      <w:r w:rsidR="003E2C31" w:rsidRPr="004B27E5">
        <w:rPr>
          <w:rFonts w:eastAsia="Calibri"/>
          <w:sz w:val="22"/>
          <w:szCs w:val="22"/>
        </w:rPr>
        <w:t xml:space="preserve"> T</w:t>
      </w:r>
      <w:r w:rsidRPr="004B27E5">
        <w:rPr>
          <w:rFonts w:eastAsia="Calibri"/>
          <w:sz w:val="22"/>
          <w:szCs w:val="22"/>
        </w:rPr>
        <w:t>his list</w:t>
      </w:r>
      <w:r w:rsidR="003E2C31" w:rsidRPr="004B27E5">
        <w:rPr>
          <w:rFonts w:eastAsia="Calibri"/>
          <w:sz w:val="22"/>
          <w:szCs w:val="22"/>
        </w:rPr>
        <w:t xml:space="preserve"> is not exhaustive and includes</w:t>
      </w:r>
      <w:r w:rsidR="003E2C31" w:rsidRPr="004B27E5">
        <w:rPr>
          <w:rFonts w:eastAsia="Calibri"/>
          <w:color w:val="FF0000"/>
          <w:sz w:val="22"/>
          <w:szCs w:val="22"/>
        </w:rPr>
        <w:t>:</w:t>
      </w:r>
    </w:p>
    <w:p w14:paraId="0A04BE19" w14:textId="70DC3FA9" w:rsidR="005223DA" w:rsidRPr="004B27E5" w:rsidRDefault="005223DA" w:rsidP="00B56463">
      <w:pPr>
        <w:widowControl/>
        <w:overflowPunct/>
        <w:autoSpaceDE/>
        <w:autoSpaceDN/>
        <w:adjustRightInd/>
        <w:textAlignment w:val="auto"/>
        <w:rPr>
          <w:rFonts w:eastAsia="Calibri"/>
          <w:sz w:val="22"/>
          <w:szCs w:val="22"/>
        </w:rPr>
      </w:pPr>
      <w:r w:rsidRPr="004B27E5">
        <w:rPr>
          <w:rFonts w:eastAsia="Calibri"/>
          <w:sz w:val="22"/>
          <w:szCs w:val="22"/>
        </w:rPr>
        <w:t xml:space="preserve">● </w:t>
      </w:r>
      <w:r w:rsidRPr="004B27E5">
        <w:rPr>
          <w:rFonts w:eastAsia="Calibri"/>
          <w:sz w:val="22"/>
          <w:szCs w:val="22"/>
        </w:rPr>
        <w:tab/>
        <w:t xml:space="preserve">creating, </w:t>
      </w:r>
      <w:r w:rsidR="00853904" w:rsidRPr="004B27E5">
        <w:rPr>
          <w:rFonts w:eastAsia="Calibri"/>
          <w:sz w:val="22"/>
          <w:szCs w:val="22"/>
        </w:rPr>
        <w:t>sending,</w:t>
      </w:r>
      <w:r w:rsidRPr="004B27E5">
        <w:rPr>
          <w:rFonts w:eastAsia="Calibri"/>
          <w:sz w:val="22"/>
          <w:szCs w:val="22"/>
        </w:rPr>
        <w:t xml:space="preserve"> or forwarding any message that would reasonably be</w:t>
      </w:r>
    </w:p>
    <w:p w14:paraId="72FD8990" w14:textId="77777777" w:rsidR="005223DA" w:rsidRPr="004B27E5" w:rsidRDefault="005223DA" w:rsidP="00B56463">
      <w:pPr>
        <w:widowControl/>
        <w:overflowPunct/>
        <w:autoSpaceDE/>
        <w:autoSpaceDN/>
        <w:adjustRightInd/>
        <w:ind w:firstLine="720"/>
        <w:textAlignment w:val="auto"/>
        <w:rPr>
          <w:rFonts w:eastAsia="Calibri"/>
          <w:sz w:val="22"/>
          <w:szCs w:val="22"/>
        </w:rPr>
      </w:pPr>
      <w:r w:rsidRPr="004B27E5">
        <w:rPr>
          <w:rFonts w:eastAsia="Calibri"/>
          <w:sz w:val="22"/>
          <w:szCs w:val="22"/>
        </w:rPr>
        <w:t>considered inappropriate or unacceptable.</w:t>
      </w:r>
    </w:p>
    <w:p w14:paraId="03935A45" w14:textId="77777777" w:rsidR="00B56463" w:rsidRPr="004B27E5" w:rsidRDefault="005223DA" w:rsidP="00B56463">
      <w:pPr>
        <w:widowControl/>
        <w:overflowPunct/>
        <w:autoSpaceDE/>
        <w:autoSpaceDN/>
        <w:adjustRightInd/>
        <w:textAlignment w:val="auto"/>
        <w:rPr>
          <w:rFonts w:eastAsia="Calibri"/>
          <w:sz w:val="22"/>
          <w:szCs w:val="22"/>
        </w:rPr>
      </w:pPr>
      <w:r w:rsidRPr="004B27E5">
        <w:rPr>
          <w:rFonts w:eastAsia="Calibri"/>
          <w:sz w:val="22"/>
          <w:szCs w:val="22"/>
        </w:rPr>
        <w:t xml:space="preserve">● </w:t>
      </w:r>
      <w:r w:rsidRPr="004B27E5">
        <w:rPr>
          <w:rFonts w:eastAsia="Calibri"/>
          <w:sz w:val="22"/>
          <w:szCs w:val="22"/>
        </w:rPr>
        <w:tab/>
        <w:t>committing or implying commitment to any contractual arrangements.</w:t>
      </w:r>
    </w:p>
    <w:p w14:paraId="46FAAD68" w14:textId="5A5085BD" w:rsidR="005223DA" w:rsidRPr="004B27E5" w:rsidRDefault="00B56463" w:rsidP="00B56463">
      <w:pPr>
        <w:widowControl/>
        <w:overflowPunct/>
        <w:autoSpaceDE/>
        <w:autoSpaceDN/>
        <w:adjustRightInd/>
        <w:textAlignment w:val="auto"/>
        <w:rPr>
          <w:rFonts w:eastAsia="Calibri"/>
          <w:sz w:val="22"/>
          <w:szCs w:val="22"/>
        </w:rPr>
      </w:pPr>
      <w:r w:rsidRPr="004B27E5">
        <w:rPr>
          <w:rFonts w:eastAsia="Calibri"/>
          <w:sz w:val="22"/>
          <w:szCs w:val="22"/>
        </w:rPr>
        <w:t xml:space="preserve">● </w:t>
      </w:r>
      <w:r w:rsidRPr="004B27E5">
        <w:rPr>
          <w:rFonts w:eastAsia="Calibri"/>
          <w:sz w:val="22"/>
          <w:szCs w:val="22"/>
        </w:rPr>
        <w:tab/>
      </w:r>
      <w:r w:rsidR="005223DA" w:rsidRPr="004B27E5">
        <w:rPr>
          <w:rFonts w:eastAsia="Calibri"/>
          <w:sz w:val="22"/>
          <w:szCs w:val="22"/>
        </w:rPr>
        <w:t xml:space="preserve">accessing, publication or circulation of illegal, offensive, </w:t>
      </w:r>
      <w:r w:rsidR="00853904" w:rsidRPr="004B27E5">
        <w:rPr>
          <w:rFonts w:eastAsia="Calibri"/>
          <w:sz w:val="22"/>
          <w:szCs w:val="22"/>
        </w:rPr>
        <w:t>unacceptable,</w:t>
      </w:r>
    </w:p>
    <w:p w14:paraId="19DB4C4B" w14:textId="2FAF7F03" w:rsidR="005223DA" w:rsidRPr="004B27E5" w:rsidRDefault="005223DA" w:rsidP="00B56463">
      <w:pPr>
        <w:widowControl/>
        <w:overflowPunct/>
        <w:autoSpaceDE/>
        <w:autoSpaceDN/>
        <w:adjustRightInd/>
        <w:ind w:firstLine="720"/>
        <w:textAlignment w:val="auto"/>
        <w:rPr>
          <w:rFonts w:eastAsia="Calibri"/>
          <w:sz w:val="22"/>
          <w:szCs w:val="22"/>
        </w:rPr>
      </w:pPr>
      <w:r w:rsidRPr="004B27E5">
        <w:rPr>
          <w:rFonts w:eastAsia="Calibri"/>
          <w:sz w:val="22"/>
          <w:szCs w:val="22"/>
        </w:rPr>
        <w:t>inappropriate or non-</w:t>
      </w:r>
      <w:r w:rsidR="00853904" w:rsidRPr="004B27E5">
        <w:rPr>
          <w:rFonts w:eastAsia="Calibri"/>
          <w:sz w:val="22"/>
          <w:szCs w:val="22"/>
        </w:rPr>
        <w:t>work-related</w:t>
      </w:r>
      <w:r w:rsidRPr="004B27E5">
        <w:rPr>
          <w:rFonts w:eastAsia="Calibri"/>
          <w:sz w:val="22"/>
          <w:szCs w:val="22"/>
        </w:rPr>
        <w:t xml:space="preserve"> material.</w:t>
      </w:r>
    </w:p>
    <w:p w14:paraId="0D0AA71A" w14:textId="77777777" w:rsidR="005223DA" w:rsidRPr="004B27E5" w:rsidRDefault="005223DA" w:rsidP="00B56463">
      <w:pPr>
        <w:widowControl/>
        <w:overflowPunct/>
        <w:autoSpaceDE/>
        <w:autoSpaceDN/>
        <w:adjustRightInd/>
        <w:textAlignment w:val="auto"/>
        <w:rPr>
          <w:rFonts w:eastAsia="Calibri"/>
          <w:sz w:val="22"/>
          <w:szCs w:val="22"/>
        </w:rPr>
      </w:pPr>
      <w:r w:rsidRPr="004B27E5">
        <w:rPr>
          <w:rFonts w:eastAsia="Calibri"/>
          <w:sz w:val="22"/>
          <w:szCs w:val="22"/>
        </w:rPr>
        <w:t xml:space="preserve">● </w:t>
      </w:r>
      <w:r w:rsidRPr="004B27E5">
        <w:rPr>
          <w:rFonts w:eastAsia="Calibri"/>
          <w:sz w:val="22"/>
          <w:szCs w:val="22"/>
        </w:rPr>
        <w:tab/>
        <w:t>any illegal activities.</w:t>
      </w:r>
    </w:p>
    <w:p w14:paraId="6CB9395B" w14:textId="730BC612" w:rsidR="005223DA" w:rsidRPr="004B27E5" w:rsidRDefault="005223DA" w:rsidP="00B56463">
      <w:pPr>
        <w:widowControl/>
        <w:overflowPunct/>
        <w:autoSpaceDE/>
        <w:autoSpaceDN/>
        <w:adjustRightInd/>
        <w:ind w:left="720" w:hanging="720"/>
        <w:textAlignment w:val="auto"/>
        <w:rPr>
          <w:rFonts w:eastAsia="Calibri"/>
          <w:sz w:val="22"/>
          <w:szCs w:val="22"/>
        </w:rPr>
      </w:pPr>
      <w:r w:rsidRPr="004B27E5">
        <w:rPr>
          <w:rFonts w:eastAsia="Calibri"/>
          <w:sz w:val="22"/>
          <w:szCs w:val="22"/>
        </w:rPr>
        <w:t xml:space="preserve">● </w:t>
      </w:r>
      <w:r w:rsidRPr="004B27E5">
        <w:rPr>
          <w:rFonts w:eastAsia="Calibri"/>
          <w:sz w:val="22"/>
          <w:szCs w:val="22"/>
        </w:rPr>
        <w:tab/>
        <w:t>posting confidential information about the school and/or other</w:t>
      </w:r>
      <w:r w:rsidR="003E2C31" w:rsidRPr="004B27E5">
        <w:rPr>
          <w:rFonts w:eastAsia="Calibri"/>
          <w:sz w:val="22"/>
          <w:szCs w:val="22"/>
        </w:rPr>
        <w:t xml:space="preserve"> </w:t>
      </w:r>
      <w:r w:rsidRPr="004B27E5">
        <w:rPr>
          <w:rFonts w:eastAsia="Calibri"/>
          <w:sz w:val="22"/>
          <w:szCs w:val="22"/>
        </w:rPr>
        <w:t xml:space="preserve">employees, </w:t>
      </w:r>
      <w:r w:rsidR="00F47DA3" w:rsidRPr="004B27E5">
        <w:rPr>
          <w:rFonts w:eastAsia="Calibri"/>
          <w:sz w:val="22"/>
          <w:szCs w:val="22"/>
        </w:rPr>
        <w:t>children,</w:t>
      </w:r>
      <w:r w:rsidRPr="004B27E5">
        <w:rPr>
          <w:rFonts w:eastAsia="Calibri"/>
          <w:sz w:val="22"/>
          <w:szCs w:val="22"/>
        </w:rPr>
        <w:t xml:space="preserve"> or parents</w:t>
      </w:r>
      <w:r w:rsidR="003E2C31" w:rsidRPr="004B27E5">
        <w:rPr>
          <w:rFonts w:eastAsia="Calibri"/>
          <w:sz w:val="22"/>
          <w:szCs w:val="22"/>
        </w:rPr>
        <w:t xml:space="preserve"> on social networking sites</w:t>
      </w:r>
      <w:r w:rsidRPr="004B27E5">
        <w:rPr>
          <w:rFonts w:eastAsia="Calibri"/>
          <w:sz w:val="22"/>
          <w:szCs w:val="22"/>
        </w:rPr>
        <w:t>.</w:t>
      </w:r>
    </w:p>
    <w:p w14:paraId="18DA38A5" w14:textId="77777777" w:rsidR="005223DA" w:rsidRPr="004B27E5" w:rsidRDefault="005223DA" w:rsidP="00B56463">
      <w:pPr>
        <w:widowControl/>
        <w:overflowPunct/>
        <w:autoSpaceDE/>
        <w:autoSpaceDN/>
        <w:adjustRightInd/>
        <w:textAlignment w:val="auto"/>
        <w:rPr>
          <w:rFonts w:eastAsia="Calibri"/>
          <w:sz w:val="22"/>
          <w:szCs w:val="22"/>
        </w:rPr>
      </w:pPr>
      <w:r w:rsidRPr="004B27E5">
        <w:rPr>
          <w:rFonts w:eastAsia="Calibri"/>
          <w:sz w:val="22"/>
          <w:szCs w:val="22"/>
        </w:rPr>
        <w:t xml:space="preserve">● </w:t>
      </w:r>
      <w:r w:rsidRPr="004B27E5">
        <w:rPr>
          <w:rFonts w:eastAsia="Calibri"/>
          <w:sz w:val="22"/>
          <w:szCs w:val="22"/>
        </w:rPr>
        <w:tab/>
        <w:t>gambling or gaming.</w:t>
      </w:r>
    </w:p>
    <w:p w14:paraId="06BBCAAA" w14:textId="77777777" w:rsidR="005223DA" w:rsidRPr="004B27E5" w:rsidRDefault="005223DA" w:rsidP="00B56463">
      <w:pPr>
        <w:widowControl/>
        <w:overflowPunct/>
        <w:autoSpaceDE/>
        <w:autoSpaceDN/>
        <w:adjustRightInd/>
        <w:ind w:left="720" w:hanging="720"/>
        <w:textAlignment w:val="auto"/>
        <w:rPr>
          <w:rFonts w:eastAsia="Calibri"/>
          <w:sz w:val="22"/>
          <w:szCs w:val="22"/>
        </w:rPr>
      </w:pPr>
      <w:r w:rsidRPr="004B27E5">
        <w:rPr>
          <w:rFonts w:eastAsia="Calibri"/>
          <w:sz w:val="22"/>
          <w:szCs w:val="22"/>
        </w:rPr>
        <w:t xml:space="preserve">● </w:t>
      </w:r>
      <w:r w:rsidRPr="004B27E5">
        <w:rPr>
          <w:rFonts w:eastAsia="Calibri"/>
          <w:sz w:val="22"/>
          <w:szCs w:val="22"/>
        </w:rPr>
        <w:tab/>
        <w:t>unauthorised use of school facilities (or employee's personal IT</w:t>
      </w:r>
      <w:r w:rsidR="003E2C31" w:rsidRPr="004B27E5">
        <w:rPr>
          <w:rFonts w:eastAsia="Calibri"/>
          <w:sz w:val="22"/>
          <w:szCs w:val="22"/>
        </w:rPr>
        <w:t xml:space="preserve"> </w:t>
      </w:r>
      <w:r w:rsidRPr="004B27E5">
        <w:rPr>
          <w:rFonts w:eastAsia="Calibri"/>
          <w:sz w:val="22"/>
          <w:szCs w:val="22"/>
        </w:rPr>
        <w:t>equipment), for personal use during emplo</w:t>
      </w:r>
      <w:r w:rsidR="003E2C31" w:rsidRPr="004B27E5">
        <w:rPr>
          <w:rFonts w:eastAsia="Calibri"/>
          <w:sz w:val="22"/>
          <w:szCs w:val="22"/>
        </w:rPr>
        <w:t>yee's working time.</w:t>
      </w:r>
      <w:r w:rsidR="003E2C31" w:rsidRPr="004B27E5">
        <w:rPr>
          <w:rFonts w:eastAsia="Calibri"/>
          <w:sz w:val="22"/>
          <w:szCs w:val="22"/>
        </w:rPr>
        <w:br/>
      </w:r>
    </w:p>
    <w:p w14:paraId="6D5AA27D" w14:textId="5321DC3A"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 xml:space="preserve">Employees receiving inappropriate communication or material or who are unsure about whether something h/she proposes to do might breach this policy should seek advice </w:t>
      </w:r>
      <w:r w:rsidRPr="00885213">
        <w:rPr>
          <w:rFonts w:eastAsia="Calibri"/>
          <w:sz w:val="22"/>
          <w:szCs w:val="22"/>
        </w:rPr>
        <w:t xml:space="preserve">from their </w:t>
      </w:r>
      <w:r w:rsidR="00751FDB" w:rsidRPr="00885213">
        <w:rPr>
          <w:rFonts w:eastAsia="Calibri"/>
          <w:sz w:val="22"/>
          <w:szCs w:val="22"/>
        </w:rPr>
        <w:t>executive headteacher</w:t>
      </w:r>
      <w:r w:rsidRPr="00885213">
        <w:rPr>
          <w:rFonts w:eastAsia="Calibri"/>
          <w:sz w:val="22"/>
          <w:szCs w:val="22"/>
        </w:rPr>
        <w:t>.</w:t>
      </w:r>
    </w:p>
    <w:p w14:paraId="4918813B" w14:textId="77777777"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The school has the right to monitor e-mails,</w:t>
      </w:r>
      <w:r w:rsidR="003E2C31" w:rsidRPr="004B27E5">
        <w:rPr>
          <w:rFonts w:eastAsia="Calibri"/>
          <w:sz w:val="22"/>
          <w:szCs w:val="22"/>
        </w:rPr>
        <w:t xml:space="preserve"> phone </w:t>
      </w:r>
      <w:r w:rsidRPr="004B27E5">
        <w:rPr>
          <w:rFonts w:eastAsia="Calibri"/>
          <w:sz w:val="22"/>
          <w:szCs w:val="22"/>
        </w:rPr>
        <w:t>calls, internet activity or document production, principally in order to avoid offensive or nuisance material and to protect systems from viruses but also to ensure proper and effective use of systems</w:t>
      </w:r>
      <w:r w:rsidR="003E2C31" w:rsidRPr="004B27E5">
        <w:rPr>
          <w:rFonts w:eastAsia="Calibri"/>
          <w:sz w:val="22"/>
          <w:szCs w:val="22"/>
        </w:rPr>
        <w:t xml:space="preserve">.  </w:t>
      </w:r>
      <w:r w:rsidRPr="004B27E5">
        <w:rPr>
          <w:rFonts w:eastAsia="Calibri"/>
          <w:sz w:val="22"/>
          <w:szCs w:val="22"/>
        </w:rPr>
        <w:t>Communication systems may be accessed when the school suspects that the employee has been misusing systems or facilities, or for the investigation of suspected fraud or other irregularity.</w:t>
      </w:r>
    </w:p>
    <w:p w14:paraId="4C229CF5" w14:textId="17CE8FB7"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 xml:space="preserve">Accredited Trade Union representatives can use school communication systems for the purposes of undertaking trade union </w:t>
      </w:r>
      <w:r w:rsidR="00F47DA3" w:rsidRPr="004B27E5">
        <w:rPr>
          <w:rFonts w:eastAsia="Calibri"/>
          <w:sz w:val="22"/>
          <w:szCs w:val="22"/>
        </w:rPr>
        <w:t>duties,</w:t>
      </w:r>
      <w:r w:rsidRPr="004B27E5">
        <w:rPr>
          <w:rFonts w:eastAsia="Calibri"/>
          <w:sz w:val="22"/>
          <w:szCs w:val="22"/>
        </w:rPr>
        <w:t xml:space="preserve"> and these will be treated as confidential.</w:t>
      </w:r>
    </w:p>
    <w:p w14:paraId="66EC4BC0" w14:textId="0F74C3D1" w:rsidR="00B56463" w:rsidRPr="004B27E5" w:rsidRDefault="005223DA" w:rsidP="0077306A">
      <w:pPr>
        <w:widowControl/>
        <w:overflowPunct/>
        <w:autoSpaceDE/>
        <w:autoSpaceDN/>
        <w:adjustRightInd/>
        <w:spacing w:after="200"/>
        <w:textAlignment w:val="auto"/>
        <w:rPr>
          <w:rFonts w:eastAsia="Calibri"/>
          <w:sz w:val="22"/>
          <w:szCs w:val="22"/>
        </w:rPr>
      </w:pPr>
      <w:r w:rsidRPr="004B27E5">
        <w:rPr>
          <w:rFonts w:eastAsia="Calibri"/>
          <w:sz w:val="22"/>
          <w:szCs w:val="22"/>
        </w:rPr>
        <w:t xml:space="preserve">Passwords should not be shared and access to computer systems must be kept confidential. </w:t>
      </w:r>
      <w:r w:rsidR="003E2C31" w:rsidRPr="004B27E5">
        <w:rPr>
          <w:rFonts w:eastAsia="Calibri"/>
          <w:sz w:val="22"/>
          <w:szCs w:val="22"/>
        </w:rPr>
        <w:t xml:space="preserve"> </w:t>
      </w:r>
      <w:r w:rsidRPr="004B27E5">
        <w:rPr>
          <w:rFonts w:eastAsia="Calibri"/>
          <w:sz w:val="22"/>
          <w:szCs w:val="22"/>
        </w:rPr>
        <w:t xml:space="preserve">Breach of this confidentiality may be subject to disciplinary action. </w:t>
      </w:r>
      <w:r w:rsidR="003E2C31" w:rsidRPr="004B27E5">
        <w:rPr>
          <w:rFonts w:eastAsia="Calibri"/>
          <w:sz w:val="22"/>
          <w:szCs w:val="22"/>
        </w:rPr>
        <w:t xml:space="preserve"> </w:t>
      </w:r>
      <w:r w:rsidRPr="004B27E5">
        <w:rPr>
          <w:rFonts w:eastAsia="Calibri"/>
          <w:sz w:val="22"/>
          <w:szCs w:val="22"/>
        </w:rPr>
        <w:t xml:space="preserve">Where appropriate the school should consider a system of proxy access. </w:t>
      </w:r>
      <w:r w:rsidR="003E2C31" w:rsidRPr="004B27E5">
        <w:rPr>
          <w:rFonts w:eastAsia="Calibri"/>
          <w:sz w:val="22"/>
          <w:szCs w:val="22"/>
        </w:rPr>
        <w:t xml:space="preserve"> </w:t>
      </w:r>
      <w:r w:rsidRPr="004B27E5">
        <w:rPr>
          <w:rFonts w:eastAsia="Calibri"/>
          <w:sz w:val="22"/>
          <w:szCs w:val="22"/>
        </w:rPr>
        <w:t xml:space="preserve">Any school equipment that is used outside school premises, for example laptops, should be returned to the school when the employee leaves employment or upon request by the </w:t>
      </w:r>
      <w:r w:rsidR="00751FDB">
        <w:rPr>
          <w:rFonts w:eastAsia="Calibri"/>
          <w:sz w:val="22"/>
          <w:szCs w:val="22"/>
        </w:rPr>
        <w:t>executive headteacher</w:t>
      </w:r>
      <w:r w:rsidR="0077306A" w:rsidRPr="004B27E5">
        <w:rPr>
          <w:rFonts w:eastAsia="Calibri"/>
          <w:sz w:val="22"/>
          <w:szCs w:val="22"/>
        </w:rPr>
        <w:t>.</w:t>
      </w:r>
      <w:r w:rsidR="00B56463" w:rsidRPr="004B27E5">
        <w:rPr>
          <w:rFonts w:eastAsia="Calibri"/>
          <w:sz w:val="22"/>
          <w:szCs w:val="22"/>
        </w:rPr>
        <w:br/>
      </w:r>
    </w:p>
    <w:p w14:paraId="1E5E59A8" w14:textId="24A233A3" w:rsidR="007B6B58" w:rsidRPr="004B27E5" w:rsidRDefault="007B6B58" w:rsidP="0077306A">
      <w:pPr>
        <w:widowControl/>
        <w:overflowPunct/>
        <w:autoSpaceDE/>
        <w:autoSpaceDN/>
        <w:adjustRightInd/>
        <w:spacing w:after="200"/>
        <w:textAlignment w:val="auto"/>
        <w:rPr>
          <w:rFonts w:eastAsia="Calibri"/>
          <w:sz w:val="22"/>
          <w:szCs w:val="22"/>
        </w:rPr>
      </w:pPr>
    </w:p>
    <w:p w14:paraId="7DA3B121" w14:textId="671DD05E" w:rsidR="007B6B58" w:rsidRPr="004B27E5" w:rsidRDefault="007B6B58" w:rsidP="0077306A">
      <w:pPr>
        <w:widowControl/>
        <w:overflowPunct/>
        <w:autoSpaceDE/>
        <w:autoSpaceDN/>
        <w:adjustRightInd/>
        <w:spacing w:after="200"/>
        <w:textAlignment w:val="auto"/>
        <w:rPr>
          <w:rFonts w:eastAsia="Calibri"/>
          <w:sz w:val="22"/>
          <w:szCs w:val="22"/>
        </w:rPr>
      </w:pPr>
    </w:p>
    <w:p w14:paraId="7DCFA659" w14:textId="54A5CBFD" w:rsidR="00062F72" w:rsidRPr="004B27E5" w:rsidRDefault="00062F72" w:rsidP="0077306A">
      <w:pPr>
        <w:widowControl/>
        <w:overflowPunct/>
        <w:autoSpaceDE/>
        <w:autoSpaceDN/>
        <w:adjustRightInd/>
        <w:spacing w:after="200"/>
        <w:textAlignment w:val="auto"/>
        <w:rPr>
          <w:rFonts w:eastAsia="Calibri"/>
          <w:sz w:val="22"/>
          <w:szCs w:val="22"/>
        </w:rPr>
      </w:pPr>
    </w:p>
    <w:p w14:paraId="778F9B8C" w14:textId="77777777" w:rsidR="00A12ECA" w:rsidRPr="004B27E5" w:rsidRDefault="00A12ECA" w:rsidP="0077306A">
      <w:pPr>
        <w:widowControl/>
        <w:overflowPunct/>
        <w:autoSpaceDE/>
        <w:autoSpaceDN/>
        <w:adjustRightInd/>
        <w:spacing w:after="200"/>
        <w:textAlignment w:val="auto"/>
        <w:rPr>
          <w:rFonts w:eastAsia="Calibri"/>
          <w:sz w:val="22"/>
          <w:szCs w:val="22"/>
        </w:rPr>
      </w:pPr>
    </w:p>
    <w:p w14:paraId="4AD49BB0" w14:textId="79FEF964" w:rsidR="00062F72" w:rsidRPr="004B27E5" w:rsidRDefault="00062F72" w:rsidP="0077306A">
      <w:pPr>
        <w:widowControl/>
        <w:overflowPunct/>
        <w:autoSpaceDE/>
        <w:autoSpaceDN/>
        <w:adjustRightInd/>
        <w:spacing w:after="200"/>
        <w:textAlignment w:val="auto"/>
        <w:rPr>
          <w:rFonts w:eastAsia="Calibri"/>
          <w:sz w:val="22"/>
          <w:szCs w:val="22"/>
        </w:rPr>
      </w:pPr>
    </w:p>
    <w:p w14:paraId="45B26325" w14:textId="77777777" w:rsidR="00D924DF" w:rsidRDefault="00D924DF" w:rsidP="0077306A">
      <w:pPr>
        <w:widowControl/>
        <w:overflowPunct/>
        <w:autoSpaceDE/>
        <w:autoSpaceDN/>
        <w:adjustRightInd/>
        <w:spacing w:after="200"/>
        <w:textAlignment w:val="auto"/>
        <w:rPr>
          <w:rFonts w:eastAsia="Calibri"/>
          <w:sz w:val="22"/>
          <w:szCs w:val="22"/>
        </w:rPr>
      </w:pPr>
    </w:p>
    <w:p w14:paraId="6AE2C0C5" w14:textId="77777777" w:rsidR="009A214D" w:rsidRDefault="009A214D" w:rsidP="0077306A">
      <w:pPr>
        <w:widowControl/>
        <w:overflowPunct/>
        <w:autoSpaceDE/>
        <w:autoSpaceDN/>
        <w:adjustRightInd/>
        <w:spacing w:after="200"/>
        <w:textAlignment w:val="auto"/>
        <w:rPr>
          <w:rFonts w:eastAsia="Calibri"/>
          <w:sz w:val="22"/>
          <w:szCs w:val="22"/>
        </w:rPr>
      </w:pPr>
    </w:p>
    <w:p w14:paraId="4B5C4F72" w14:textId="77777777" w:rsidR="00D10932" w:rsidRDefault="00D10932" w:rsidP="0077306A">
      <w:pPr>
        <w:widowControl/>
        <w:overflowPunct/>
        <w:autoSpaceDE/>
        <w:autoSpaceDN/>
        <w:adjustRightInd/>
        <w:spacing w:after="200"/>
        <w:textAlignment w:val="auto"/>
        <w:rPr>
          <w:rFonts w:eastAsia="Calibri"/>
          <w:sz w:val="22"/>
          <w:szCs w:val="22"/>
        </w:rPr>
      </w:pPr>
    </w:p>
    <w:p w14:paraId="64201AB5" w14:textId="77777777" w:rsidR="005223DA" w:rsidRPr="004B27E5" w:rsidRDefault="005223DA" w:rsidP="002154F4">
      <w:pPr>
        <w:widowControl/>
        <w:numPr>
          <w:ilvl w:val="0"/>
          <w:numId w:val="22"/>
        </w:numPr>
        <w:overflowPunct/>
        <w:autoSpaceDE/>
        <w:autoSpaceDN/>
        <w:adjustRightInd/>
        <w:spacing w:after="200"/>
        <w:jc w:val="both"/>
        <w:textAlignment w:val="auto"/>
        <w:rPr>
          <w:rFonts w:eastAsia="Calibri"/>
          <w:b/>
          <w:sz w:val="22"/>
          <w:szCs w:val="22"/>
          <w:u w:val="single"/>
        </w:rPr>
      </w:pPr>
      <w:r w:rsidRPr="004B27E5">
        <w:rPr>
          <w:rFonts w:eastAsia="Calibri"/>
          <w:b/>
          <w:sz w:val="22"/>
          <w:szCs w:val="22"/>
          <w:u w:val="single"/>
        </w:rPr>
        <w:lastRenderedPageBreak/>
        <w:t>Frequently Asked Questions</w:t>
      </w:r>
    </w:p>
    <w:p w14:paraId="21B44D79" w14:textId="6C32071D" w:rsidR="005223DA" w:rsidRPr="004B27E5" w:rsidRDefault="005223DA" w:rsidP="005223DA">
      <w:pPr>
        <w:widowControl/>
        <w:overflowPunct/>
        <w:autoSpaceDE/>
        <w:autoSpaceDN/>
        <w:adjustRightInd/>
        <w:spacing w:after="200"/>
        <w:jc w:val="both"/>
        <w:textAlignment w:val="auto"/>
        <w:rPr>
          <w:rFonts w:eastAsia="Calibri"/>
          <w:color w:val="0070C0"/>
          <w:sz w:val="22"/>
          <w:szCs w:val="22"/>
        </w:rPr>
      </w:pPr>
      <w:r w:rsidRPr="004B27E5">
        <w:rPr>
          <w:rFonts w:eastAsia="Calibri"/>
          <w:color w:val="0070C0"/>
          <w:sz w:val="22"/>
          <w:szCs w:val="22"/>
        </w:rPr>
        <w:t>Q1. Why do we need to have a Code of Conduct?</w:t>
      </w:r>
      <w:r w:rsidR="00D924DF" w:rsidRPr="004B27E5">
        <w:rPr>
          <w:rFonts w:eastAsia="Calibri"/>
          <w:color w:val="0070C0"/>
          <w:sz w:val="22"/>
          <w:szCs w:val="22"/>
        </w:rPr>
        <w:t xml:space="preserve"> </w:t>
      </w:r>
      <w:r w:rsidRPr="004B27E5">
        <w:rPr>
          <w:rFonts w:eastAsia="Calibri"/>
          <w:sz w:val="22"/>
          <w:szCs w:val="22"/>
        </w:rPr>
        <w:t xml:space="preserve">A1. It is important that all employees are aware of the standards of behaviour expected by the Governing Body and that these standards are systematically and fairly applied. </w:t>
      </w:r>
      <w:r w:rsidR="00D06649" w:rsidRPr="004B27E5">
        <w:rPr>
          <w:rFonts w:eastAsia="Calibri"/>
          <w:sz w:val="22"/>
          <w:szCs w:val="22"/>
        </w:rPr>
        <w:t xml:space="preserve"> Maintenance of those standards will contribute to the school fulfilling its statutory responsibility to safeguard and promote the welfare of all </w:t>
      </w:r>
      <w:r w:rsidR="00377443">
        <w:rPr>
          <w:rFonts w:eastAsia="Calibri"/>
          <w:sz w:val="22"/>
          <w:szCs w:val="22"/>
        </w:rPr>
        <w:t>pupils</w:t>
      </w:r>
      <w:r w:rsidR="00D06649" w:rsidRPr="004B27E5">
        <w:rPr>
          <w:rFonts w:eastAsia="Calibri"/>
          <w:sz w:val="22"/>
          <w:szCs w:val="22"/>
        </w:rPr>
        <w:t>.</w:t>
      </w:r>
      <w:r w:rsidR="00D06649" w:rsidRPr="004B27E5">
        <w:rPr>
          <w:rFonts w:eastAsia="Calibri"/>
          <w:color w:val="FF0000"/>
          <w:sz w:val="22"/>
          <w:szCs w:val="22"/>
        </w:rPr>
        <w:t xml:space="preserve">  </w:t>
      </w:r>
      <w:r w:rsidRPr="004B27E5">
        <w:rPr>
          <w:rFonts w:eastAsia="Calibri"/>
          <w:sz w:val="22"/>
          <w:szCs w:val="22"/>
        </w:rPr>
        <w:t xml:space="preserve">Employees also need to be aware of the potential consequences of not adhering to the </w:t>
      </w:r>
      <w:r w:rsidR="00D06649" w:rsidRPr="004B27E5">
        <w:rPr>
          <w:rFonts w:eastAsia="Calibri"/>
          <w:sz w:val="22"/>
          <w:szCs w:val="22"/>
        </w:rPr>
        <w:t>C</w:t>
      </w:r>
      <w:r w:rsidRPr="004B27E5">
        <w:rPr>
          <w:rFonts w:eastAsia="Calibri"/>
          <w:sz w:val="22"/>
          <w:szCs w:val="22"/>
        </w:rPr>
        <w:t>ode.</w:t>
      </w:r>
    </w:p>
    <w:p w14:paraId="13ADD814" w14:textId="6D5E916B"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color w:val="0070C0"/>
          <w:sz w:val="22"/>
          <w:szCs w:val="22"/>
        </w:rPr>
        <w:t>Q</w:t>
      </w:r>
      <w:r w:rsidR="00F47DA3" w:rsidRPr="004B27E5">
        <w:rPr>
          <w:rFonts w:eastAsia="Calibri"/>
          <w:color w:val="0070C0"/>
          <w:sz w:val="22"/>
          <w:szCs w:val="22"/>
        </w:rPr>
        <w:t>2. What</w:t>
      </w:r>
      <w:r w:rsidRPr="004B27E5">
        <w:rPr>
          <w:rFonts w:eastAsia="Calibri"/>
          <w:color w:val="0070C0"/>
          <w:sz w:val="22"/>
          <w:szCs w:val="22"/>
        </w:rPr>
        <w:t xml:space="preserve"> happens if I breach the Code?</w:t>
      </w:r>
      <w:r w:rsidR="00D924DF" w:rsidRPr="004B27E5">
        <w:rPr>
          <w:rFonts w:eastAsia="Calibri"/>
          <w:color w:val="0070C0"/>
          <w:sz w:val="22"/>
          <w:szCs w:val="22"/>
        </w:rPr>
        <w:t xml:space="preserve"> </w:t>
      </w:r>
      <w:r w:rsidRPr="004B27E5">
        <w:rPr>
          <w:rFonts w:eastAsia="Calibri"/>
          <w:sz w:val="22"/>
          <w:szCs w:val="22"/>
        </w:rPr>
        <w:t xml:space="preserve">A2. Failure to observe the code of conduct could lead to action being taken under the Schools’ Model Procedure for Misconduct relating to School Staff. </w:t>
      </w:r>
      <w:r w:rsidR="00D06649" w:rsidRPr="004B27E5">
        <w:rPr>
          <w:rFonts w:eastAsia="Calibri"/>
          <w:sz w:val="22"/>
          <w:szCs w:val="22"/>
        </w:rPr>
        <w:t xml:space="preserve"> </w:t>
      </w:r>
      <w:r w:rsidRPr="004B27E5">
        <w:rPr>
          <w:rFonts w:eastAsia="Calibri"/>
          <w:sz w:val="22"/>
          <w:szCs w:val="22"/>
        </w:rPr>
        <w:t>This does not preclude appropriate action being taken against an employee under other procedures for reasons other than misconduct, for example unsatisfactory performance</w:t>
      </w:r>
      <w:r w:rsidR="00D06649" w:rsidRPr="004B27E5">
        <w:rPr>
          <w:rFonts w:eastAsia="Calibri"/>
          <w:sz w:val="22"/>
          <w:szCs w:val="22"/>
        </w:rPr>
        <w:t>,</w:t>
      </w:r>
      <w:r w:rsidRPr="004B27E5">
        <w:rPr>
          <w:rFonts w:eastAsia="Calibri"/>
          <w:sz w:val="22"/>
          <w:szCs w:val="22"/>
        </w:rPr>
        <w:t xml:space="preserve"> which would be dealt with under the Capability Procedure. </w:t>
      </w:r>
      <w:r w:rsidR="00D06649" w:rsidRPr="004B27E5">
        <w:rPr>
          <w:rFonts w:eastAsia="Calibri"/>
          <w:sz w:val="22"/>
          <w:szCs w:val="22"/>
        </w:rPr>
        <w:t xml:space="preserve"> </w:t>
      </w:r>
      <w:r w:rsidRPr="004B27E5">
        <w:rPr>
          <w:rFonts w:eastAsia="Calibri"/>
          <w:sz w:val="22"/>
          <w:szCs w:val="22"/>
        </w:rPr>
        <w:t>Please refer to both procedures for the detailed process involved and the potential outcomes which might follow a breach of the Code of Conduct.</w:t>
      </w:r>
    </w:p>
    <w:p w14:paraId="0F473ED3" w14:textId="77777777"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Any breach of the code by agency staff must be referred to the agency to be dealt with.</w:t>
      </w:r>
    </w:p>
    <w:p w14:paraId="3B41EA09" w14:textId="37CFC62E"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 xml:space="preserve">It is not possible to cover all situations which may occur at work. </w:t>
      </w:r>
      <w:r w:rsidR="00D06649" w:rsidRPr="004B27E5">
        <w:rPr>
          <w:rFonts w:eastAsia="Calibri"/>
          <w:sz w:val="22"/>
          <w:szCs w:val="22"/>
        </w:rPr>
        <w:t xml:space="preserve"> </w:t>
      </w:r>
      <w:r w:rsidRPr="004B27E5">
        <w:rPr>
          <w:rFonts w:eastAsia="Calibri"/>
          <w:sz w:val="22"/>
          <w:szCs w:val="22"/>
        </w:rPr>
        <w:t xml:space="preserve">Nor is it possible to state that any single incident of misconduct will always attract the same penalty, bearing in mind such factors as mitigation, previous </w:t>
      </w:r>
      <w:r w:rsidR="00056175" w:rsidRPr="004B27E5">
        <w:rPr>
          <w:rFonts w:eastAsia="Calibri"/>
          <w:sz w:val="22"/>
          <w:szCs w:val="22"/>
        </w:rPr>
        <w:t>conduct,</w:t>
      </w:r>
      <w:r w:rsidRPr="004B27E5">
        <w:rPr>
          <w:rFonts w:eastAsia="Calibri"/>
          <w:sz w:val="22"/>
          <w:szCs w:val="22"/>
        </w:rPr>
        <w:t xml:space="preserve"> and personal circumstances.</w:t>
      </w:r>
    </w:p>
    <w:p w14:paraId="527377A7" w14:textId="5831196E" w:rsidR="005223DA" w:rsidRPr="004B27E5" w:rsidRDefault="00075BF8" w:rsidP="005223DA">
      <w:pPr>
        <w:widowControl/>
        <w:overflowPunct/>
        <w:autoSpaceDE/>
        <w:autoSpaceDN/>
        <w:adjustRightInd/>
        <w:spacing w:after="200"/>
        <w:jc w:val="both"/>
        <w:textAlignment w:val="auto"/>
        <w:rPr>
          <w:rFonts w:eastAsia="Calibri"/>
          <w:sz w:val="22"/>
          <w:szCs w:val="22"/>
        </w:rPr>
      </w:pPr>
      <w:r w:rsidRPr="004B27E5">
        <w:rPr>
          <w:rFonts w:eastAsia="Calibri"/>
          <w:color w:val="0070C0"/>
          <w:sz w:val="22"/>
          <w:szCs w:val="22"/>
        </w:rPr>
        <w:t xml:space="preserve">Q3. How do I know if I am using the internet and email in the correct </w:t>
      </w:r>
      <w:r w:rsidR="00234D7D" w:rsidRPr="004B27E5">
        <w:rPr>
          <w:rFonts w:eastAsia="Calibri"/>
          <w:color w:val="0070C0"/>
          <w:sz w:val="22"/>
          <w:szCs w:val="22"/>
        </w:rPr>
        <w:t>way?</w:t>
      </w:r>
      <w:r w:rsidR="00234D7D" w:rsidRPr="004B27E5">
        <w:rPr>
          <w:rFonts w:eastAsia="Calibri"/>
          <w:sz w:val="22"/>
          <w:szCs w:val="22"/>
        </w:rPr>
        <w:t xml:space="preserve"> A</w:t>
      </w:r>
      <w:r w:rsidR="005223DA" w:rsidRPr="004B27E5">
        <w:rPr>
          <w:rFonts w:eastAsia="Calibri"/>
          <w:sz w:val="22"/>
          <w:szCs w:val="22"/>
        </w:rPr>
        <w:t xml:space="preserve">3. There are guidelines in the Code of Conduct. </w:t>
      </w:r>
      <w:r w:rsidR="00D06649" w:rsidRPr="004B27E5">
        <w:rPr>
          <w:rFonts w:eastAsia="Calibri"/>
          <w:sz w:val="22"/>
          <w:szCs w:val="22"/>
        </w:rPr>
        <w:t xml:space="preserve"> </w:t>
      </w:r>
      <w:r w:rsidR="00234D7D" w:rsidRPr="004B27E5">
        <w:rPr>
          <w:rFonts w:eastAsia="Calibri"/>
          <w:sz w:val="22"/>
          <w:szCs w:val="22"/>
        </w:rPr>
        <w:t>However,</w:t>
      </w:r>
      <w:r w:rsidR="005223DA" w:rsidRPr="004B27E5">
        <w:rPr>
          <w:rFonts w:eastAsia="Calibri"/>
          <w:sz w:val="22"/>
          <w:szCs w:val="22"/>
        </w:rPr>
        <w:t xml:space="preserve"> you should make yourself aware of the guidance and the </w:t>
      </w:r>
      <w:r w:rsidR="00D06649" w:rsidRPr="004B27E5">
        <w:rPr>
          <w:rFonts w:eastAsia="Calibri"/>
          <w:sz w:val="22"/>
          <w:szCs w:val="22"/>
        </w:rPr>
        <w:t>school’s Acceptable Use Policy</w:t>
      </w:r>
      <w:r w:rsidR="005223DA" w:rsidRPr="004B27E5">
        <w:rPr>
          <w:rFonts w:eastAsia="Calibri"/>
          <w:sz w:val="22"/>
          <w:szCs w:val="22"/>
        </w:rPr>
        <w:t xml:space="preserve">. Ask </w:t>
      </w:r>
      <w:r w:rsidR="005223DA" w:rsidRPr="00885213">
        <w:rPr>
          <w:rFonts w:eastAsia="Calibri"/>
          <w:sz w:val="22"/>
          <w:szCs w:val="22"/>
        </w:rPr>
        <w:t xml:space="preserve">the </w:t>
      </w:r>
      <w:r w:rsidR="00751FDB" w:rsidRPr="00885213">
        <w:rPr>
          <w:rFonts w:eastAsia="Calibri"/>
          <w:sz w:val="22"/>
          <w:szCs w:val="22"/>
        </w:rPr>
        <w:t>executive headteacher</w:t>
      </w:r>
      <w:r w:rsidR="005223DA" w:rsidRPr="00885213">
        <w:rPr>
          <w:rFonts w:eastAsia="Calibri"/>
          <w:sz w:val="22"/>
          <w:szCs w:val="22"/>
        </w:rPr>
        <w:t xml:space="preserve"> or Business Manager/school office if you are unsure.</w:t>
      </w:r>
    </w:p>
    <w:p w14:paraId="5BD419D4" w14:textId="783EA06E" w:rsidR="005223DA" w:rsidRPr="004B27E5" w:rsidRDefault="00075BF8" w:rsidP="005223DA">
      <w:pPr>
        <w:widowControl/>
        <w:overflowPunct/>
        <w:autoSpaceDE/>
        <w:autoSpaceDN/>
        <w:adjustRightInd/>
        <w:spacing w:after="200"/>
        <w:jc w:val="both"/>
        <w:textAlignment w:val="auto"/>
        <w:rPr>
          <w:rFonts w:eastAsia="Calibri"/>
          <w:sz w:val="22"/>
          <w:szCs w:val="22"/>
        </w:rPr>
      </w:pPr>
      <w:r w:rsidRPr="004B27E5">
        <w:rPr>
          <w:rFonts w:eastAsia="Calibri"/>
          <w:color w:val="0070C0"/>
          <w:sz w:val="22"/>
          <w:szCs w:val="22"/>
        </w:rPr>
        <w:t>Q4. What do I do if I am offered a gift by a supplier or a customer?</w:t>
      </w:r>
      <w:r w:rsidR="00D924DF" w:rsidRPr="004B27E5">
        <w:rPr>
          <w:rFonts w:eastAsia="Calibri"/>
          <w:color w:val="0070C0"/>
          <w:sz w:val="22"/>
          <w:szCs w:val="22"/>
        </w:rPr>
        <w:t xml:space="preserve"> </w:t>
      </w:r>
      <w:r w:rsidR="005223DA" w:rsidRPr="004B27E5">
        <w:rPr>
          <w:rFonts w:eastAsia="Calibri"/>
          <w:sz w:val="22"/>
          <w:szCs w:val="22"/>
        </w:rPr>
        <w:t xml:space="preserve">A4. A gift of less than £25 can be seen as a ‘token’, for example diaries or calendars are acceptable. However, if the gift is valued at £25 or more you should refuse it. In a situation where a refusal might be difficult or considered offensive then you should consult your </w:t>
      </w:r>
      <w:r w:rsidR="00751FDB" w:rsidRPr="00885213">
        <w:rPr>
          <w:rFonts w:eastAsia="Calibri"/>
          <w:sz w:val="22"/>
          <w:szCs w:val="22"/>
        </w:rPr>
        <w:t>executive headteacher</w:t>
      </w:r>
      <w:r w:rsidR="006B3B89" w:rsidRPr="004B27E5">
        <w:rPr>
          <w:rFonts w:eastAsia="Calibri"/>
          <w:sz w:val="22"/>
          <w:szCs w:val="22"/>
        </w:rPr>
        <w:t xml:space="preserve"> </w:t>
      </w:r>
      <w:r w:rsidR="005223DA" w:rsidRPr="004B27E5">
        <w:rPr>
          <w:rFonts w:eastAsia="Calibri"/>
          <w:sz w:val="22"/>
          <w:szCs w:val="22"/>
        </w:rPr>
        <w:t>who will decide on the appropriate action.</w:t>
      </w:r>
    </w:p>
    <w:p w14:paraId="72605861" w14:textId="1BCC2343"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color w:val="0070C0"/>
          <w:sz w:val="22"/>
          <w:szCs w:val="22"/>
        </w:rPr>
        <w:t xml:space="preserve">Q5. My </w:t>
      </w:r>
      <w:r w:rsidR="00234D7D" w:rsidRPr="004B27E5">
        <w:rPr>
          <w:rFonts w:eastAsia="Calibri"/>
          <w:color w:val="0070C0"/>
          <w:sz w:val="22"/>
          <w:szCs w:val="22"/>
        </w:rPr>
        <w:t>father-in-law</w:t>
      </w:r>
      <w:r w:rsidRPr="004B27E5">
        <w:rPr>
          <w:rFonts w:eastAsia="Calibri"/>
          <w:color w:val="0070C0"/>
          <w:sz w:val="22"/>
          <w:szCs w:val="22"/>
        </w:rPr>
        <w:t xml:space="preserve"> is on the Board of Directors for one of the schools’ potential contractors, what do I need to do?</w:t>
      </w:r>
      <w:r w:rsidR="00D924DF" w:rsidRPr="004B27E5">
        <w:rPr>
          <w:rFonts w:eastAsia="Calibri"/>
          <w:color w:val="0070C0"/>
          <w:sz w:val="22"/>
          <w:szCs w:val="22"/>
        </w:rPr>
        <w:t xml:space="preserve"> </w:t>
      </w:r>
      <w:r w:rsidRPr="004B27E5">
        <w:rPr>
          <w:rFonts w:eastAsia="Calibri"/>
          <w:sz w:val="22"/>
          <w:szCs w:val="22"/>
        </w:rPr>
        <w:t xml:space="preserve">A5. This would constitute a conflict of interest if you </w:t>
      </w:r>
      <w:r w:rsidR="00C27B3A" w:rsidRPr="004B27E5">
        <w:rPr>
          <w:rFonts w:eastAsia="Calibri"/>
          <w:sz w:val="22"/>
          <w:szCs w:val="22"/>
        </w:rPr>
        <w:t>were</w:t>
      </w:r>
      <w:r w:rsidRPr="004B27E5">
        <w:rPr>
          <w:rFonts w:eastAsia="Calibri"/>
          <w:sz w:val="22"/>
          <w:szCs w:val="22"/>
        </w:rPr>
        <w:t xml:space="preserve"> involved in the process of awarding </w:t>
      </w:r>
      <w:r w:rsidR="00162216" w:rsidRPr="004B27E5">
        <w:rPr>
          <w:rFonts w:eastAsia="Calibri"/>
          <w:sz w:val="22"/>
          <w:szCs w:val="22"/>
        </w:rPr>
        <w:t>contracts or</w:t>
      </w:r>
      <w:r w:rsidRPr="004B27E5">
        <w:rPr>
          <w:rFonts w:eastAsia="Calibri"/>
          <w:sz w:val="22"/>
          <w:szCs w:val="22"/>
        </w:rPr>
        <w:t xml:space="preserve"> had any influence with the contract. If you have such a </w:t>
      </w:r>
      <w:r w:rsidR="00162216" w:rsidRPr="004B27E5">
        <w:rPr>
          <w:rFonts w:eastAsia="Calibri"/>
          <w:sz w:val="22"/>
          <w:szCs w:val="22"/>
        </w:rPr>
        <w:t>relationship,</w:t>
      </w:r>
      <w:r w:rsidRPr="004B27E5">
        <w:rPr>
          <w:rFonts w:eastAsia="Calibri"/>
          <w:sz w:val="22"/>
          <w:szCs w:val="22"/>
        </w:rPr>
        <w:t xml:space="preserve"> you should declare this personal interest by completing Appendix (pro forma).</w:t>
      </w:r>
    </w:p>
    <w:p w14:paraId="1C9DA59A" w14:textId="48244C3F" w:rsidR="005223DA" w:rsidRPr="004B27E5" w:rsidRDefault="00075BF8" w:rsidP="005223DA">
      <w:pPr>
        <w:widowControl/>
        <w:overflowPunct/>
        <w:autoSpaceDE/>
        <w:autoSpaceDN/>
        <w:adjustRightInd/>
        <w:spacing w:after="200"/>
        <w:jc w:val="both"/>
        <w:textAlignment w:val="auto"/>
        <w:rPr>
          <w:rFonts w:eastAsia="Calibri"/>
          <w:sz w:val="22"/>
          <w:szCs w:val="22"/>
        </w:rPr>
      </w:pPr>
      <w:r w:rsidRPr="004B27E5">
        <w:rPr>
          <w:rFonts w:eastAsia="Calibri"/>
          <w:color w:val="0070C0"/>
          <w:sz w:val="22"/>
          <w:szCs w:val="22"/>
        </w:rPr>
        <w:t xml:space="preserve">Q6. I have become involved in a close relationship with a team member who I manage.  </w:t>
      </w:r>
      <w:r w:rsidR="005223DA" w:rsidRPr="004B27E5">
        <w:rPr>
          <w:rFonts w:eastAsia="Calibri"/>
          <w:color w:val="0070C0"/>
          <w:sz w:val="22"/>
          <w:szCs w:val="22"/>
        </w:rPr>
        <w:t>Can I continue with my normal management role?</w:t>
      </w:r>
      <w:r w:rsidR="00D924DF" w:rsidRPr="004B27E5">
        <w:rPr>
          <w:rFonts w:eastAsia="Calibri"/>
          <w:color w:val="0070C0"/>
          <w:sz w:val="22"/>
          <w:szCs w:val="22"/>
        </w:rPr>
        <w:t xml:space="preserve"> </w:t>
      </w:r>
      <w:r w:rsidR="005223DA" w:rsidRPr="004B27E5">
        <w:rPr>
          <w:rFonts w:eastAsia="Calibri"/>
          <w:sz w:val="22"/>
          <w:szCs w:val="22"/>
        </w:rPr>
        <w:t>A6.</w:t>
      </w:r>
      <w:r w:rsidR="008959CE" w:rsidRPr="004B27E5">
        <w:rPr>
          <w:rFonts w:eastAsia="Calibri"/>
          <w:sz w:val="22"/>
          <w:szCs w:val="22"/>
        </w:rPr>
        <w:t xml:space="preserve"> </w:t>
      </w:r>
      <w:r w:rsidR="005223DA" w:rsidRPr="004B27E5">
        <w:rPr>
          <w:rFonts w:eastAsia="Calibri"/>
          <w:sz w:val="22"/>
          <w:szCs w:val="22"/>
        </w:rPr>
        <w:t xml:space="preserve">You should not be involved in any disciplinary, appraisal or any other employment decision for an employee </w:t>
      </w:r>
      <w:r w:rsidR="00E571A6" w:rsidRPr="004B27E5">
        <w:rPr>
          <w:rFonts w:eastAsia="Calibri"/>
          <w:sz w:val="22"/>
          <w:szCs w:val="22"/>
        </w:rPr>
        <w:t xml:space="preserve">with whom </w:t>
      </w:r>
      <w:r w:rsidR="005223DA" w:rsidRPr="004B27E5">
        <w:rPr>
          <w:rFonts w:eastAsia="Calibri"/>
          <w:sz w:val="22"/>
          <w:szCs w:val="22"/>
        </w:rPr>
        <w:t xml:space="preserve">you have a personal relationship. </w:t>
      </w:r>
      <w:r w:rsidR="00E571A6" w:rsidRPr="004B27E5">
        <w:rPr>
          <w:rFonts w:eastAsia="Calibri"/>
          <w:sz w:val="22"/>
          <w:szCs w:val="22"/>
        </w:rPr>
        <w:t xml:space="preserve"> </w:t>
      </w:r>
      <w:r w:rsidR="005223DA" w:rsidRPr="004B27E5">
        <w:rPr>
          <w:rFonts w:eastAsia="Calibri"/>
          <w:sz w:val="22"/>
          <w:szCs w:val="22"/>
        </w:rPr>
        <w:t xml:space="preserve">You also need to be aware that professional boundaries must be </w:t>
      </w:r>
      <w:r w:rsidR="00E571A6" w:rsidRPr="004B27E5">
        <w:rPr>
          <w:rFonts w:eastAsia="Calibri"/>
          <w:sz w:val="22"/>
          <w:szCs w:val="22"/>
        </w:rPr>
        <w:t>maintained</w:t>
      </w:r>
      <w:r w:rsidR="005223DA" w:rsidRPr="004B27E5">
        <w:rPr>
          <w:rFonts w:eastAsia="Calibri"/>
          <w:sz w:val="22"/>
          <w:szCs w:val="22"/>
        </w:rPr>
        <w:t xml:space="preserve">. </w:t>
      </w:r>
      <w:r w:rsidR="00E571A6" w:rsidRPr="004B27E5">
        <w:rPr>
          <w:rFonts w:eastAsia="Calibri"/>
          <w:sz w:val="22"/>
          <w:szCs w:val="22"/>
        </w:rPr>
        <w:t xml:space="preserve"> </w:t>
      </w:r>
      <w:r w:rsidR="005223DA" w:rsidRPr="004B27E5">
        <w:rPr>
          <w:rFonts w:eastAsia="Calibri"/>
          <w:sz w:val="22"/>
          <w:szCs w:val="22"/>
        </w:rPr>
        <w:t xml:space="preserve">If there is any disruption in the workplace or obvious favouritism, action could be taken under the appropriate procedure. </w:t>
      </w:r>
      <w:r w:rsidR="00E571A6" w:rsidRPr="004B27E5">
        <w:rPr>
          <w:rFonts w:eastAsia="Calibri"/>
          <w:sz w:val="22"/>
          <w:szCs w:val="22"/>
        </w:rPr>
        <w:t xml:space="preserve"> </w:t>
      </w:r>
      <w:r w:rsidR="005223DA" w:rsidRPr="004B27E5">
        <w:rPr>
          <w:rFonts w:eastAsia="Calibri"/>
          <w:sz w:val="22"/>
          <w:szCs w:val="22"/>
        </w:rPr>
        <w:t xml:space="preserve">If you have any doubts, please contact your manager / </w:t>
      </w:r>
      <w:r w:rsidR="00751FDB">
        <w:rPr>
          <w:rFonts w:eastAsia="Calibri"/>
          <w:sz w:val="22"/>
          <w:szCs w:val="22"/>
        </w:rPr>
        <w:t>executive headteacher</w:t>
      </w:r>
      <w:r w:rsidR="005223DA" w:rsidRPr="004B27E5">
        <w:rPr>
          <w:rFonts w:eastAsia="Calibri"/>
          <w:sz w:val="22"/>
          <w:szCs w:val="22"/>
        </w:rPr>
        <w:t xml:space="preserve"> for advice.</w:t>
      </w:r>
      <w:r w:rsidR="00B56463" w:rsidRPr="004B27E5">
        <w:rPr>
          <w:rFonts w:eastAsia="Calibri"/>
          <w:sz w:val="22"/>
          <w:szCs w:val="22"/>
        </w:rPr>
        <w:br/>
      </w:r>
      <w:r w:rsidR="00B56463" w:rsidRPr="004B27E5">
        <w:rPr>
          <w:rFonts w:eastAsia="Calibri"/>
          <w:sz w:val="22"/>
          <w:szCs w:val="22"/>
        </w:rPr>
        <w:br/>
      </w:r>
      <w:r w:rsidR="005223DA" w:rsidRPr="004B27E5">
        <w:rPr>
          <w:rFonts w:eastAsia="Calibri"/>
          <w:color w:val="0070C0"/>
          <w:sz w:val="22"/>
          <w:szCs w:val="22"/>
        </w:rPr>
        <w:t xml:space="preserve">Q7. One of the </w:t>
      </w:r>
      <w:r w:rsidR="00377443">
        <w:rPr>
          <w:rFonts w:eastAsia="Calibri"/>
          <w:color w:val="0070C0"/>
          <w:sz w:val="22"/>
          <w:szCs w:val="22"/>
        </w:rPr>
        <w:t>pupils</w:t>
      </w:r>
      <w:r w:rsidR="00E571A6" w:rsidRPr="004B27E5">
        <w:rPr>
          <w:rFonts w:eastAsia="Calibri"/>
          <w:color w:val="0070C0"/>
          <w:sz w:val="22"/>
          <w:szCs w:val="22"/>
        </w:rPr>
        <w:t xml:space="preserve"> </w:t>
      </w:r>
      <w:r w:rsidR="005223DA" w:rsidRPr="004B27E5">
        <w:rPr>
          <w:rFonts w:eastAsia="Calibri"/>
          <w:color w:val="0070C0"/>
          <w:sz w:val="22"/>
          <w:szCs w:val="22"/>
        </w:rPr>
        <w:t xml:space="preserve">I work with has asked for my personal mobile number and email address. </w:t>
      </w:r>
      <w:r w:rsidR="00E571A6" w:rsidRPr="004B27E5">
        <w:rPr>
          <w:rFonts w:eastAsia="Calibri"/>
          <w:color w:val="0070C0"/>
          <w:sz w:val="22"/>
          <w:szCs w:val="22"/>
        </w:rPr>
        <w:t xml:space="preserve"> </w:t>
      </w:r>
      <w:r w:rsidR="005223DA" w:rsidRPr="004B27E5">
        <w:rPr>
          <w:rFonts w:eastAsia="Calibri"/>
          <w:color w:val="0070C0"/>
          <w:sz w:val="22"/>
          <w:szCs w:val="22"/>
        </w:rPr>
        <w:t>What should I do?</w:t>
      </w:r>
      <w:r w:rsidR="00D924DF" w:rsidRPr="004B27E5">
        <w:rPr>
          <w:rFonts w:eastAsia="Calibri"/>
          <w:color w:val="0070C0"/>
          <w:sz w:val="22"/>
          <w:szCs w:val="22"/>
        </w:rPr>
        <w:t xml:space="preserve"> </w:t>
      </w:r>
      <w:r w:rsidR="005223DA" w:rsidRPr="004B27E5">
        <w:rPr>
          <w:rFonts w:eastAsia="Calibri"/>
          <w:sz w:val="22"/>
          <w:szCs w:val="22"/>
        </w:rPr>
        <w:t xml:space="preserve">A7. You should not give your personal mobile phone number or email address to a </w:t>
      </w:r>
      <w:r w:rsidR="00E571A6" w:rsidRPr="004B27E5">
        <w:rPr>
          <w:rFonts w:eastAsia="Calibri"/>
          <w:sz w:val="22"/>
          <w:szCs w:val="22"/>
        </w:rPr>
        <w:t xml:space="preserve">pupil </w:t>
      </w:r>
      <w:r w:rsidR="005223DA" w:rsidRPr="004B27E5">
        <w:rPr>
          <w:rFonts w:eastAsia="Calibri"/>
          <w:sz w:val="22"/>
          <w:szCs w:val="22"/>
        </w:rPr>
        <w:t xml:space="preserve">unless there is a specific need which has been agreed with your line manager, </w:t>
      </w:r>
      <w:r w:rsidR="00546789" w:rsidRPr="004B27E5">
        <w:rPr>
          <w:rFonts w:eastAsia="Calibri"/>
          <w:sz w:val="22"/>
          <w:szCs w:val="22"/>
        </w:rPr>
        <w:t>Headteacher</w:t>
      </w:r>
      <w:r w:rsidR="005223DA" w:rsidRPr="004B27E5">
        <w:rPr>
          <w:rFonts w:eastAsia="Calibri"/>
          <w:sz w:val="22"/>
          <w:szCs w:val="22"/>
        </w:rPr>
        <w:t xml:space="preserve">, parents or carers. </w:t>
      </w:r>
      <w:r w:rsidR="00E571A6" w:rsidRPr="004B27E5">
        <w:rPr>
          <w:rFonts w:eastAsia="Calibri"/>
          <w:sz w:val="22"/>
          <w:szCs w:val="22"/>
        </w:rPr>
        <w:t xml:space="preserve"> </w:t>
      </w:r>
      <w:r w:rsidR="005223DA" w:rsidRPr="004B27E5">
        <w:rPr>
          <w:rFonts w:eastAsia="Calibri"/>
          <w:sz w:val="22"/>
          <w:szCs w:val="22"/>
        </w:rPr>
        <w:t xml:space="preserve">However, this would be a rare occurrence. </w:t>
      </w:r>
      <w:r w:rsidR="00E571A6" w:rsidRPr="004B27E5">
        <w:rPr>
          <w:rFonts w:eastAsia="Calibri"/>
          <w:sz w:val="22"/>
          <w:szCs w:val="22"/>
        </w:rPr>
        <w:t xml:space="preserve"> </w:t>
      </w:r>
      <w:r w:rsidR="005223DA" w:rsidRPr="004B27E5">
        <w:rPr>
          <w:rFonts w:eastAsia="Calibri"/>
          <w:sz w:val="22"/>
          <w:szCs w:val="22"/>
        </w:rPr>
        <w:t xml:space="preserve">If the </w:t>
      </w:r>
      <w:r w:rsidR="00E571A6" w:rsidRPr="004B27E5">
        <w:rPr>
          <w:rFonts w:eastAsia="Calibri"/>
          <w:sz w:val="22"/>
          <w:szCs w:val="22"/>
        </w:rPr>
        <w:t>pupil per</w:t>
      </w:r>
      <w:r w:rsidR="005223DA" w:rsidRPr="004B27E5">
        <w:rPr>
          <w:rFonts w:eastAsia="Calibri"/>
          <w:sz w:val="22"/>
          <w:szCs w:val="22"/>
        </w:rPr>
        <w:t xml:space="preserve">sists in their </w:t>
      </w:r>
      <w:r w:rsidR="00162216" w:rsidRPr="004B27E5">
        <w:rPr>
          <w:rFonts w:eastAsia="Calibri"/>
          <w:sz w:val="22"/>
          <w:szCs w:val="22"/>
        </w:rPr>
        <w:t>request,</w:t>
      </w:r>
      <w:r w:rsidR="005223DA" w:rsidRPr="004B27E5">
        <w:rPr>
          <w:rFonts w:eastAsia="Calibri"/>
          <w:sz w:val="22"/>
          <w:szCs w:val="22"/>
        </w:rPr>
        <w:t xml:space="preserve"> you should speak to your line manager/ </w:t>
      </w:r>
      <w:r w:rsidR="00751FDB">
        <w:rPr>
          <w:rFonts w:eastAsia="Calibri"/>
          <w:sz w:val="22"/>
          <w:szCs w:val="22"/>
        </w:rPr>
        <w:t>executive headteacher</w:t>
      </w:r>
      <w:r w:rsidR="005223DA" w:rsidRPr="004B27E5">
        <w:rPr>
          <w:rFonts w:eastAsia="Calibri"/>
          <w:sz w:val="22"/>
          <w:szCs w:val="22"/>
        </w:rPr>
        <w:t>.</w:t>
      </w:r>
    </w:p>
    <w:p w14:paraId="4100A213" w14:textId="52308FC9" w:rsidR="005223DA" w:rsidRPr="004B27E5" w:rsidRDefault="005223DA" w:rsidP="005223DA">
      <w:pPr>
        <w:widowControl/>
        <w:overflowPunct/>
        <w:autoSpaceDE/>
        <w:autoSpaceDN/>
        <w:adjustRightInd/>
        <w:spacing w:after="200"/>
        <w:jc w:val="both"/>
        <w:textAlignment w:val="auto"/>
        <w:rPr>
          <w:rFonts w:eastAsia="Calibri"/>
          <w:i/>
          <w:color w:val="FF0000"/>
          <w:sz w:val="22"/>
          <w:szCs w:val="22"/>
        </w:rPr>
      </w:pPr>
      <w:r w:rsidRPr="004B27E5">
        <w:rPr>
          <w:rFonts w:eastAsia="Calibri"/>
          <w:color w:val="0070C0"/>
          <w:sz w:val="22"/>
          <w:szCs w:val="22"/>
        </w:rPr>
        <w:t xml:space="preserve">Q8. I work with vulnerable </w:t>
      </w:r>
      <w:r w:rsidR="00377443">
        <w:rPr>
          <w:rFonts w:eastAsia="Calibri"/>
          <w:color w:val="0070C0"/>
          <w:sz w:val="22"/>
          <w:szCs w:val="22"/>
        </w:rPr>
        <w:t>pupils</w:t>
      </w:r>
      <w:r w:rsidR="00E571A6" w:rsidRPr="004B27E5">
        <w:rPr>
          <w:rFonts w:eastAsia="Calibri"/>
          <w:color w:val="0070C0"/>
          <w:sz w:val="22"/>
          <w:szCs w:val="22"/>
        </w:rPr>
        <w:t xml:space="preserve"> </w:t>
      </w:r>
      <w:r w:rsidRPr="004B27E5">
        <w:rPr>
          <w:rFonts w:eastAsia="Calibri"/>
          <w:color w:val="0070C0"/>
          <w:sz w:val="22"/>
          <w:szCs w:val="22"/>
        </w:rPr>
        <w:t xml:space="preserve">who can display extreme behaviours. </w:t>
      </w:r>
      <w:r w:rsidR="00E571A6" w:rsidRPr="004B27E5">
        <w:rPr>
          <w:rFonts w:eastAsia="Calibri"/>
          <w:color w:val="0070C0"/>
          <w:sz w:val="22"/>
          <w:szCs w:val="22"/>
        </w:rPr>
        <w:t xml:space="preserve"> </w:t>
      </w:r>
      <w:r w:rsidRPr="004B27E5">
        <w:rPr>
          <w:rFonts w:eastAsia="Calibri"/>
          <w:color w:val="0070C0"/>
          <w:sz w:val="22"/>
          <w:szCs w:val="22"/>
        </w:rPr>
        <w:t>How should I deal with such a situation?</w:t>
      </w:r>
      <w:r w:rsidR="00D924DF" w:rsidRPr="004B27E5">
        <w:rPr>
          <w:rFonts w:eastAsia="Calibri"/>
          <w:color w:val="0070C0"/>
          <w:sz w:val="22"/>
          <w:szCs w:val="22"/>
        </w:rPr>
        <w:t xml:space="preserve"> </w:t>
      </w:r>
      <w:r w:rsidRPr="004B27E5">
        <w:rPr>
          <w:rFonts w:eastAsia="Calibri"/>
          <w:sz w:val="22"/>
          <w:szCs w:val="22"/>
        </w:rPr>
        <w:t xml:space="preserve">A8. Initially you should try to diffuse the situation. </w:t>
      </w:r>
      <w:r w:rsidR="00E571A6" w:rsidRPr="004B27E5">
        <w:rPr>
          <w:rFonts w:eastAsia="Calibri"/>
          <w:sz w:val="22"/>
          <w:szCs w:val="22"/>
        </w:rPr>
        <w:t xml:space="preserve"> </w:t>
      </w:r>
      <w:r w:rsidRPr="004B27E5">
        <w:rPr>
          <w:rFonts w:eastAsia="Calibri"/>
          <w:sz w:val="22"/>
          <w:szCs w:val="22"/>
        </w:rPr>
        <w:t xml:space="preserve">If this is not possible then you may need to consider physical intervention. </w:t>
      </w:r>
      <w:r w:rsidR="00E571A6" w:rsidRPr="004B27E5">
        <w:rPr>
          <w:rFonts w:eastAsia="Calibri"/>
          <w:sz w:val="22"/>
          <w:szCs w:val="22"/>
        </w:rPr>
        <w:t xml:space="preserve"> </w:t>
      </w:r>
      <w:r w:rsidRPr="004B27E5">
        <w:rPr>
          <w:rFonts w:eastAsia="Calibri"/>
          <w:sz w:val="22"/>
          <w:szCs w:val="22"/>
        </w:rPr>
        <w:t>Any physical intervention should be based upon a risk assessment (either formal or ‘dynamic’</w:t>
      </w:r>
      <w:r w:rsidR="00E571A6" w:rsidRPr="004B27E5">
        <w:rPr>
          <w:rFonts w:eastAsia="Calibri"/>
          <w:sz w:val="22"/>
          <w:szCs w:val="22"/>
        </w:rPr>
        <w:t xml:space="preserve">, </w:t>
      </w:r>
      <w:r w:rsidR="00162216" w:rsidRPr="004B27E5">
        <w:rPr>
          <w:rFonts w:eastAsia="Calibri"/>
          <w:sz w:val="22"/>
          <w:szCs w:val="22"/>
        </w:rPr>
        <w:t>i.e.,</w:t>
      </w:r>
      <w:r w:rsidR="00E571A6" w:rsidRPr="004B27E5">
        <w:rPr>
          <w:rFonts w:eastAsia="Calibri"/>
          <w:sz w:val="22"/>
          <w:szCs w:val="22"/>
        </w:rPr>
        <w:t xml:space="preserve"> </w:t>
      </w:r>
      <w:r w:rsidRPr="004B27E5">
        <w:rPr>
          <w:rFonts w:eastAsia="Calibri"/>
          <w:sz w:val="22"/>
          <w:szCs w:val="22"/>
        </w:rPr>
        <w:t xml:space="preserve">on </w:t>
      </w:r>
      <w:r w:rsidR="00E571A6" w:rsidRPr="004B27E5">
        <w:rPr>
          <w:rFonts w:eastAsia="Calibri"/>
          <w:sz w:val="22"/>
          <w:szCs w:val="22"/>
        </w:rPr>
        <w:t xml:space="preserve">the </w:t>
      </w:r>
      <w:r w:rsidRPr="004B27E5">
        <w:rPr>
          <w:rFonts w:eastAsia="Calibri"/>
          <w:sz w:val="22"/>
          <w:szCs w:val="22"/>
        </w:rPr>
        <w:t xml:space="preserve">spot) and be in the </w:t>
      </w:r>
      <w:r w:rsidR="00E571A6" w:rsidRPr="004B27E5">
        <w:rPr>
          <w:rFonts w:eastAsia="Calibri"/>
          <w:sz w:val="22"/>
          <w:szCs w:val="22"/>
        </w:rPr>
        <w:t xml:space="preserve">pupil/student’s </w:t>
      </w:r>
      <w:r w:rsidRPr="004B27E5">
        <w:rPr>
          <w:rFonts w:eastAsia="Calibri"/>
          <w:sz w:val="22"/>
          <w:szCs w:val="22"/>
        </w:rPr>
        <w:t xml:space="preserve">best interests. </w:t>
      </w:r>
      <w:r w:rsidR="00E571A6" w:rsidRPr="004B27E5">
        <w:rPr>
          <w:rFonts w:eastAsia="Calibri"/>
          <w:sz w:val="22"/>
          <w:szCs w:val="22"/>
        </w:rPr>
        <w:t xml:space="preserve"> </w:t>
      </w:r>
      <w:r w:rsidRPr="004B27E5">
        <w:rPr>
          <w:rFonts w:eastAsia="Calibri"/>
          <w:sz w:val="22"/>
          <w:szCs w:val="22"/>
        </w:rPr>
        <w:t xml:space="preserve">It must be reasonable, </w:t>
      </w:r>
      <w:r w:rsidR="00162216" w:rsidRPr="004B27E5">
        <w:rPr>
          <w:rFonts w:eastAsia="Calibri"/>
          <w:sz w:val="22"/>
          <w:szCs w:val="22"/>
        </w:rPr>
        <w:t>proportionate,</w:t>
      </w:r>
      <w:r w:rsidRPr="004B27E5">
        <w:rPr>
          <w:rFonts w:eastAsia="Calibri"/>
          <w:sz w:val="22"/>
          <w:szCs w:val="22"/>
        </w:rPr>
        <w:t xml:space="preserve"> and considered absolutely necessary. </w:t>
      </w:r>
      <w:r w:rsidR="00E571A6" w:rsidRPr="004B27E5">
        <w:rPr>
          <w:rFonts w:eastAsia="Calibri"/>
          <w:sz w:val="22"/>
          <w:szCs w:val="22"/>
        </w:rPr>
        <w:t xml:space="preserve"> </w:t>
      </w:r>
      <w:r w:rsidRPr="004B27E5">
        <w:rPr>
          <w:rFonts w:eastAsia="Calibri"/>
          <w:sz w:val="22"/>
          <w:szCs w:val="22"/>
        </w:rPr>
        <w:t>If physical intervention is used, you must record and report the situation as soon as possible according to local arrangements.</w:t>
      </w:r>
      <w:r w:rsidR="00E571A6" w:rsidRPr="004B27E5">
        <w:rPr>
          <w:rFonts w:eastAsia="Calibri"/>
          <w:sz w:val="22"/>
          <w:szCs w:val="22"/>
        </w:rPr>
        <w:t xml:space="preserve">  </w:t>
      </w:r>
      <w:r w:rsidR="00E571A6" w:rsidRPr="008825F8">
        <w:rPr>
          <w:rFonts w:eastAsia="Calibri"/>
          <w:sz w:val="22"/>
          <w:szCs w:val="22"/>
        </w:rPr>
        <w:t xml:space="preserve">Please also refer to </w:t>
      </w:r>
      <w:r w:rsidR="00567166" w:rsidRPr="008825F8">
        <w:rPr>
          <w:rFonts w:eastAsia="Calibri"/>
          <w:sz w:val="22"/>
          <w:szCs w:val="22"/>
        </w:rPr>
        <w:t xml:space="preserve">‘Use of reasonable force’ (DfE, 2013), </w:t>
      </w:r>
      <w:r w:rsidR="00FF3921" w:rsidRPr="008825F8">
        <w:rPr>
          <w:rFonts w:eastAsia="Calibri"/>
          <w:sz w:val="22"/>
          <w:szCs w:val="22"/>
        </w:rPr>
        <w:t>‘</w:t>
      </w:r>
      <w:r w:rsidR="00B8251B" w:rsidRPr="008825F8">
        <w:rPr>
          <w:rFonts w:eastAsia="Calibri"/>
          <w:sz w:val="22"/>
          <w:szCs w:val="22"/>
        </w:rPr>
        <w:t>Behaviours</w:t>
      </w:r>
      <w:r w:rsidR="00FF3921" w:rsidRPr="008825F8">
        <w:rPr>
          <w:rFonts w:eastAsia="Calibri"/>
          <w:sz w:val="22"/>
          <w:szCs w:val="22"/>
        </w:rPr>
        <w:t xml:space="preserve"> in schools’ (DfE, 2022)</w:t>
      </w:r>
      <w:r w:rsidR="00FF3921" w:rsidRPr="004B27E5">
        <w:rPr>
          <w:rFonts w:eastAsia="Calibri"/>
          <w:sz w:val="22"/>
          <w:szCs w:val="22"/>
        </w:rPr>
        <w:t xml:space="preserve"> </w:t>
      </w:r>
    </w:p>
    <w:p w14:paraId="202C0BAF" w14:textId="129E5A9A"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color w:val="0070C0"/>
          <w:sz w:val="22"/>
          <w:szCs w:val="22"/>
        </w:rPr>
        <w:lastRenderedPageBreak/>
        <w:t>Q9. I use social networ</w:t>
      </w:r>
      <w:r w:rsidR="00E571A6" w:rsidRPr="004B27E5">
        <w:rPr>
          <w:rFonts w:eastAsia="Calibri"/>
          <w:color w:val="0070C0"/>
          <w:sz w:val="22"/>
          <w:szCs w:val="22"/>
        </w:rPr>
        <w:t>king sites a lot in my own time</w:t>
      </w:r>
      <w:r w:rsidRPr="004B27E5">
        <w:rPr>
          <w:rFonts w:eastAsia="Calibri"/>
          <w:color w:val="0070C0"/>
          <w:sz w:val="22"/>
          <w:szCs w:val="22"/>
        </w:rPr>
        <w:t xml:space="preserve"> but am regularly contacted to be a ‘friend’ </w:t>
      </w:r>
      <w:r w:rsidR="00E571A6" w:rsidRPr="004B27E5">
        <w:rPr>
          <w:rFonts w:eastAsia="Calibri"/>
          <w:color w:val="0070C0"/>
          <w:sz w:val="22"/>
          <w:szCs w:val="22"/>
        </w:rPr>
        <w:t xml:space="preserve">by </w:t>
      </w:r>
      <w:r w:rsidR="00377443">
        <w:rPr>
          <w:rFonts w:eastAsia="Calibri"/>
          <w:color w:val="0070C0"/>
          <w:sz w:val="22"/>
          <w:szCs w:val="22"/>
        </w:rPr>
        <w:t>pupils</w:t>
      </w:r>
      <w:r w:rsidR="00E571A6" w:rsidRPr="004B27E5">
        <w:rPr>
          <w:rFonts w:eastAsia="Calibri"/>
          <w:color w:val="0070C0"/>
          <w:sz w:val="22"/>
          <w:szCs w:val="22"/>
        </w:rPr>
        <w:t xml:space="preserve"> </w:t>
      </w:r>
      <w:r w:rsidRPr="004B27E5">
        <w:rPr>
          <w:rFonts w:eastAsia="Calibri"/>
          <w:color w:val="0070C0"/>
          <w:sz w:val="22"/>
          <w:szCs w:val="22"/>
        </w:rPr>
        <w:t>whom I teach within my school</w:t>
      </w:r>
      <w:r w:rsidR="00E571A6" w:rsidRPr="004B27E5">
        <w:rPr>
          <w:rFonts w:eastAsia="Calibri"/>
          <w:color w:val="0070C0"/>
          <w:sz w:val="22"/>
          <w:szCs w:val="22"/>
        </w:rPr>
        <w:t>.  W</w:t>
      </w:r>
      <w:r w:rsidRPr="004B27E5">
        <w:rPr>
          <w:rFonts w:eastAsia="Calibri"/>
          <w:color w:val="0070C0"/>
          <w:sz w:val="22"/>
          <w:szCs w:val="22"/>
        </w:rPr>
        <w:t>hat should I do?</w:t>
      </w:r>
      <w:r w:rsidR="00D924DF" w:rsidRPr="004B27E5">
        <w:rPr>
          <w:rFonts w:eastAsia="Calibri"/>
          <w:color w:val="0070C0"/>
          <w:sz w:val="22"/>
          <w:szCs w:val="22"/>
        </w:rPr>
        <w:t xml:space="preserve"> </w:t>
      </w:r>
      <w:r w:rsidRPr="004B27E5">
        <w:rPr>
          <w:rFonts w:eastAsia="Calibri"/>
          <w:sz w:val="22"/>
          <w:szCs w:val="22"/>
        </w:rPr>
        <w:t xml:space="preserve">A9. You need to check your security settings to make sure only those people you wish to have access to your web pages can see them. </w:t>
      </w:r>
      <w:r w:rsidR="00E571A6" w:rsidRPr="004B27E5">
        <w:rPr>
          <w:rFonts w:eastAsia="Calibri"/>
          <w:sz w:val="22"/>
          <w:szCs w:val="22"/>
        </w:rPr>
        <w:t xml:space="preserve"> </w:t>
      </w:r>
      <w:r w:rsidRPr="004B27E5">
        <w:rPr>
          <w:rFonts w:eastAsia="Calibri"/>
          <w:sz w:val="22"/>
          <w:szCs w:val="22"/>
        </w:rPr>
        <w:t xml:space="preserve">You should decline the ‘friends’ requests of pupils </w:t>
      </w:r>
      <w:r w:rsidR="00E571A6" w:rsidRPr="004B27E5">
        <w:rPr>
          <w:rFonts w:eastAsia="Calibri"/>
          <w:sz w:val="22"/>
          <w:szCs w:val="22"/>
        </w:rPr>
        <w:t>and their parents</w:t>
      </w:r>
      <w:r w:rsidR="00E571A6" w:rsidRPr="004B27E5">
        <w:rPr>
          <w:rFonts w:eastAsia="Calibri"/>
          <w:color w:val="FF0000"/>
          <w:sz w:val="22"/>
          <w:szCs w:val="22"/>
        </w:rPr>
        <w:t xml:space="preserve"> </w:t>
      </w:r>
      <w:r w:rsidRPr="004B27E5">
        <w:rPr>
          <w:rFonts w:eastAsia="Calibri"/>
          <w:sz w:val="22"/>
          <w:szCs w:val="22"/>
        </w:rPr>
        <w:t>and maintain a strictly professional working relationship.</w:t>
      </w:r>
      <w:r w:rsidR="00E571A6" w:rsidRPr="004B27E5">
        <w:rPr>
          <w:rFonts w:eastAsia="Calibri"/>
          <w:sz w:val="22"/>
          <w:szCs w:val="22"/>
        </w:rPr>
        <w:t xml:space="preserve"> </w:t>
      </w:r>
      <w:r w:rsidRPr="004B27E5">
        <w:rPr>
          <w:rFonts w:eastAsia="Calibri"/>
          <w:sz w:val="22"/>
          <w:szCs w:val="22"/>
        </w:rPr>
        <w:t xml:space="preserve"> If you are unsure, you should speak with </w:t>
      </w:r>
      <w:r w:rsidRPr="00885213">
        <w:rPr>
          <w:rFonts w:eastAsia="Calibri"/>
          <w:sz w:val="22"/>
          <w:szCs w:val="22"/>
        </w:rPr>
        <w:t xml:space="preserve">your line manager / </w:t>
      </w:r>
      <w:r w:rsidR="00751FDB" w:rsidRPr="00885213">
        <w:rPr>
          <w:rFonts w:eastAsia="Calibri"/>
          <w:sz w:val="22"/>
          <w:szCs w:val="22"/>
        </w:rPr>
        <w:t>executive headteacher</w:t>
      </w:r>
      <w:r w:rsidRPr="00885213">
        <w:rPr>
          <w:rFonts w:eastAsia="Calibri"/>
          <w:sz w:val="22"/>
          <w:szCs w:val="22"/>
        </w:rPr>
        <w:t>.</w:t>
      </w:r>
    </w:p>
    <w:p w14:paraId="3F2AD152" w14:textId="1E4ECB01"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color w:val="0070C0"/>
          <w:sz w:val="22"/>
          <w:szCs w:val="22"/>
        </w:rPr>
        <w:t>Q10. I work as a contractor and my niece has asked me for a job as a cleaner for whom I would be the line manager for. Can I recruit her?</w:t>
      </w:r>
      <w:r w:rsidR="00D924DF" w:rsidRPr="004B27E5">
        <w:rPr>
          <w:rFonts w:eastAsia="Calibri"/>
          <w:color w:val="0070C0"/>
          <w:sz w:val="22"/>
          <w:szCs w:val="22"/>
        </w:rPr>
        <w:t xml:space="preserve"> </w:t>
      </w:r>
      <w:r w:rsidRPr="004B27E5">
        <w:rPr>
          <w:rFonts w:eastAsia="Calibri"/>
          <w:sz w:val="22"/>
          <w:szCs w:val="22"/>
        </w:rPr>
        <w:t xml:space="preserve">A10. If there is a </w:t>
      </w:r>
      <w:r w:rsidR="00B8251B" w:rsidRPr="004B27E5">
        <w:rPr>
          <w:rFonts w:eastAsia="Calibri"/>
          <w:sz w:val="22"/>
          <w:szCs w:val="22"/>
        </w:rPr>
        <w:t>vacancy,</w:t>
      </w:r>
      <w:r w:rsidRPr="004B27E5">
        <w:rPr>
          <w:rFonts w:eastAsia="Calibri"/>
          <w:sz w:val="22"/>
          <w:szCs w:val="22"/>
        </w:rPr>
        <w:t xml:space="preserve"> then it would need to be advertised. Your niece can choose to apply for the post, but as she is a relative you should not be involved in the recruitment and selection process as it would be considered a conflict of interest.</w:t>
      </w:r>
    </w:p>
    <w:p w14:paraId="68AD0C48" w14:textId="77777777"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sz w:val="22"/>
          <w:szCs w:val="22"/>
        </w:rPr>
        <w:t xml:space="preserve">If your niece is appointed by another manager and you are her line manager, you must maintain a strictly professional relationship at work and you must not be involved in any employment decisions, for example, appraisals, pay decisions, etc. </w:t>
      </w:r>
    </w:p>
    <w:p w14:paraId="5C287AA0" w14:textId="2B248670"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color w:val="0070C0"/>
          <w:sz w:val="22"/>
          <w:szCs w:val="22"/>
        </w:rPr>
        <w:t>Q11. If I go to the schools’ Christmas party and get drunk, what business is it of school?</w:t>
      </w:r>
      <w:r w:rsidR="00D924DF" w:rsidRPr="004B27E5">
        <w:rPr>
          <w:rFonts w:eastAsia="Calibri"/>
          <w:color w:val="0070C0"/>
          <w:sz w:val="22"/>
          <w:szCs w:val="22"/>
        </w:rPr>
        <w:t xml:space="preserve"> </w:t>
      </w:r>
      <w:r w:rsidRPr="004B27E5">
        <w:rPr>
          <w:rFonts w:eastAsia="Calibri"/>
          <w:sz w:val="22"/>
          <w:szCs w:val="22"/>
        </w:rPr>
        <w:t xml:space="preserve">A11. As an employee of Council and/or school, if you partake in activities linked with work then it can be genuinely classed as an extension of your </w:t>
      </w:r>
      <w:r w:rsidR="00492D43" w:rsidRPr="004B27E5">
        <w:rPr>
          <w:rFonts w:eastAsia="Calibri"/>
          <w:sz w:val="22"/>
          <w:szCs w:val="22"/>
        </w:rPr>
        <w:t>employment,</w:t>
      </w:r>
      <w:r w:rsidRPr="004B27E5">
        <w:rPr>
          <w:rFonts w:eastAsia="Calibri"/>
          <w:sz w:val="22"/>
          <w:szCs w:val="22"/>
        </w:rPr>
        <w:t xml:space="preserve"> and we would expect you to conduct yourself appropriately. If your behaviour was influenced by alcohol and you behaved in an inappropriate way (</w:t>
      </w:r>
      <w:r w:rsidR="00162216" w:rsidRPr="004B27E5">
        <w:rPr>
          <w:rFonts w:eastAsia="Calibri"/>
          <w:sz w:val="22"/>
          <w:szCs w:val="22"/>
        </w:rPr>
        <w:t>i.e.</w:t>
      </w:r>
      <w:r w:rsidRPr="004B27E5">
        <w:rPr>
          <w:rFonts w:eastAsia="Calibri"/>
          <w:sz w:val="22"/>
          <w:szCs w:val="22"/>
        </w:rPr>
        <w:t>, actions against a fellow employee or member of the public, school reputational damage), this could result in disciplinary action being taken.</w:t>
      </w:r>
    </w:p>
    <w:p w14:paraId="337EDDBD" w14:textId="771BCB7C"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color w:val="0070C0"/>
          <w:sz w:val="22"/>
          <w:szCs w:val="22"/>
        </w:rPr>
        <w:t xml:space="preserve">Q13. I work as a cleaner within </w:t>
      </w:r>
      <w:r w:rsidR="008C45ED" w:rsidRPr="004B27E5">
        <w:rPr>
          <w:rFonts w:eastAsia="Calibri"/>
          <w:color w:val="0070C0"/>
          <w:sz w:val="22"/>
          <w:szCs w:val="22"/>
        </w:rPr>
        <w:t>several</w:t>
      </w:r>
      <w:r w:rsidRPr="004B27E5">
        <w:rPr>
          <w:rFonts w:eastAsia="Calibri"/>
          <w:color w:val="0070C0"/>
          <w:sz w:val="22"/>
          <w:szCs w:val="22"/>
        </w:rPr>
        <w:t xml:space="preserve"> schools; do I need to inform each school that I am working somewhere else?</w:t>
      </w:r>
      <w:r w:rsidR="00D924DF" w:rsidRPr="004B27E5">
        <w:rPr>
          <w:rFonts w:eastAsia="Calibri"/>
          <w:color w:val="0070C0"/>
          <w:sz w:val="22"/>
          <w:szCs w:val="22"/>
        </w:rPr>
        <w:t xml:space="preserve"> </w:t>
      </w:r>
      <w:r w:rsidRPr="004B27E5">
        <w:rPr>
          <w:rFonts w:eastAsia="Calibri"/>
          <w:sz w:val="22"/>
          <w:szCs w:val="22"/>
        </w:rPr>
        <w:t xml:space="preserve">A13. You must inform </w:t>
      </w:r>
      <w:r w:rsidRPr="00885213">
        <w:rPr>
          <w:rFonts w:eastAsia="Calibri"/>
          <w:sz w:val="22"/>
          <w:szCs w:val="22"/>
        </w:rPr>
        <w:t xml:space="preserve">the </w:t>
      </w:r>
      <w:r w:rsidR="00751FDB" w:rsidRPr="00885213">
        <w:rPr>
          <w:rFonts w:eastAsia="Calibri"/>
          <w:sz w:val="22"/>
          <w:szCs w:val="22"/>
        </w:rPr>
        <w:t>executive headteacher</w:t>
      </w:r>
      <w:r w:rsidRPr="00885213">
        <w:rPr>
          <w:rFonts w:eastAsia="Calibri"/>
          <w:sz w:val="22"/>
          <w:szCs w:val="22"/>
        </w:rPr>
        <w:t xml:space="preserve"> o</w:t>
      </w:r>
      <w:r w:rsidRPr="004B27E5">
        <w:rPr>
          <w:rFonts w:eastAsia="Calibri"/>
          <w:sz w:val="22"/>
          <w:szCs w:val="22"/>
        </w:rPr>
        <w:t xml:space="preserve">f each school that you work for </w:t>
      </w:r>
      <w:r w:rsidR="008C45ED" w:rsidRPr="004B27E5">
        <w:rPr>
          <w:rFonts w:eastAsia="Calibri"/>
          <w:sz w:val="22"/>
          <w:szCs w:val="22"/>
        </w:rPr>
        <w:t>several</w:t>
      </w:r>
      <w:r w:rsidRPr="004B27E5">
        <w:rPr>
          <w:rFonts w:eastAsia="Calibri"/>
          <w:sz w:val="22"/>
          <w:szCs w:val="22"/>
        </w:rPr>
        <w:t xml:space="preserve"> schools and the total hours that you work. If this exceeds 48 hours per week, you will need to sign an ‘opt out form’. You also need to consider your work life balance and your health if you are working this number of hours.</w:t>
      </w:r>
    </w:p>
    <w:p w14:paraId="0F2DEF03" w14:textId="39447C3C" w:rsidR="005223DA" w:rsidRPr="004B27E5" w:rsidRDefault="005223DA" w:rsidP="005223DA">
      <w:pPr>
        <w:widowControl/>
        <w:overflowPunct/>
        <w:autoSpaceDE/>
        <w:autoSpaceDN/>
        <w:adjustRightInd/>
        <w:spacing w:after="200"/>
        <w:jc w:val="both"/>
        <w:textAlignment w:val="auto"/>
        <w:rPr>
          <w:rFonts w:eastAsia="Calibri"/>
          <w:sz w:val="22"/>
          <w:szCs w:val="22"/>
        </w:rPr>
      </w:pPr>
      <w:r w:rsidRPr="004B27E5">
        <w:rPr>
          <w:rFonts w:eastAsia="Calibri"/>
          <w:color w:val="0070C0"/>
          <w:sz w:val="22"/>
          <w:szCs w:val="22"/>
        </w:rPr>
        <w:t>Q13. I often let off steam via Facebook about my day at work. What business is this of the school?</w:t>
      </w:r>
      <w:r w:rsidR="00D924DF" w:rsidRPr="004B27E5">
        <w:rPr>
          <w:rFonts w:eastAsia="Calibri"/>
          <w:color w:val="0070C0"/>
          <w:sz w:val="22"/>
          <w:szCs w:val="22"/>
        </w:rPr>
        <w:t xml:space="preserve"> </w:t>
      </w:r>
      <w:r w:rsidRPr="004B27E5">
        <w:rPr>
          <w:rFonts w:eastAsia="Calibri"/>
          <w:sz w:val="22"/>
          <w:szCs w:val="22"/>
        </w:rPr>
        <w:t xml:space="preserve">A13. There would potentially be damage to the school reputation as members of the public can access and view this.  The comments could be identified with harassment if named people are linked to the school.  This could result in allegations of misconduct that the school would investigate under the Model Procedure for Misconduct of School Staff. </w:t>
      </w:r>
    </w:p>
    <w:p w14:paraId="135ED9E6" w14:textId="3A6CF2CC" w:rsidR="00D924DF" w:rsidRPr="004B27E5" w:rsidRDefault="00D924DF" w:rsidP="005223DA">
      <w:pPr>
        <w:widowControl/>
        <w:overflowPunct/>
        <w:autoSpaceDE/>
        <w:autoSpaceDN/>
        <w:adjustRightInd/>
        <w:spacing w:after="200"/>
        <w:jc w:val="both"/>
        <w:textAlignment w:val="auto"/>
        <w:rPr>
          <w:rFonts w:eastAsia="Calibri"/>
          <w:sz w:val="22"/>
          <w:szCs w:val="22"/>
        </w:rPr>
      </w:pPr>
    </w:p>
    <w:p w14:paraId="00AB5EB8" w14:textId="495D6DD1" w:rsidR="00DB0A2E" w:rsidRPr="004B27E5" w:rsidRDefault="00DB0A2E" w:rsidP="005223DA">
      <w:pPr>
        <w:widowControl/>
        <w:overflowPunct/>
        <w:autoSpaceDE/>
        <w:autoSpaceDN/>
        <w:adjustRightInd/>
        <w:spacing w:after="200"/>
        <w:jc w:val="both"/>
        <w:textAlignment w:val="auto"/>
        <w:rPr>
          <w:rFonts w:eastAsia="Calibri"/>
          <w:sz w:val="22"/>
          <w:szCs w:val="22"/>
        </w:rPr>
      </w:pPr>
    </w:p>
    <w:p w14:paraId="204AD4E1" w14:textId="71D57488" w:rsidR="00DB0A2E" w:rsidRPr="004B27E5" w:rsidRDefault="00DB0A2E" w:rsidP="005223DA">
      <w:pPr>
        <w:widowControl/>
        <w:overflowPunct/>
        <w:autoSpaceDE/>
        <w:autoSpaceDN/>
        <w:adjustRightInd/>
        <w:spacing w:after="200"/>
        <w:jc w:val="both"/>
        <w:textAlignment w:val="auto"/>
        <w:rPr>
          <w:rFonts w:eastAsia="Calibri"/>
          <w:sz w:val="22"/>
          <w:szCs w:val="22"/>
        </w:rPr>
      </w:pPr>
    </w:p>
    <w:p w14:paraId="24E47979" w14:textId="6C14D85E" w:rsidR="00DB0A2E" w:rsidRPr="004B27E5" w:rsidRDefault="00DB0A2E" w:rsidP="005223DA">
      <w:pPr>
        <w:widowControl/>
        <w:overflowPunct/>
        <w:autoSpaceDE/>
        <w:autoSpaceDN/>
        <w:adjustRightInd/>
        <w:spacing w:after="200"/>
        <w:jc w:val="both"/>
        <w:textAlignment w:val="auto"/>
        <w:rPr>
          <w:rFonts w:eastAsia="Calibri"/>
          <w:sz w:val="22"/>
          <w:szCs w:val="22"/>
        </w:rPr>
      </w:pPr>
    </w:p>
    <w:p w14:paraId="76BD7DF0" w14:textId="5E9560B0" w:rsidR="00DB0A2E" w:rsidRPr="004B27E5" w:rsidRDefault="00DB0A2E" w:rsidP="005223DA">
      <w:pPr>
        <w:widowControl/>
        <w:overflowPunct/>
        <w:autoSpaceDE/>
        <w:autoSpaceDN/>
        <w:adjustRightInd/>
        <w:spacing w:after="200"/>
        <w:jc w:val="both"/>
        <w:textAlignment w:val="auto"/>
        <w:rPr>
          <w:rFonts w:eastAsia="Calibri"/>
          <w:sz w:val="22"/>
          <w:szCs w:val="22"/>
        </w:rPr>
      </w:pPr>
    </w:p>
    <w:p w14:paraId="23AB2D8F" w14:textId="78FF96D2" w:rsidR="00DB0A2E" w:rsidRPr="004B27E5" w:rsidRDefault="00DB0A2E" w:rsidP="005223DA">
      <w:pPr>
        <w:widowControl/>
        <w:overflowPunct/>
        <w:autoSpaceDE/>
        <w:autoSpaceDN/>
        <w:adjustRightInd/>
        <w:spacing w:after="200"/>
        <w:jc w:val="both"/>
        <w:textAlignment w:val="auto"/>
        <w:rPr>
          <w:rFonts w:eastAsia="Calibri"/>
          <w:sz w:val="22"/>
          <w:szCs w:val="22"/>
        </w:rPr>
      </w:pPr>
    </w:p>
    <w:p w14:paraId="0049E842" w14:textId="77777777" w:rsidR="00DB0A2E" w:rsidRPr="004B27E5" w:rsidRDefault="00DB0A2E" w:rsidP="005223DA">
      <w:pPr>
        <w:widowControl/>
        <w:overflowPunct/>
        <w:autoSpaceDE/>
        <w:autoSpaceDN/>
        <w:adjustRightInd/>
        <w:spacing w:after="200"/>
        <w:jc w:val="both"/>
        <w:textAlignment w:val="auto"/>
        <w:rPr>
          <w:rFonts w:eastAsia="Calibri"/>
          <w:sz w:val="22"/>
          <w:szCs w:val="22"/>
        </w:rPr>
      </w:pPr>
    </w:p>
    <w:p w14:paraId="1F3FD912" w14:textId="6F774B6C" w:rsidR="00D924DF" w:rsidRPr="004B27E5" w:rsidRDefault="00D924DF" w:rsidP="005223DA">
      <w:pPr>
        <w:widowControl/>
        <w:overflowPunct/>
        <w:autoSpaceDE/>
        <w:autoSpaceDN/>
        <w:adjustRightInd/>
        <w:spacing w:after="200"/>
        <w:jc w:val="both"/>
        <w:textAlignment w:val="auto"/>
        <w:rPr>
          <w:rFonts w:eastAsia="Calibri"/>
          <w:sz w:val="22"/>
          <w:szCs w:val="22"/>
        </w:rPr>
      </w:pPr>
    </w:p>
    <w:p w14:paraId="4E955DCD" w14:textId="533C6D25" w:rsidR="00D924DF" w:rsidRDefault="00D924DF" w:rsidP="005223DA">
      <w:pPr>
        <w:widowControl/>
        <w:overflowPunct/>
        <w:autoSpaceDE/>
        <w:autoSpaceDN/>
        <w:adjustRightInd/>
        <w:spacing w:after="200"/>
        <w:jc w:val="both"/>
        <w:textAlignment w:val="auto"/>
        <w:rPr>
          <w:rFonts w:eastAsia="Calibri"/>
          <w:sz w:val="22"/>
          <w:szCs w:val="22"/>
        </w:rPr>
      </w:pPr>
    </w:p>
    <w:p w14:paraId="56AB60B5" w14:textId="77777777" w:rsidR="00BB4193" w:rsidRDefault="00BB4193" w:rsidP="005223DA">
      <w:pPr>
        <w:widowControl/>
        <w:overflowPunct/>
        <w:autoSpaceDE/>
        <w:autoSpaceDN/>
        <w:adjustRightInd/>
        <w:spacing w:after="200"/>
        <w:jc w:val="both"/>
        <w:textAlignment w:val="auto"/>
        <w:rPr>
          <w:rFonts w:eastAsia="Calibri"/>
          <w:sz w:val="22"/>
          <w:szCs w:val="22"/>
        </w:rPr>
      </w:pPr>
    </w:p>
    <w:p w14:paraId="199D52F0" w14:textId="77777777" w:rsidR="00BB4193" w:rsidRDefault="00BB4193" w:rsidP="005223DA">
      <w:pPr>
        <w:widowControl/>
        <w:overflowPunct/>
        <w:autoSpaceDE/>
        <w:autoSpaceDN/>
        <w:adjustRightInd/>
        <w:spacing w:after="200"/>
        <w:jc w:val="both"/>
        <w:textAlignment w:val="auto"/>
        <w:rPr>
          <w:rFonts w:eastAsia="Calibri"/>
          <w:sz w:val="22"/>
          <w:szCs w:val="22"/>
        </w:rPr>
      </w:pPr>
    </w:p>
    <w:p w14:paraId="6F8A42E9" w14:textId="77777777" w:rsidR="009A214D" w:rsidRDefault="009A214D" w:rsidP="005223DA">
      <w:pPr>
        <w:widowControl/>
        <w:overflowPunct/>
        <w:autoSpaceDE/>
        <w:autoSpaceDN/>
        <w:adjustRightInd/>
        <w:spacing w:after="200"/>
        <w:jc w:val="both"/>
        <w:textAlignment w:val="auto"/>
        <w:rPr>
          <w:rFonts w:eastAsia="Calibri"/>
          <w:sz w:val="22"/>
          <w:szCs w:val="22"/>
        </w:rPr>
      </w:pPr>
    </w:p>
    <w:p w14:paraId="6109D5AA" w14:textId="77777777" w:rsidR="008825F8" w:rsidRDefault="008825F8" w:rsidP="005223DA">
      <w:pPr>
        <w:widowControl/>
        <w:overflowPunct/>
        <w:autoSpaceDE/>
        <w:autoSpaceDN/>
        <w:adjustRightInd/>
        <w:spacing w:after="200"/>
        <w:jc w:val="both"/>
        <w:textAlignment w:val="auto"/>
        <w:rPr>
          <w:rFonts w:eastAsia="Calibri"/>
          <w:sz w:val="22"/>
          <w:szCs w:val="22"/>
        </w:rPr>
      </w:pPr>
    </w:p>
    <w:p w14:paraId="70370C12" w14:textId="4186E84A" w:rsidR="005223DA" w:rsidRPr="004B27E5" w:rsidRDefault="00247EDC" w:rsidP="005223DA">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lastRenderedPageBreak/>
        <w:t>APPENDIX 1</w:t>
      </w:r>
    </w:p>
    <w:p w14:paraId="0AD70168" w14:textId="77777777" w:rsidR="005223DA" w:rsidRPr="004B27E5" w:rsidRDefault="005223DA" w:rsidP="005223DA">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REGISTER OF BUSINESS INTERESTS FORM</w:t>
      </w:r>
    </w:p>
    <w:p w14:paraId="755DB7CA" w14:textId="77777777" w:rsidR="005223DA" w:rsidRPr="004B27E5" w:rsidRDefault="005223DA" w:rsidP="005223DA">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Governors and staff declaration form</w:t>
      </w:r>
    </w:p>
    <w:p w14:paraId="2760A563" w14:textId="77777777" w:rsidR="00285CC5" w:rsidRPr="004B27E5" w:rsidRDefault="005223DA" w:rsidP="00285CC5">
      <w:pPr>
        <w:widowControl/>
        <w:overflowPunct/>
        <w:autoSpaceDE/>
        <w:autoSpaceDN/>
        <w:adjustRightInd/>
        <w:jc w:val="both"/>
        <w:textAlignment w:val="auto"/>
        <w:rPr>
          <w:rFonts w:eastAsia="Calibri"/>
          <w:b/>
          <w:sz w:val="22"/>
          <w:szCs w:val="22"/>
        </w:rPr>
      </w:pPr>
      <w:r w:rsidRPr="004B27E5">
        <w:rPr>
          <w:rFonts w:eastAsia="Calibri"/>
          <w:b/>
          <w:sz w:val="22"/>
          <w:szCs w:val="22"/>
        </w:rPr>
        <w:t>I wish to declare the following information in accordance with the Governing</w:t>
      </w:r>
      <w:r w:rsidR="000C0F0A" w:rsidRPr="004B27E5">
        <w:rPr>
          <w:rFonts w:eastAsia="Calibri"/>
          <w:b/>
          <w:sz w:val="22"/>
          <w:szCs w:val="22"/>
        </w:rPr>
        <w:t xml:space="preserve"> </w:t>
      </w:r>
      <w:r w:rsidRPr="004B27E5">
        <w:rPr>
          <w:rFonts w:eastAsia="Calibri"/>
          <w:b/>
          <w:sz w:val="22"/>
          <w:szCs w:val="22"/>
        </w:rPr>
        <w:t xml:space="preserve">Body’s requirements </w:t>
      </w:r>
    </w:p>
    <w:p w14:paraId="41B59B1C" w14:textId="77777777" w:rsidR="005223DA" w:rsidRPr="004B27E5" w:rsidRDefault="005223DA" w:rsidP="00285CC5">
      <w:pPr>
        <w:widowControl/>
        <w:overflowPunct/>
        <w:autoSpaceDE/>
        <w:autoSpaceDN/>
        <w:adjustRightInd/>
        <w:jc w:val="both"/>
        <w:textAlignment w:val="auto"/>
        <w:rPr>
          <w:rFonts w:eastAsia="Calibri"/>
          <w:b/>
          <w:sz w:val="22"/>
          <w:szCs w:val="22"/>
        </w:rPr>
      </w:pPr>
      <w:r w:rsidRPr="004B27E5">
        <w:rPr>
          <w:rFonts w:eastAsia="Calibri"/>
          <w:b/>
          <w:sz w:val="22"/>
          <w:szCs w:val="22"/>
        </w:rPr>
        <w:t>that a Register of Business Interests should be maintained.</w:t>
      </w:r>
    </w:p>
    <w:p w14:paraId="6F0C5A56" w14:textId="77777777" w:rsidR="000C0F0A" w:rsidRPr="004B27E5" w:rsidRDefault="000C0F0A" w:rsidP="000C0F0A">
      <w:pPr>
        <w:widowControl/>
        <w:overflowPunct/>
        <w:autoSpaceDE/>
        <w:autoSpaceDN/>
        <w:adjustRightInd/>
        <w:jc w:val="both"/>
        <w:textAlignment w:val="auto"/>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0C0F0A" w:rsidRPr="004B27E5" w14:paraId="325268B5" w14:textId="77777777" w:rsidTr="00C6186D">
        <w:tc>
          <w:tcPr>
            <w:tcW w:w="9464" w:type="dxa"/>
            <w:shd w:val="clear" w:color="auto" w:fill="auto"/>
            <w:vAlign w:val="center"/>
          </w:tcPr>
          <w:p w14:paraId="47F274ED" w14:textId="77777777" w:rsidR="000C0F0A" w:rsidRPr="004B27E5" w:rsidRDefault="000C0F0A" w:rsidP="00C6186D">
            <w:pPr>
              <w:widowControl/>
              <w:overflowPunct/>
              <w:autoSpaceDE/>
              <w:autoSpaceDN/>
              <w:adjustRightInd/>
              <w:spacing w:after="200"/>
              <w:textAlignment w:val="auto"/>
              <w:rPr>
                <w:rFonts w:eastAsia="Calibri"/>
                <w:b/>
                <w:i/>
                <w:sz w:val="22"/>
                <w:szCs w:val="22"/>
              </w:rPr>
            </w:pPr>
            <w:r w:rsidRPr="004B27E5">
              <w:rPr>
                <w:rFonts w:eastAsia="Calibri"/>
                <w:b/>
                <w:i/>
                <w:sz w:val="22"/>
                <w:szCs w:val="22"/>
              </w:rPr>
              <w:t>Name:</w:t>
            </w:r>
          </w:p>
          <w:p w14:paraId="3B7C804A" w14:textId="77777777" w:rsidR="000C0F0A" w:rsidRPr="004B27E5" w:rsidRDefault="000C0F0A" w:rsidP="00C6186D">
            <w:pPr>
              <w:widowControl/>
              <w:overflowPunct/>
              <w:autoSpaceDE/>
              <w:autoSpaceDN/>
              <w:adjustRightInd/>
              <w:spacing w:after="200"/>
              <w:textAlignment w:val="auto"/>
              <w:rPr>
                <w:rFonts w:eastAsia="Calibri"/>
                <w:b/>
                <w:i/>
                <w:sz w:val="22"/>
                <w:szCs w:val="22"/>
              </w:rPr>
            </w:pPr>
          </w:p>
        </w:tc>
      </w:tr>
      <w:tr w:rsidR="000C0F0A" w:rsidRPr="004B27E5" w14:paraId="6D6F7184" w14:textId="77777777" w:rsidTr="00C6186D">
        <w:tc>
          <w:tcPr>
            <w:tcW w:w="9464" w:type="dxa"/>
            <w:shd w:val="clear" w:color="auto" w:fill="auto"/>
            <w:vAlign w:val="center"/>
          </w:tcPr>
          <w:p w14:paraId="1E87A8B8" w14:textId="77777777" w:rsidR="000C0F0A" w:rsidRPr="004B27E5" w:rsidRDefault="000C0F0A" w:rsidP="00C6186D">
            <w:pPr>
              <w:widowControl/>
              <w:overflowPunct/>
              <w:autoSpaceDE/>
              <w:autoSpaceDN/>
              <w:adjustRightInd/>
              <w:spacing w:after="200"/>
              <w:textAlignment w:val="auto"/>
              <w:rPr>
                <w:rFonts w:eastAsia="Calibri"/>
                <w:b/>
                <w:i/>
                <w:sz w:val="22"/>
                <w:szCs w:val="22"/>
              </w:rPr>
            </w:pPr>
            <w:r w:rsidRPr="004B27E5">
              <w:rPr>
                <w:rFonts w:eastAsia="Calibri"/>
                <w:b/>
                <w:i/>
                <w:sz w:val="22"/>
                <w:szCs w:val="22"/>
              </w:rPr>
              <w:t>Post:</w:t>
            </w:r>
          </w:p>
          <w:p w14:paraId="556060D3" w14:textId="77777777" w:rsidR="000C0F0A" w:rsidRPr="004B27E5" w:rsidRDefault="000C0F0A" w:rsidP="00C6186D">
            <w:pPr>
              <w:widowControl/>
              <w:overflowPunct/>
              <w:autoSpaceDE/>
              <w:autoSpaceDN/>
              <w:adjustRightInd/>
              <w:spacing w:after="200"/>
              <w:textAlignment w:val="auto"/>
              <w:rPr>
                <w:rFonts w:eastAsia="Calibri"/>
                <w:b/>
                <w:i/>
                <w:sz w:val="22"/>
                <w:szCs w:val="22"/>
              </w:rPr>
            </w:pPr>
          </w:p>
        </w:tc>
      </w:tr>
      <w:tr w:rsidR="000C0F0A" w:rsidRPr="004B27E5" w14:paraId="1BE709CA" w14:textId="77777777" w:rsidTr="00C6186D">
        <w:tc>
          <w:tcPr>
            <w:tcW w:w="9464" w:type="dxa"/>
            <w:shd w:val="clear" w:color="auto" w:fill="auto"/>
            <w:vAlign w:val="center"/>
          </w:tcPr>
          <w:p w14:paraId="6762C040" w14:textId="77777777" w:rsidR="000C0F0A" w:rsidRPr="004B27E5" w:rsidRDefault="000C0F0A" w:rsidP="00C6186D">
            <w:pPr>
              <w:widowControl/>
              <w:overflowPunct/>
              <w:autoSpaceDE/>
              <w:autoSpaceDN/>
              <w:adjustRightInd/>
              <w:spacing w:after="200"/>
              <w:textAlignment w:val="auto"/>
              <w:rPr>
                <w:rFonts w:eastAsia="Calibri"/>
                <w:b/>
                <w:i/>
                <w:sz w:val="22"/>
                <w:szCs w:val="22"/>
              </w:rPr>
            </w:pPr>
            <w:r w:rsidRPr="004B27E5">
              <w:rPr>
                <w:rFonts w:eastAsia="Calibri"/>
                <w:b/>
                <w:i/>
                <w:sz w:val="22"/>
                <w:szCs w:val="22"/>
              </w:rPr>
              <w:t>Signature:</w:t>
            </w:r>
          </w:p>
          <w:p w14:paraId="52763549" w14:textId="77777777" w:rsidR="000C0F0A" w:rsidRPr="004B27E5" w:rsidRDefault="000C0F0A" w:rsidP="00C6186D">
            <w:pPr>
              <w:widowControl/>
              <w:overflowPunct/>
              <w:autoSpaceDE/>
              <w:autoSpaceDN/>
              <w:adjustRightInd/>
              <w:spacing w:after="200"/>
              <w:textAlignment w:val="auto"/>
              <w:rPr>
                <w:rFonts w:eastAsia="Calibri"/>
                <w:b/>
                <w:i/>
                <w:sz w:val="22"/>
                <w:szCs w:val="22"/>
              </w:rPr>
            </w:pPr>
          </w:p>
        </w:tc>
      </w:tr>
      <w:tr w:rsidR="000C0F0A" w:rsidRPr="004B27E5" w14:paraId="4A21C023" w14:textId="77777777" w:rsidTr="00C6186D">
        <w:tc>
          <w:tcPr>
            <w:tcW w:w="9464" w:type="dxa"/>
            <w:shd w:val="clear" w:color="auto" w:fill="auto"/>
            <w:vAlign w:val="center"/>
          </w:tcPr>
          <w:p w14:paraId="096F3CD0" w14:textId="77777777" w:rsidR="000C0F0A" w:rsidRPr="004B27E5" w:rsidRDefault="000C0F0A" w:rsidP="00C6186D">
            <w:pPr>
              <w:widowControl/>
              <w:overflowPunct/>
              <w:autoSpaceDE/>
              <w:autoSpaceDN/>
              <w:adjustRightInd/>
              <w:spacing w:after="200"/>
              <w:textAlignment w:val="auto"/>
              <w:rPr>
                <w:rFonts w:eastAsia="Calibri"/>
                <w:b/>
                <w:i/>
                <w:sz w:val="22"/>
                <w:szCs w:val="22"/>
              </w:rPr>
            </w:pPr>
            <w:r w:rsidRPr="004B27E5">
              <w:rPr>
                <w:rFonts w:eastAsia="Calibri"/>
                <w:b/>
                <w:i/>
                <w:sz w:val="22"/>
                <w:szCs w:val="22"/>
              </w:rPr>
              <w:t>Date:</w:t>
            </w:r>
          </w:p>
          <w:p w14:paraId="0B7CB468" w14:textId="77777777" w:rsidR="000C0F0A" w:rsidRPr="004B27E5" w:rsidRDefault="000C0F0A" w:rsidP="00C6186D">
            <w:pPr>
              <w:widowControl/>
              <w:overflowPunct/>
              <w:autoSpaceDE/>
              <w:autoSpaceDN/>
              <w:adjustRightInd/>
              <w:spacing w:after="200"/>
              <w:textAlignment w:val="auto"/>
              <w:rPr>
                <w:rFonts w:eastAsia="Calibri"/>
                <w:b/>
                <w:i/>
                <w:sz w:val="22"/>
                <w:szCs w:val="22"/>
              </w:rPr>
            </w:pPr>
          </w:p>
        </w:tc>
      </w:tr>
      <w:tr w:rsidR="00285CC5" w:rsidRPr="004B27E5" w14:paraId="321C5092" w14:textId="77777777" w:rsidTr="00C6186D">
        <w:tc>
          <w:tcPr>
            <w:tcW w:w="9464" w:type="dxa"/>
            <w:shd w:val="clear" w:color="auto" w:fill="auto"/>
            <w:vAlign w:val="center"/>
          </w:tcPr>
          <w:p w14:paraId="0BD4EE10" w14:textId="77777777" w:rsidR="00285CC5" w:rsidRPr="004B27E5" w:rsidRDefault="00285CC5" w:rsidP="00C6186D">
            <w:pPr>
              <w:widowControl/>
              <w:overflowPunct/>
              <w:autoSpaceDE/>
              <w:autoSpaceDN/>
              <w:adjustRightInd/>
              <w:spacing w:after="200"/>
              <w:jc w:val="both"/>
              <w:textAlignment w:val="auto"/>
              <w:rPr>
                <w:rFonts w:eastAsia="Calibri"/>
                <w:b/>
                <w:i/>
                <w:sz w:val="22"/>
                <w:szCs w:val="22"/>
              </w:rPr>
            </w:pPr>
            <w:r w:rsidRPr="004B27E5">
              <w:rPr>
                <w:rFonts w:eastAsia="Calibri"/>
                <w:b/>
                <w:i/>
                <w:sz w:val="22"/>
                <w:szCs w:val="22"/>
              </w:rPr>
              <w:t>You should provide full details of your declaration below, including a nil return:</w:t>
            </w:r>
          </w:p>
          <w:p w14:paraId="02BD8C25" w14:textId="77777777" w:rsidR="00285CC5" w:rsidRPr="004B27E5" w:rsidRDefault="00285CC5" w:rsidP="00C6186D">
            <w:pPr>
              <w:widowControl/>
              <w:overflowPunct/>
              <w:autoSpaceDE/>
              <w:autoSpaceDN/>
              <w:adjustRightInd/>
              <w:spacing w:after="200"/>
              <w:textAlignment w:val="auto"/>
              <w:rPr>
                <w:rFonts w:eastAsia="Calibri"/>
                <w:b/>
                <w:i/>
                <w:sz w:val="22"/>
                <w:szCs w:val="22"/>
              </w:rPr>
            </w:pPr>
          </w:p>
          <w:p w14:paraId="3CB620FD" w14:textId="77777777" w:rsidR="00285CC5" w:rsidRPr="004B27E5" w:rsidRDefault="00285CC5" w:rsidP="00C6186D">
            <w:pPr>
              <w:widowControl/>
              <w:overflowPunct/>
              <w:autoSpaceDE/>
              <w:autoSpaceDN/>
              <w:adjustRightInd/>
              <w:spacing w:after="200"/>
              <w:textAlignment w:val="auto"/>
              <w:rPr>
                <w:rFonts w:eastAsia="Calibri"/>
                <w:b/>
                <w:i/>
                <w:sz w:val="22"/>
                <w:szCs w:val="22"/>
              </w:rPr>
            </w:pPr>
          </w:p>
        </w:tc>
      </w:tr>
      <w:tr w:rsidR="00285CC5" w:rsidRPr="004B27E5" w14:paraId="2150E53B" w14:textId="77777777" w:rsidTr="00C6186D">
        <w:tc>
          <w:tcPr>
            <w:tcW w:w="9464" w:type="dxa"/>
            <w:shd w:val="clear" w:color="auto" w:fill="auto"/>
            <w:vAlign w:val="center"/>
          </w:tcPr>
          <w:p w14:paraId="034BC689" w14:textId="77777777" w:rsidR="00285CC5" w:rsidRPr="004B27E5" w:rsidRDefault="00285CC5" w:rsidP="00C6186D">
            <w:pPr>
              <w:widowControl/>
              <w:overflowPunct/>
              <w:autoSpaceDE/>
              <w:autoSpaceDN/>
              <w:adjustRightInd/>
              <w:spacing w:after="200"/>
              <w:jc w:val="both"/>
              <w:textAlignment w:val="auto"/>
              <w:rPr>
                <w:rFonts w:eastAsia="Calibri"/>
                <w:b/>
                <w:i/>
                <w:sz w:val="22"/>
                <w:szCs w:val="22"/>
              </w:rPr>
            </w:pPr>
            <w:r w:rsidRPr="004B27E5">
              <w:rPr>
                <w:rFonts w:eastAsia="Calibri"/>
                <w:b/>
                <w:i/>
                <w:sz w:val="22"/>
                <w:szCs w:val="22"/>
              </w:rPr>
              <w:t>Declaration of relationship or contracting arrangements:</w:t>
            </w:r>
          </w:p>
          <w:p w14:paraId="2809F6E1" w14:textId="77777777" w:rsidR="00285CC5" w:rsidRPr="004B27E5" w:rsidRDefault="00285CC5" w:rsidP="00C6186D">
            <w:pPr>
              <w:widowControl/>
              <w:overflowPunct/>
              <w:autoSpaceDE/>
              <w:autoSpaceDN/>
              <w:adjustRightInd/>
              <w:spacing w:after="200"/>
              <w:textAlignment w:val="auto"/>
              <w:rPr>
                <w:rFonts w:eastAsia="Calibri"/>
                <w:b/>
                <w:i/>
                <w:sz w:val="22"/>
                <w:szCs w:val="22"/>
              </w:rPr>
            </w:pPr>
          </w:p>
        </w:tc>
      </w:tr>
      <w:tr w:rsidR="00285CC5" w:rsidRPr="004B27E5" w14:paraId="5D2C58C6" w14:textId="77777777" w:rsidTr="00C6186D">
        <w:tc>
          <w:tcPr>
            <w:tcW w:w="9464" w:type="dxa"/>
            <w:shd w:val="clear" w:color="auto" w:fill="auto"/>
            <w:vAlign w:val="center"/>
          </w:tcPr>
          <w:p w14:paraId="3776C850" w14:textId="77777777" w:rsidR="00285CC5" w:rsidRPr="004B27E5" w:rsidRDefault="00285CC5" w:rsidP="00C6186D">
            <w:pPr>
              <w:widowControl/>
              <w:overflowPunct/>
              <w:autoSpaceDE/>
              <w:autoSpaceDN/>
              <w:adjustRightInd/>
              <w:spacing w:after="200"/>
              <w:jc w:val="both"/>
              <w:textAlignment w:val="auto"/>
              <w:rPr>
                <w:rFonts w:eastAsia="Calibri"/>
                <w:b/>
                <w:i/>
                <w:sz w:val="22"/>
                <w:szCs w:val="22"/>
              </w:rPr>
            </w:pPr>
            <w:r w:rsidRPr="004B27E5">
              <w:rPr>
                <w:rFonts w:eastAsia="Calibri"/>
                <w:b/>
                <w:i/>
                <w:sz w:val="22"/>
                <w:szCs w:val="22"/>
              </w:rPr>
              <w:t>Relationships or links with businesses:</w:t>
            </w:r>
          </w:p>
          <w:p w14:paraId="62EF65E9" w14:textId="77777777" w:rsidR="00285CC5" w:rsidRPr="004B27E5" w:rsidRDefault="00285CC5" w:rsidP="00C6186D">
            <w:pPr>
              <w:widowControl/>
              <w:overflowPunct/>
              <w:autoSpaceDE/>
              <w:autoSpaceDN/>
              <w:adjustRightInd/>
              <w:spacing w:after="200"/>
              <w:textAlignment w:val="auto"/>
              <w:rPr>
                <w:rFonts w:eastAsia="Calibri"/>
                <w:b/>
                <w:i/>
                <w:sz w:val="22"/>
                <w:szCs w:val="22"/>
              </w:rPr>
            </w:pPr>
          </w:p>
          <w:p w14:paraId="152590AF" w14:textId="77777777" w:rsidR="00285CC5" w:rsidRPr="004B27E5" w:rsidRDefault="00285CC5" w:rsidP="00C6186D">
            <w:pPr>
              <w:widowControl/>
              <w:overflowPunct/>
              <w:autoSpaceDE/>
              <w:autoSpaceDN/>
              <w:adjustRightInd/>
              <w:spacing w:after="200"/>
              <w:textAlignment w:val="auto"/>
              <w:rPr>
                <w:rFonts w:eastAsia="Calibri"/>
                <w:b/>
                <w:i/>
                <w:sz w:val="22"/>
                <w:szCs w:val="22"/>
              </w:rPr>
            </w:pPr>
          </w:p>
        </w:tc>
      </w:tr>
      <w:tr w:rsidR="00285CC5" w:rsidRPr="004B27E5" w14:paraId="7299A7D6" w14:textId="77777777" w:rsidTr="00C6186D">
        <w:tc>
          <w:tcPr>
            <w:tcW w:w="9464" w:type="dxa"/>
            <w:shd w:val="clear" w:color="auto" w:fill="auto"/>
            <w:vAlign w:val="center"/>
          </w:tcPr>
          <w:p w14:paraId="09567D8C" w14:textId="77777777" w:rsidR="00285CC5" w:rsidRPr="004B27E5" w:rsidRDefault="00285CC5" w:rsidP="00C6186D">
            <w:pPr>
              <w:widowControl/>
              <w:overflowPunct/>
              <w:autoSpaceDE/>
              <w:autoSpaceDN/>
              <w:adjustRightInd/>
              <w:spacing w:after="200"/>
              <w:jc w:val="both"/>
              <w:textAlignment w:val="auto"/>
              <w:rPr>
                <w:rFonts w:eastAsia="Calibri"/>
                <w:b/>
                <w:i/>
                <w:sz w:val="22"/>
                <w:szCs w:val="22"/>
              </w:rPr>
            </w:pPr>
            <w:r w:rsidRPr="004B27E5">
              <w:rPr>
                <w:rFonts w:eastAsia="Calibri"/>
                <w:b/>
                <w:i/>
                <w:sz w:val="22"/>
                <w:szCs w:val="22"/>
              </w:rPr>
              <w:t>Contracts or proposed contracts (or any activity which would cause potential conflict) in which you are involved / interested:</w:t>
            </w:r>
          </w:p>
          <w:p w14:paraId="561B20A0" w14:textId="77777777" w:rsidR="00285CC5" w:rsidRPr="004B27E5" w:rsidRDefault="00285CC5" w:rsidP="00C6186D">
            <w:pPr>
              <w:widowControl/>
              <w:overflowPunct/>
              <w:autoSpaceDE/>
              <w:autoSpaceDN/>
              <w:adjustRightInd/>
              <w:spacing w:after="200"/>
              <w:textAlignment w:val="auto"/>
              <w:rPr>
                <w:rFonts w:eastAsia="Calibri"/>
                <w:b/>
                <w:i/>
                <w:sz w:val="22"/>
                <w:szCs w:val="22"/>
              </w:rPr>
            </w:pPr>
          </w:p>
          <w:p w14:paraId="69BF7FE0" w14:textId="77777777" w:rsidR="00285CC5" w:rsidRPr="004B27E5" w:rsidRDefault="00285CC5" w:rsidP="00C6186D">
            <w:pPr>
              <w:widowControl/>
              <w:overflowPunct/>
              <w:autoSpaceDE/>
              <w:autoSpaceDN/>
              <w:adjustRightInd/>
              <w:spacing w:after="200"/>
              <w:textAlignment w:val="auto"/>
              <w:rPr>
                <w:rFonts w:eastAsia="Calibri"/>
                <w:b/>
                <w:i/>
                <w:sz w:val="22"/>
                <w:szCs w:val="22"/>
              </w:rPr>
            </w:pPr>
          </w:p>
        </w:tc>
      </w:tr>
      <w:tr w:rsidR="00285CC5" w:rsidRPr="004B27E5" w14:paraId="12F463EE" w14:textId="77777777" w:rsidTr="00C6186D">
        <w:tc>
          <w:tcPr>
            <w:tcW w:w="9464" w:type="dxa"/>
            <w:shd w:val="clear" w:color="auto" w:fill="auto"/>
            <w:vAlign w:val="center"/>
          </w:tcPr>
          <w:p w14:paraId="0BC8B96D" w14:textId="77777777" w:rsidR="00285CC5" w:rsidRPr="004B27E5" w:rsidRDefault="00285CC5" w:rsidP="00C6186D">
            <w:pPr>
              <w:widowControl/>
              <w:overflowPunct/>
              <w:autoSpaceDE/>
              <w:autoSpaceDN/>
              <w:adjustRightInd/>
              <w:spacing w:after="200"/>
              <w:jc w:val="both"/>
              <w:textAlignment w:val="auto"/>
              <w:rPr>
                <w:rFonts w:eastAsia="Calibri"/>
                <w:b/>
                <w:i/>
                <w:sz w:val="22"/>
                <w:szCs w:val="22"/>
              </w:rPr>
            </w:pPr>
            <w:r w:rsidRPr="004B27E5">
              <w:rPr>
                <w:rFonts w:eastAsia="Calibri"/>
                <w:b/>
                <w:i/>
                <w:sz w:val="22"/>
                <w:szCs w:val="22"/>
              </w:rPr>
              <w:t>State whether the interest is direct or indirect, and the nature of the interest:</w:t>
            </w:r>
          </w:p>
          <w:p w14:paraId="2E7E47AA" w14:textId="77777777" w:rsidR="00285CC5" w:rsidRPr="004B27E5" w:rsidRDefault="00285CC5" w:rsidP="00C6186D">
            <w:pPr>
              <w:widowControl/>
              <w:overflowPunct/>
              <w:autoSpaceDE/>
              <w:autoSpaceDN/>
              <w:adjustRightInd/>
              <w:spacing w:after="200"/>
              <w:jc w:val="both"/>
              <w:textAlignment w:val="auto"/>
              <w:rPr>
                <w:rFonts w:eastAsia="Calibri"/>
                <w:b/>
                <w:i/>
                <w:sz w:val="22"/>
                <w:szCs w:val="22"/>
              </w:rPr>
            </w:pPr>
          </w:p>
          <w:p w14:paraId="5D2942CC" w14:textId="77777777" w:rsidR="00285CC5" w:rsidRPr="004B27E5" w:rsidRDefault="00285CC5" w:rsidP="00C6186D">
            <w:pPr>
              <w:widowControl/>
              <w:overflowPunct/>
              <w:autoSpaceDE/>
              <w:autoSpaceDN/>
              <w:adjustRightInd/>
              <w:spacing w:after="200"/>
              <w:jc w:val="both"/>
              <w:textAlignment w:val="auto"/>
              <w:rPr>
                <w:rFonts w:eastAsia="Calibri"/>
                <w:b/>
                <w:i/>
                <w:sz w:val="22"/>
                <w:szCs w:val="22"/>
              </w:rPr>
            </w:pPr>
          </w:p>
        </w:tc>
      </w:tr>
    </w:tbl>
    <w:p w14:paraId="44AA5071" w14:textId="77777777" w:rsidR="00D07011" w:rsidRPr="004B27E5" w:rsidRDefault="00D07011" w:rsidP="005223DA">
      <w:pPr>
        <w:widowControl/>
        <w:overflowPunct/>
        <w:autoSpaceDE/>
        <w:autoSpaceDN/>
        <w:adjustRightInd/>
        <w:spacing w:after="200"/>
        <w:jc w:val="both"/>
        <w:textAlignment w:val="auto"/>
        <w:rPr>
          <w:rFonts w:eastAsia="Calibri"/>
          <w:sz w:val="22"/>
          <w:szCs w:val="22"/>
        </w:rPr>
      </w:pPr>
    </w:p>
    <w:p w14:paraId="30B5D89E" w14:textId="77777777" w:rsidR="00D924DF" w:rsidRPr="004B27E5" w:rsidRDefault="00D924DF" w:rsidP="005223DA">
      <w:pPr>
        <w:widowControl/>
        <w:overflowPunct/>
        <w:autoSpaceDE/>
        <w:autoSpaceDN/>
        <w:adjustRightInd/>
        <w:spacing w:after="200"/>
        <w:jc w:val="both"/>
        <w:textAlignment w:val="auto"/>
        <w:rPr>
          <w:rFonts w:eastAsia="Calibri"/>
          <w:sz w:val="22"/>
          <w:szCs w:val="22"/>
        </w:rPr>
      </w:pPr>
    </w:p>
    <w:p w14:paraId="05F20EE5" w14:textId="77777777" w:rsidR="00D924DF" w:rsidRPr="004B27E5" w:rsidRDefault="00D924DF" w:rsidP="005223DA">
      <w:pPr>
        <w:widowControl/>
        <w:overflowPunct/>
        <w:autoSpaceDE/>
        <w:autoSpaceDN/>
        <w:adjustRightInd/>
        <w:spacing w:after="200"/>
        <w:jc w:val="both"/>
        <w:textAlignment w:val="auto"/>
        <w:rPr>
          <w:rFonts w:eastAsia="Calibri"/>
          <w:sz w:val="22"/>
          <w:szCs w:val="22"/>
        </w:rPr>
      </w:pPr>
    </w:p>
    <w:p w14:paraId="54DCD49E" w14:textId="4B43DFEB" w:rsidR="005223DA" w:rsidRPr="004B27E5" w:rsidRDefault="00247EDC" w:rsidP="005223DA">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lastRenderedPageBreak/>
        <w:t>APPENDIX 2</w:t>
      </w:r>
    </w:p>
    <w:p w14:paraId="36D59BDF" w14:textId="77777777" w:rsidR="005223DA" w:rsidRPr="004B27E5" w:rsidRDefault="005223DA" w:rsidP="005223DA">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REGISTER OF GIFTS AND HOSPITALITY</w:t>
      </w:r>
    </w:p>
    <w:p w14:paraId="3BC9981F" w14:textId="77777777" w:rsidR="000C0F0A" w:rsidRPr="004B27E5" w:rsidRDefault="005223DA" w:rsidP="005223DA">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Governors and staff declaration form</w:t>
      </w:r>
    </w:p>
    <w:p w14:paraId="3FDDBC7F" w14:textId="77777777" w:rsidR="005223DA" w:rsidRPr="004B27E5" w:rsidRDefault="005223DA" w:rsidP="000C0F0A">
      <w:pPr>
        <w:widowControl/>
        <w:overflowPunct/>
        <w:autoSpaceDE/>
        <w:autoSpaceDN/>
        <w:adjustRightInd/>
        <w:jc w:val="both"/>
        <w:textAlignment w:val="auto"/>
        <w:rPr>
          <w:rFonts w:eastAsia="Calibri"/>
          <w:b/>
          <w:sz w:val="22"/>
          <w:szCs w:val="22"/>
        </w:rPr>
      </w:pPr>
      <w:r w:rsidRPr="004B27E5">
        <w:rPr>
          <w:rFonts w:eastAsia="Calibri"/>
          <w:b/>
          <w:sz w:val="22"/>
          <w:szCs w:val="22"/>
        </w:rPr>
        <w:t>I wish to declare the following information in accordance with the Governing</w:t>
      </w:r>
      <w:r w:rsidR="000C0F0A" w:rsidRPr="004B27E5">
        <w:rPr>
          <w:rFonts w:eastAsia="Calibri"/>
          <w:b/>
          <w:sz w:val="22"/>
          <w:szCs w:val="22"/>
        </w:rPr>
        <w:t xml:space="preserve"> Body’s requirements that a </w:t>
      </w:r>
      <w:r w:rsidRPr="004B27E5">
        <w:rPr>
          <w:rFonts w:eastAsia="Calibri"/>
          <w:b/>
          <w:sz w:val="22"/>
          <w:szCs w:val="22"/>
        </w:rPr>
        <w:t>Register of Gifts and Hospitality should be</w:t>
      </w:r>
      <w:r w:rsidR="000C0F0A" w:rsidRPr="004B27E5">
        <w:rPr>
          <w:rFonts w:eastAsia="Calibri"/>
          <w:b/>
          <w:sz w:val="22"/>
          <w:szCs w:val="22"/>
        </w:rPr>
        <w:t xml:space="preserve"> </w:t>
      </w:r>
      <w:r w:rsidRPr="004B27E5">
        <w:rPr>
          <w:rFonts w:eastAsia="Calibri"/>
          <w:b/>
          <w:sz w:val="22"/>
          <w:szCs w:val="22"/>
        </w:rPr>
        <w:t>maintained.</w:t>
      </w:r>
    </w:p>
    <w:p w14:paraId="389528CE" w14:textId="77777777" w:rsidR="000C0F0A" w:rsidRPr="004B27E5" w:rsidRDefault="000C0F0A" w:rsidP="000C0F0A">
      <w:pPr>
        <w:widowControl/>
        <w:overflowPunct/>
        <w:autoSpaceDE/>
        <w:autoSpaceDN/>
        <w:adjustRightInd/>
        <w:ind w:firstLine="142"/>
        <w:jc w:val="both"/>
        <w:textAlignment w:val="auto"/>
        <w:rPr>
          <w:rFonts w:eastAsia="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0C0F0A" w:rsidRPr="004B27E5" w14:paraId="367ED37E" w14:textId="77777777" w:rsidTr="00C6186D">
        <w:tc>
          <w:tcPr>
            <w:tcW w:w="10137" w:type="dxa"/>
            <w:shd w:val="clear" w:color="auto" w:fill="auto"/>
          </w:tcPr>
          <w:p w14:paraId="4D4B4A6A" w14:textId="77777777" w:rsidR="000C0F0A" w:rsidRPr="004B27E5" w:rsidRDefault="000C0F0A" w:rsidP="00C6186D">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Name:</w:t>
            </w:r>
          </w:p>
          <w:p w14:paraId="5C72ADB5" w14:textId="77777777" w:rsidR="000C0F0A" w:rsidRPr="004B27E5" w:rsidRDefault="000C0F0A" w:rsidP="00C6186D">
            <w:pPr>
              <w:widowControl/>
              <w:overflowPunct/>
              <w:autoSpaceDE/>
              <w:autoSpaceDN/>
              <w:adjustRightInd/>
              <w:spacing w:after="200"/>
              <w:jc w:val="both"/>
              <w:textAlignment w:val="auto"/>
              <w:rPr>
                <w:rFonts w:eastAsia="Calibri"/>
                <w:b/>
                <w:sz w:val="22"/>
                <w:szCs w:val="22"/>
              </w:rPr>
            </w:pPr>
          </w:p>
        </w:tc>
      </w:tr>
      <w:tr w:rsidR="000C0F0A" w:rsidRPr="004B27E5" w14:paraId="5609DB00" w14:textId="77777777" w:rsidTr="00C6186D">
        <w:tc>
          <w:tcPr>
            <w:tcW w:w="10137" w:type="dxa"/>
            <w:shd w:val="clear" w:color="auto" w:fill="auto"/>
          </w:tcPr>
          <w:p w14:paraId="3A846157" w14:textId="77777777" w:rsidR="000C0F0A" w:rsidRPr="004B27E5" w:rsidRDefault="000C0F0A" w:rsidP="00C6186D">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Post:</w:t>
            </w:r>
          </w:p>
          <w:p w14:paraId="039714E9" w14:textId="77777777" w:rsidR="000C0F0A" w:rsidRPr="004B27E5" w:rsidRDefault="000C0F0A" w:rsidP="00C6186D">
            <w:pPr>
              <w:widowControl/>
              <w:overflowPunct/>
              <w:autoSpaceDE/>
              <w:autoSpaceDN/>
              <w:adjustRightInd/>
              <w:spacing w:after="200"/>
              <w:jc w:val="both"/>
              <w:textAlignment w:val="auto"/>
              <w:rPr>
                <w:rFonts w:eastAsia="Calibri"/>
                <w:b/>
                <w:sz w:val="22"/>
                <w:szCs w:val="22"/>
              </w:rPr>
            </w:pPr>
          </w:p>
        </w:tc>
      </w:tr>
      <w:tr w:rsidR="000C0F0A" w:rsidRPr="004B27E5" w14:paraId="57421AF1" w14:textId="77777777" w:rsidTr="00C6186D">
        <w:tc>
          <w:tcPr>
            <w:tcW w:w="10137" w:type="dxa"/>
            <w:shd w:val="clear" w:color="auto" w:fill="auto"/>
          </w:tcPr>
          <w:p w14:paraId="53237D38" w14:textId="77777777" w:rsidR="000C0F0A" w:rsidRPr="004B27E5" w:rsidRDefault="000C0F0A" w:rsidP="00C6186D">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Signature:</w:t>
            </w:r>
          </w:p>
          <w:p w14:paraId="1387AE9B" w14:textId="77777777" w:rsidR="000C0F0A" w:rsidRPr="004B27E5" w:rsidRDefault="000C0F0A" w:rsidP="00C6186D">
            <w:pPr>
              <w:widowControl/>
              <w:overflowPunct/>
              <w:autoSpaceDE/>
              <w:autoSpaceDN/>
              <w:adjustRightInd/>
              <w:spacing w:after="200"/>
              <w:jc w:val="both"/>
              <w:textAlignment w:val="auto"/>
              <w:rPr>
                <w:rFonts w:eastAsia="Calibri"/>
                <w:b/>
                <w:sz w:val="22"/>
                <w:szCs w:val="22"/>
              </w:rPr>
            </w:pPr>
          </w:p>
        </w:tc>
      </w:tr>
      <w:tr w:rsidR="000C0F0A" w:rsidRPr="004B27E5" w14:paraId="1BEAFE9A" w14:textId="77777777" w:rsidTr="00C6186D">
        <w:tc>
          <w:tcPr>
            <w:tcW w:w="10137" w:type="dxa"/>
            <w:shd w:val="clear" w:color="auto" w:fill="auto"/>
          </w:tcPr>
          <w:p w14:paraId="1E1076F4" w14:textId="77777777" w:rsidR="000C0F0A" w:rsidRPr="004B27E5" w:rsidRDefault="000C0F0A" w:rsidP="00C6186D">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Date:</w:t>
            </w:r>
          </w:p>
          <w:p w14:paraId="78B03B97" w14:textId="77777777" w:rsidR="000C0F0A" w:rsidRPr="004B27E5" w:rsidRDefault="000C0F0A" w:rsidP="00C6186D">
            <w:pPr>
              <w:widowControl/>
              <w:overflowPunct/>
              <w:autoSpaceDE/>
              <w:autoSpaceDN/>
              <w:adjustRightInd/>
              <w:spacing w:after="200"/>
              <w:jc w:val="both"/>
              <w:textAlignment w:val="auto"/>
              <w:rPr>
                <w:rFonts w:eastAsia="Calibri"/>
                <w:b/>
                <w:sz w:val="22"/>
                <w:szCs w:val="22"/>
              </w:rPr>
            </w:pPr>
          </w:p>
        </w:tc>
      </w:tr>
      <w:tr w:rsidR="00285CC5" w:rsidRPr="004B27E5" w14:paraId="3725A06E" w14:textId="77777777" w:rsidTr="00C6186D">
        <w:tc>
          <w:tcPr>
            <w:tcW w:w="10137" w:type="dxa"/>
            <w:shd w:val="clear" w:color="auto" w:fill="auto"/>
          </w:tcPr>
          <w:p w14:paraId="21361F68" w14:textId="77777777" w:rsidR="00285CC5" w:rsidRPr="004B27E5" w:rsidRDefault="00285CC5" w:rsidP="00C6186D">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You should provide full details of your declaration below, including a nil return:</w:t>
            </w:r>
          </w:p>
          <w:p w14:paraId="345F9ADE" w14:textId="77777777" w:rsidR="00285CC5" w:rsidRPr="004B27E5" w:rsidRDefault="00285CC5" w:rsidP="00C6186D">
            <w:pPr>
              <w:widowControl/>
              <w:overflowPunct/>
              <w:autoSpaceDE/>
              <w:autoSpaceDN/>
              <w:adjustRightInd/>
              <w:spacing w:after="200"/>
              <w:jc w:val="both"/>
              <w:textAlignment w:val="auto"/>
              <w:rPr>
                <w:rFonts w:eastAsia="Calibri"/>
                <w:b/>
                <w:sz w:val="22"/>
                <w:szCs w:val="22"/>
              </w:rPr>
            </w:pPr>
          </w:p>
          <w:p w14:paraId="52C5186E" w14:textId="77777777" w:rsidR="00CD1DD5" w:rsidRPr="004B27E5" w:rsidRDefault="00CD1DD5" w:rsidP="00C6186D">
            <w:pPr>
              <w:widowControl/>
              <w:overflowPunct/>
              <w:autoSpaceDE/>
              <w:autoSpaceDN/>
              <w:adjustRightInd/>
              <w:spacing w:after="200"/>
              <w:jc w:val="both"/>
              <w:textAlignment w:val="auto"/>
              <w:rPr>
                <w:rFonts w:eastAsia="Calibri"/>
                <w:b/>
                <w:sz w:val="22"/>
                <w:szCs w:val="22"/>
              </w:rPr>
            </w:pPr>
          </w:p>
          <w:p w14:paraId="6E470F5F" w14:textId="77777777" w:rsidR="00285CC5" w:rsidRPr="004B27E5" w:rsidRDefault="00285CC5" w:rsidP="00C6186D">
            <w:pPr>
              <w:widowControl/>
              <w:overflowPunct/>
              <w:autoSpaceDE/>
              <w:autoSpaceDN/>
              <w:adjustRightInd/>
              <w:spacing w:after="200"/>
              <w:jc w:val="both"/>
              <w:textAlignment w:val="auto"/>
              <w:rPr>
                <w:rFonts w:eastAsia="Calibri"/>
                <w:b/>
                <w:sz w:val="22"/>
                <w:szCs w:val="22"/>
              </w:rPr>
            </w:pPr>
          </w:p>
        </w:tc>
      </w:tr>
      <w:tr w:rsidR="00285CC5" w:rsidRPr="004B27E5" w14:paraId="52CF8BE0" w14:textId="77777777" w:rsidTr="00C6186D">
        <w:tc>
          <w:tcPr>
            <w:tcW w:w="10137" w:type="dxa"/>
            <w:shd w:val="clear" w:color="auto" w:fill="auto"/>
          </w:tcPr>
          <w:p w14:paraId="39886B9C" w14:textId="77777777" w:rsidR="00285CC5" w:rsidRPr="004B27E5" w:rsidRDefault="00285CC5" w:rsidP="00C6186D">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Declaration of gifts and hospitality:</w:t>
            </w:r>
          </w:p>
          <w:p w14:paraId="41951CBC" w14:textId="77777777" w:rsidR="00285CC5" w:rsidRPr="004B27E5" w:rsidRDefault="00285CC5" w:rsidP="00C6186D">
            <w:pPr>
              <w:widowControl/>
              <w:overflowPunct/>
              <w:autoSpaceDE/>
              <w:autoSpaceDN/>
              <w:adjustRightInd/>
              <w:spacing w:after="200"/>
              <w:jc w:val="both"/>
              <w:textAlignment w:val="auto"/>
              <w:rPr>
                <w:rFonts w:eastAsia="Calibri"/>
                <w:b/>
                <w:sz w:val="22"/>
                <w:szCs w:val="22"/>
              </w:rPr>
            </w:pPr>
          </w:p>
          <w:p w14:paraId="107C22B4" w14:textId="77777777" w:rsidR="00CD1DD5" w:rsidRPr="004B27E5" w:rsidRDefault="00CD1DD5" w:rsidP="00C6186D">
            <w:pPr>
              <w:widowControl/>
              <w:overflowPunct/>
              <w:autoSpaceDE/>
              <w:autoSpaceDN/>
              <w:adjustRightInd/>
              <w:spacing w:after="200"/>
              <w:jc w:val="both"/>
              <w:textAlignment w:val="auto"/>
              <w:rPr>
                <w:rFonts w:eastAsia="Calibri"/>
                <w:b/>
                <w:sz w:val="22"/>
                <w:szCs w:val="22"/>
              </w:rPr>
            </w:pPr>
          </w:p>
          <w:p w14:paraId="054C1508" w14:textId="77777777" w:rsidR="00285CC5" w:rsidRPr="004B27E5" w:rsidRDefault="00285CC5" w:rsidP="00C6186D">
            <w:pPr>
              <w:widowControl/>
              <w:overflowPunct/>
              <w:autoSpaceDE/>
              <w:autoSpaceDN/>
              <w:adjustRightInd/>
              <w:spacing w:after="200"/>
              <w:jc w:val="both"/>
              <w:textAlignment w:val="auto"/>
              <w:rPr>
                <w:rFonts w:eastAsia="Calibri"/>
                <w:b/>
                <w:sz w:val="22"/>
                <w:szCs w:val="22"/>
              </w:rPr>
            </w:pPr>
          </w:p>
        </w:tc>
      </w:tr>
      <w:tr w:rsidR="00285CC5" w:rsidRPr="004B27E5" w14:paraId="3BC25B02" w14:textId="77777777" w:rsidTr="00C6186D">
        <w:tc>
          <w:tcPr>
            <w:tcW w:w="10137" w:type="dxa"/>
            <w:shd w:val="clear" w:color="auto" w:fill="auto"/>
          </w:tcPr>
          <w:p w14:paraId="7F360483" w14:textId="77777777" w:rsidR="00285CC5" w:rsidRPr="004B27E5" w:rsidRDefault="00E7036E" w:rsidP="00C6186D">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Date gift received:</w:t>
            </w:r>
          </w:p>
          <w:p w14:paraId="56580442" w14:textId="77777777" w:rsidR="00285CC5" w:rsidRPr="004B27E5" w:rsidRDefault="00285CC5" w:rsidP="00C6186D">
            <w:pPr>
              <w:widowControl/>
              <w:overflowPunct/>
              <w:autoSpaceDE/>
              <w:autoSpaceDN/>
              <w:adjustRightInd/>
              <w:spacing w:after="200"/>
              <w:jc w:val="both"/>
              <w:textAlignment w:val="auto"/>
              <w:rPr>
                <w:rFonts w:eastAsia="Calibri"/>
                <w:b/>
                <w:sz w:val="22"/>
                <w:szCs w:val="22"/>
              </w:rPr>
            </w:pPr>
          </w:p>
          <w:p w14:paraId="09A83CC2" w14:textId="77777777" w:rsidR="00CD1DD5" w:rsidRPr="004B27E5" w:rsidRDefault="00CD1DD5" w:rsidP="00C6186D">
            <w:pPr>
              <w:widowControl/>
              <w:overflowPunct/>
              <w:autoSpaceDE/>
              <w:autoSpaceDN/>
              <w:adjustRightInd/>
              <w:spacing w:after="200"/>
              <w:jc w:val="both"/>
              <w:textAlignment w:val="auto"/>
              <w:rPr>
                <w:rFonts w:eastAsia="Calibri"/>
                <w:b/>
                <w:sz w:val="22"/>
                <w:szCs w:val="22"/>
              </w:rPr>
            </w:pPr>
          </w:p>
          <w:p w14:paraId="162F9DB8" w14:textId="77777777" w:rsidR="00285CC5" w:rsidRPr="004B27E5" w:rsidRDefault="00285CC5" w:rsidP="00C6186D">
            <w:pPr>
              <w:widowControl/>
              <w:overflowPunct/>
              <w:autoSpaceDE/>
              <w:autoSpaceDN/>
              <w:adjustRightInd/>
              <w:spacing w:after="200"/>
              <w:jc w:val="both"/>
              <w:textAlignment w:val="auto"/>
              <w:rPr>
                <w:rFonts w:eastAsia="Calibri"/>
                <w:b/>
                <w:sz w:val="22"/>
                <w:szCs w:val="22"/>
              </w:rPr>
            </w:pPr>
          </w:p>
        </w:tc>
      </w:tr>
      <w:tr w:rsidR="00E7036E" w:rsidRPr="004B27E5" w14:paraId="707E7F59" w14:textId="77777777" w:rsidTr="00C6186D">
        <w:tc>
          <w:tcPr>
            <w:tcW w:w="10137" w:type="dxa"/>
            <w:shd w:val="clear" w:color="auto" w:fill="auto"/>
          </w:tcPr>
          <w:p w14:paraId="2A2A3A4A" w14:textId="77777777" w:rsidR="00E7036E" w:rsidRPr="004B27E5" w:rsidRDefault="00E7036E" w:rsidP="00C6186D">
            <w:pPr>
              <w:widowControl/>
              <w:overflowPunct/>
              <w:autoSpaceDE/>
              <w:autoSpaceDN/>
              <w:adjustRightInd/>
              <w:spacing w:after="200"/>
              <w:jc w:val="both"/>
              <w:textAlignment w:val="auto"/>
              <w:rPr>
                <w:rFonts w:eastAsia="Calibri"/>
                <w:b/>
                <w:sz w:val="22"/>
                <w:szCs w:val="22"/>
              </w:rPr>
            </w:pPr>
            <w:r w:rsidRPr="004B27E5">
              <w:rPr>
                <w:rFonts w:eastAsia="Calibri"/>
                <w:b/>
                <w:sz w:val="22"/>
                <w:szCs w:val="22"/>
              </w:rPr>
              <w:t>From whom Gift or hospitality</w:t>
            </w:r>
            <w:r w:rsidR="00247EDC" w:rsidRPr="004B27E5">
              <w:rPr>
                <w:rFonts w:eastAsia="Calibri"/>
                <w:b/>
                <w:sz w:val="22"/>
                <w:szCs w:val="22"/>
              </w:rPr>
              <w:t xml:space="preserve"> received</w:t>
            </w:r>
            <w:r w:rsidRPr="004B27E5">
              <w:rPr>
                <w:rFonts w:eastAsia="Calibri"/>
                <w:b/>
                <w:sz w:val="22"/>
                <w:szCs w:val="22"/>
              </w:rPr>
              <w:t>:</w:t>
            </w:r>
          </w:p>
          <w:p w14:paraId="310AE534" w14:textId="77777777" w:rsidR="00E7036E" w:rsidRPr="004B27E5" w:rsidRDefault="00E7036E" w:rsidP="00C6186D">
            <w:pPr>
              <w:widowControl/>
              <w:overflowPunct/>
              <w:autoSpaceDE/>
              <w:autoSpaceDN/>
              <w:adjustRightInd/>
              <w:spacing w:after="200"/>
              <w:jc w:val="both"/>
              <w:textAlignment w:val="auto"/>
              <w:rPr>
                <w:rFonts w:eastAsia="Calibri"/>
                <w:b/>
                <w:color w:val="FF0000"/>
                <w:sz w:val="22"/>
                <w:szCs w:val="22"/>
              </w:rPr>
            </w:pPr>
          </w:p>
          <w:p w14:paraId="65244C34" w14:textId="77777777" w:rsidR="00E7036E" w:rsidRPr="004B27E5" w:rsidRDefault="00E7036E" w:rsidP="00C6186D">
            <w:pPr>
              <w:widowControl/>
              <w:overflowPunct/>
              <w:autoSpaceDE/>
              <w:autoSpaceDN/>
              <w:adjustRightInd/>
              <w:spacing w:after="200"/>
              <w:jc w:val="both"/>
              <w:textAlignment w:val="auto"/>
              <w:rPr>
                <w:rFonts w:eastAsia="Calibri"/>
                <w:b/>
                <w:color w:val="FF0000"/>
                <w:sz w:val="22"/>
                <w:szCs w:val="22"/>
              </w:rPr>
            </w:pPr>
          </w:p>
          <w:p w14:paraId="3C8C6153" w14:textId="77777777" w:rsidR="00E7036E" w:rsidRPr="004B27E5" w:rsidRDefault="00E7036E" w:rsidP="00C6186D">
            <w:pPr>
              <w:widowControl/>
              <w:overflowPunct/>
              <w:autoSpaceDE/>
              <w:autoSpaceDN/>
              <w:adjustRightInd/>
              <w:spacing w:after="200"/>
              <w:jc w:val="both"/>
              <w:textAlignment w:val="auto"/>
              <w:rPr>
                <w:rFonts w:eastAsia="Calibri"/>
                <w:b/>
                <w:color w:val="FF0000"/>
                <w:sz w:val="22"/>
                <w:szCs w:val="22"/>
              </w:rPr>
            </w:pPr>
          </w:p>
        </w:tc>
      </w:tr>
    </w:tbl>
    <w:p w14:paraId="3FE85D23" w14:textId="3D444BE2" w:rsidR="00C65C1E" w:rsidRPr="004B27E5" w:rsidRDefault="00C65C1E" w:rsidP="005B2EF4">
      <w:pPr>
        <w:ind w:right="281"/>
        <w:rPr>
          <w:sz w:val="22"/>
          <w:szCs w:val="22"/>
        </w:rPr>
      </w:pPr>
    </w:p>
    <w:sectPr w:rsidR="00C65C1E" w:rsidRPr="004B27E5" w:rsidSect="00787C31">
      <w:footerReference w:type="even" r:id="rId21"/>
      <w:footerReference w:type="default" r:id="rId22"/>
      <w:headerReference w:type="first" r:id="rId23"/>
      <w:footerReference w:type="first" r:id="rId24"/>
      <w:pgSz w:w="11906" w:h="16838" w:code="9"/>
      <w:pgMar w:top="1474" w:right="1134" w:bottom="1134" w:left="85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B8DB6" w14:textId="77777777" w:rsidR="00377443" w:rsidRDefault="00377443">
      <w:r>
        <w:separator/>
      </w:r>
    </w:p>
  </w:endnote>
  <w:endnote w:type="continuationSeparator" w:id="0">
    <w:p w14:paraId="12840D8E" w14:textId="77777777" w:rsidR="00377443" w:rsidRDefault="00377443">
      <w:r>
        <w:continuationSeparator/>
      </w:r>
    </w:p>
  </w:endnote>
  <w:endnote w:type="continuationNotice" w:id="1">
    <w:p w14:paraId="3D74AA07" w14:textId="77777777" w:rsidR="00377443" w:rsidRDefault="00377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Shell Dlg">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FE4A" w14:textId="77777777" w:rsidR="00377443" w:rsidRDefault="00377443" w:rsidP="005A42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8B3FDD" w14:textId="77777777" w:rsidR="00377443" w:rsidRDefault="003774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8FCA" w14:textId="59CC9744" w:rsidR="00377443" w:rsidRDefault="00377443" w:rsidP="005A42B0">
    <w:pPr>
      <w:pStyle w:val="Footer"/>
      <w:framePr w:wrap="around" w:vAnchor="text" w:hAnchor="margin" w:xAlign="center" w:y="1"/>
      <w:rPr>
        <w:rStyle w:val="PageNumber"/>
        <w:sz w:val="20"/>
      </w:rPr>
    </w:pPr>
    <w:r>
      <w:rPr>
        <w:noProof/>
        <w:sz w:val="20"/>
        <w:lang w:eastAsia="en-GB"/>
      </w:rPr>
      <mc:AlternateContent>
        <mc:Choice Requires="wps">
          <w:drawing>
            <wp:anchor distT="0" distB="0" distL="114300" distR="114300" simplePos="0" relativeHeight="251658240" behindDoc="0" locked="0" layoutInCell="0" allowOverlap="1" wp14:anchorId="024E3856" wp14:editId="7EC1E620">
              <wp:simplePos x="0" y="0"/>
              <wp:positionH relativeFrom="page">
                <wp:posOffset>0</wp:posOffset>
              </wp:positionH>
              <wp:positionV relativeFrom="page">
                <wp:posOffset>10227945</wp:posOffset>
              </wp:positionV>
              <wp:extent cx="7560310" cy="273685"/>
              <wp:effectExtent l="0" t="0" r="0" b="0"/>
              <wp:wrapNone/>
              <wp:docPr id="2" name="MSIPCM4e44447d85260648f68373f2" descr="{&quot;HashCode&quot;:124604832,&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43966" w14:textId="77777777" w:rsidR="00377443" w:rsidRPr="00F336B7" w:rsidRDefault="00377443" w:rsidP="00F336B7">
                          <w:pPr>
                            <w:jc w:val="center"/>
                            <w:rPr>
                              <w:rFonts w:ascii="Calibri" w:hAnsi="Calibri" w:cs="Calibri"/>
                              <w:color w:val="000000"/>
                              <w:sz w:val="20"/>
                            </w:rPr>
                          </w:pPr>
                          <w:r w:rsidRPr="00F336B7">
                            <w:rPr>
                              <w:rFonts w:ascii="Calibri" w:hAnsi="Calibri" w:cs="Calibri"/>
                              <w:color w:val="000000"/>
                              <w:sz w:val="20"/>
                            </w:rPr>
                            <w:t xml:space="preserve">OFFICIAL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E3856" id="_x0000_t202" coordsize="21600,21600" o:spt="202" path="m,l,21600r21600,l21600,xe">
              <v:stroke joinstyle="miter"/>
              <v:path gradientshapeok="t" o:connecttype="rect"/>
            </v:shapetype>
            <v:shape id="MSIPCM4e44447d85260648f68373f2" o:spid="_x0000_s1029" type="#_x0000_t202" alt="{&quot;HashCode&quot;:124604832,&quot;Height&quot;:841.0,&quot;Width&quot;:595.0,&quot;Placement&quot;:&quot;Footer&quot;,&quot;Index&quot;:&quot;Primary&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" o:allowincell="f" filled="f" stroked="f">
              <v:textbox inset=",0,,0">
                <w:txbxContent>
                  <w:p w14:paraId="14743966" w14:textId="77777777" w:rsidR="00377443" w:rsidRPr="00F336B7" w:rsidRDefault="00377443" w:rsidP="00F336B7">
                    <w:pPr>
                      <w:jc w:val="center"/>
                      <w:rPr>
                        <w:rFonts w:ascii="Calibri" w:hAnsi="Calibri" w:cs="Calibri"/>
                        <w:color w:val="000000"/>
                        <w:sz w:val="20"/>
                      </w:rPr>
                    </w:pPr>
                    <w:r w:rsidRPr="00F336B7">
                      <w:rPr>
                        <w:rFonts w:ascii="Calibri" w:hAnsi="Calibri" w:cs="Calibri"/>
                        <w:color w:val="000000"/>
                        <w:sz w:val="20"/>
                      </w:rPr>
                      <w:t xml:space="preserve">OFFICIAL </w:t>
                    </w:r>
                  </w:p>
                </w:txbxContent>
              </v:textbox>
              <w10:wrap anchorx="page" anchory="page"/>
            </v:shape>
          </w:pict>
        </mc:Fallback>
      </mc:AlternateContent>
    </w:r>
    <w:r>
      <w:rPr>
        <w:rStyle w:val="PageNumber"/>
        <w:sz w:val="20"/>
      </w:rPr>
      <w:fldChar w:fldCharType="begin"/>
    </w:r>
    <w:r>
      <w:rPr>
        <w:rStyle w:val="PageNumber"/>
        <w:sz w:val="20"/>
      </w:rPr>
      <w:instrText xml:space="preserve">PAGE  </w:instrText>
    </w:r>
    <w:r>
      <w:rPr>
        <w:rStyle w:val="PageNumber"/>
        <w:sz w:val="20"/>
      </w:rPr>
      <w:fldChar w:fldCharType="separate"/>
    </w:r>
    <w:r w:rsidR="00AB576C">
      <w:rPr>
        <w:rStyle w:val="PageNumber"/>
        <w:noProof/>
        <w:sz w:val="20"/>
      </w:rPr>
      <w:t>2</w:t>
    </w:r>
    <w:r>
      <w:rPr>
        <w:rStyle w:val="PageNumber"/>
        <w:sz w:val="20"/>
      </w:rPr>
      <w:fldChar w:fldCharType="end"/>
    </w:r>
  </w:p>
  <w:p w14:paraId="707F0DF3" w14:textId="77777777" w:rsidR="00377443" w:rsidRDefault="00377443" w:rsidP="007D7011">
    <w:pPr>
      <w:pStyle w:val="Footer"/>
      <w:ind w:right="360"/>
      <w:rPr>
        <w:color w:val="808080"/>
        <w:sz w:val="20"/>
      </w:rPr>
    </w:pPr>
    <w:r>
      <w:rPr>
        <w:color w:val="808080"/>
        <w:sz w:val="20"/>
      </w:rPr>
      <w:tab/>
    </w:r>
    <w:r>
      <w:rPr>
        <w:color w:val="808080"/>
        <w:sz w:val="20"/>
      </w:rPr>
      <w:tab/>
    </w:r>
    <w:r>
      <w:rPr>
        <w:color w:val="808080"/>
        <w:sz w:val="20"/>
      </w:rPr>
      <w:tab/>
    </w:r>
    <w:r>
      <w:rPr>
        <w:color w:val="808080"/>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2E60" w14:textId="78847E65" w:rsidR="00377443" w:rsidRDefault="00377443">
    <w:pPr>
      <w:pStyle w:val="Footer"/>
    </w:pPr>
    <w:r>
      <w:rPr>
        <w:noProof/>
        <w:lang w:eastAsia="en-GB"/>
      </w:rPr>
      <mc:AlternateContent>
        <mc:Choice Requires="wps">
          <w:drawing>
            <wp:anchor distT="0" distB="0" distL="114300" distR="114300" simplePos="0" relativeHeight="251658241" behindDoc="0" locked="0" layoutInCell="0" allowOverlap="1" wp14:anchorId="0DD3F3AB" wp14:editId="71EEFD9E">
              <wp:simplePos x="0" y="0"/>
              <wp:positionH relativeFrom="page">
                <wp:posOffset>0</wp:posOffset>
              </wp:positionH>
              <wp:positionV relativeFrom="page">
                <wp:posOffset>10227945</wp:posOffset>
              </wp:positionV>
              <wp:extent cx="7560310" cy="273685"/>
              <wp:effectExtent l="0" t="0" r="0" b="0"/>
              <wp:wrapNone/>
              <wp:docPr id="1" name="MSIPCMc8b74636b3b05f64cd3aa112" descr="{&quot;HashCode&quot;:124604832,&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8D20B" w14:textId="77777777" w:rsidR="00377443" w:rsidRPr="00F336B7" w:rsidRDefault="00377443" w:rsidP="00F336B7">
                          <w:pPr>
                            <w:jc w:val="center"/>
                            <w:rPr>
                              <w:rFonts w:ascii="Calibri" w:hAnsi="Calibri" w:cs="Calibri"/>
                              <w:color w:val="000000"/>
                              <w:sz w:val="20"/>
                            </w:rPr>
                          </w:pPr>
                          <w:r w:rsidRPr="00F336B7">
                            <w:rPr>
                              <w:rFonts w:ascii="Calibri" w:hAnsi="Calibri" w:cs="Calibri"/>
                              <w:color w:val="000000"/>
                              <w:sz w:val="20"/>
                            </w:rPr>
                            <w:t xml:space="preserve">OFFICIAL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3F3AB" id="_x0000_t202" coordsize="21600,21600" o:spt="202" path="m,l,21600r21600,l21600,xe">
              <v:stroke joinstyle="miter"/>
              <v:path gradientshapeok="t" o:connecttype="rect"/>
            </v:shapetype>
            <v:shape id="MSIPCMc8b74636b3b05f64cd3aa112" o:spid="_x0000_s1030" type="#_x0000_t202" alt="{&quot;HashCode&quot;:124604832,&quot;Height&quot;:841.0,&quot;Width&quot;:595.0,&quot;Placement&quot;:&quot;Footer&quot;,&quot;Index&quot;:&quot;FirstPage&quot;,&quot;Section&quot;:1,&quot;Top&quot;:0.0,&quot;Left&quot;:0.0}" style="position:absolute;margin-left:0;margin-top:805.3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" o:allowincell="f" filled="f" stroked="f">
              <v:textbox inset=",0,,0">
                <w:txbxContent>
                  <w:p w14:paraId="0408D20B" w14:textId="77777777" w:rsidR="00377443" w:rsidRPr="00F336B7" w:rsidRDefault="00377443" w:rsidP="00F336B7">
                    <w:pPr>
                      <w:jc w:val="center"/>
                      <w:rPr>
                        <w:rFonts w:ascii="Calibri" w:hAnsi="Calibri" w:cs="Calibri"/>
                        <w:color w:val="000000"/>
                        <w:sz w:val="20"/>
                      </w:rPr>
                    </w:pPr>
                    <w:r w:rsidRPr="00F336B7">
                      <w:rPr>
                        <w:rFonts w:ascii="Calibri" w:hAnsi="Calibri" w:cs="Calibri"/>
                        <w:color w:val="000000"/>
                        <w:sz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A4081" w14:textId="77777777" w:rsidR="00377443" w:rsidRDefault="00377443">
      <w:r>
        <w:separator/>
      </w:r>
    </w:p>
  </w:footnote>
  <w:footnote w:type="continuationSeparator" w:id="0">
    <w:p w14:paraId="3499F5E3" w14:textId="77777777" w:rsidR="00377443" w:rsidRDefault="00377443">
      <w:r>
        <w:continuationSeparator/>
      </w:r>
    </w:p>
  </w:footnote>
  <w:footnote w:type="continuationNotice" w:id="1">
    <w:p w14:paraId="2DB69479" w14:textId="77777777" w:rsidR="00377443" w:rsidRDefault="00377443"/>
  </w:footnote>
  <w:footnote w:id="2">
    <w:p w14:paraId="6C97CADF" w14:textId="7A5C0343" w:rsidR="00377443" w:rsidRPr="0077627F" w:rsidRDefault="00377443">
      <w:pPr>
        <w:pStyle w:val="FootnoteText"/>
        <w:rPr>
          <w:sz w:val="18"/>
          <w:szCs w:val="18"/>
        </w:rPr>
      </w:pPr>
      <w:r w:rsidRPr="0077627F">
        <w:rPr>
          <w:rStyle w:val="FootnoteReference"/>
          <w:sz w:val="18"/>
          <w:szCs w:val="18"/>
        </w:rPr>
        <w:footnoteRef/>
      </w:r>
      <w:r w:rsidRPr="0077627F">
        <w:rPr>
          <w:sz w:val="18"/>
          <w:szCs w:val="18"/>
        </w:rPr>
        <w:t xml:space="preserve"> The duty which rests upon an individual to ensure that all reasonable steps are taken to ensure the safety of a </w:t>
      </w:r>
      <w:r w:rsidR="00751FDB">
        <w:rPr>
          <w:sz w:val="18"/>
          <w:szCs w:val="18"/>
        </w:rPr>
        <w:t>child</w:t>
      </w:r>
      <w:r w:rsidRPr="0077627F">
        <w:rPr>
          <w:sz w:val="18"/>
          <w:szCs w:val="18"/>
        </w:rPr>
        <w:t xml:space="preserve"> involved in any activity, or interaction for which that individual is responsible.  Any person in charge of or working with children and young people in any capacity is considered, both legally and morally, to owe them a duty of care. </w:t>
      </w:r>
    </w:p>
  </w:footnote>
  <w:footnote w:id="3">
    <w:p w14:paraId="164EBDB5" w14:textId="77777777" w:rsidR="00377443" w:rsidRPr="0077627F" w:rsidRDefault="00377443" w:rsidP="003E5642">
      <w:pPr>
        <w:pStyle w:val="FootnoteText"/>
        <w:rPr>
          <w:sz w:val="18"/>
          <w:szCs w:val="18"/>
        </w:rPr>
      </w:pPr>
      <w:r w:rsidRPr="0077627F">
        <w:rPr>
          <w:rStyle w:val="FootnoteReference"/>
          <w:sz w:val="18"/>
          <w:szCs w:val="18"/>
        </w:rPr>
        <w:footnoteRef/>
      </w:r>
      <w:r w:rsidRPr="0077627F">
        <w:rPr>
          <w:sz w:val="18"/>
          <w:szCs w:val="18"/>
        </w:rPr>
        <w:t xml:space="preserve"> Working Together to Safeguard Children - A guide to interagency working to safeguard and promote the welfare of children - DfE 20</w:t>
      </w:r>
      <w:r w:rsidRPr="006A1B97">
        <w:rPr>
          <w:sz w:val="18"/>
          <w:szCs w:val="18"/>
        </w:rPr>
        <w:t>18</w:t>
      </w:r>
      <w:r w:rsidRPr="0077627F">
        <w:rPr>
          <w:sz w:val="18"/>
          <w:szCs w:val="18"/>
        </w:rPr>
        <w:t xml:space="preserve"> </w:t>
      </w:r>
    </w:p>
  </w:footnote>
  <w:footnote w:id="4">
    <w:p w14:paraId="65D0836C" w14:textId="21A524C6" w:rsidR="00377443" w:rsidRPr="0077627F" w:rsidRDefault="00377443" w:rsidP="003E5642">
      <w:pPr>
        <w:pStyle w:val="Default"/>
        <w:rPr>
          <w:sz w:val="18"/>
          <w:szCs w:val="18"/>
        </w:rPr>
      </w:pPr>
      <w:r w:rsidRPr="0077627F">
        <w:rPr>
          <w:rStyle w:val="FootnoteReference"/>
          <w:sz w:val="18"/>
          <w:szCs w:val="18"/>
        </w:rPr>
        <w:footnoteRef/>
      </w:r>
      <w:r w:rsidRPr="0077627F">
        <w:rPr>
          <w:sz w:val="18"/>
          <w:szCs w:val="18"/>
        </w:rPr>
        <w:t xml:space="preserve"> </w:t>
      </w:r>
      <w:r w:rsidRPr="0077627F">
        <w:rPr>
          <w:bCs/>
          <w:sz w:val="18"/>
          <w:szCs w:val="18"/>
        </w:rPr>
        <w:t xml:space="preserve">Keeping Children Safe in Education - statutory guidance for schools and colleges </w:t>
      </w:r>
      <w:r w:rsidR="00AB576C">
        <w:rPr>
          <w:bCs/>
          <w:sz w:val="18"/>
          <w:szCs w:val="18"/>
        </w:rPr>
        <w:t>– DfE 2024</w:t>
      </w:r>
      <w:r w:rsidRPr="006A1B97">
        <w:rPr>
          <w:sz w:val="18"/>
          <w:szCs w:val="18"/>
        </w:rPr>
        <w:t>.</w:t>
      </w:r>
      <w:r w:rsidRPr="0077627F">
        <w:rPr>
          <w:sz w:val="18"/>
          <w:szCs w:val="18"/>
        </w:rPr>
        <w:t xml:space="preserve"> </w:t>
      </w:r>
    </w:p>
    <w:p w14:paraId="0B4EA8B2" w14:textId="77777777" w:rsidR="00377443" w:rsidRPr="00C00E19" w:rsidRDefault="00377443" w:rsidP="003E5642">
      <w:pPr>
        <w:pStyle w:val="Default"/>
        <w:rPr>
          <w:vertAlign w:val="superscript"/>
        </w:rPr>
      </w:pPr>
    </w:p>
  </w:footnote>
  <w:footnote w:id="5">
    <w:p w14:paraId="63AA5BB3" w14:textId="77777777" w:rsidR="00377443" w:rsidRDefault="00377443" w:rsidP="00043DC4">
      <w:pPr>
        <w:pStyle w:val="FootnoteText"/>
      </w:pPr>
      <w:r>
        <w:rPr>
          <w:rStyle w:val="FootnoteReference"/>
        </w:rPr>
        <w:footnoteRef/>
      </w:r>
      <w:r>
        <w:t xml:space="preserve"> </w:t>
      </w:r>
      <w:r w:rsidRPr="00514C54">
        <w:rPr>
          <w:sz w:val="18"/>
          <w:szCs w:val="18"/>
        </w:rPr>
        <w:t>Children Act 1989</w:t>
      </w:r>
    </w:p>
  </w:footnote>
  <w:footnote w:id="6">
    <w:p w14:paraId="198CD439" w14:textId="77777777" w:rsidR="00377443" w:rsidRPr="00BE062C" w:rsidRDefault="00377443" w:rsidP="00C87962">
      <w:pPr>
        <w:ind w:firstLine="12"/>
        <w:rPr>
          <w:sz w:val="18"/>
          <w:szCs w:val="18"/>
        </w:rPr>
      </w:pPr>
      <w:r w:rsidRPr="00BE062C">
        <w:rPr>
          <w:rStyle w:val="FootnoteReference"/>
          <w:sz w:val="18"/>
          <w:szCs w:val="18"/>
        </w:rPr>
        <w:footnoteRef/>
      </w:r>
      <w:r w:rsidRPr="00BE062C">
        <w:rPr>
          <w:sz w:val="18"/>
          <w:szCs w:val="18"/>
        </w:rPr>
        <w:t xml:space="preserve"> Health and Safety at Work Act 1974 Part I, Section.7 </w:t>
      </w:r>
    </w:p>
  </w:footnote>
  <w:footnote w:id="7">
    <w:p w14:paraId="4AB63B4A" w14:textId="77777777" w:rsidR="00377443" w:rsidRPr="0077627F" w:rsidRDefault="00377443">
      <w:pPr>
        <w:pStyle w:val="FootnoteText"/>
        <w:rPr>
          <w:sz w:val="18"/>
          <w:szCs w:val="18"/>
        </w:rPr>
      </w:pPr>
      <w:r w:rsidRPr="0077627F">
        <w:rPr>
          <w:rStyle w:val="FootnoteReference"/>
          <w:sz w:val="18"/>
          <w:szCs w:val="18"/>
        </w:rPr>
        <w:footnoteRef/>
      </w:r>
      <w:r w:rsidRPr="0077627F">
        <w:rPr>
          <w:sz w:val="18"/>
          <w:szCs w:val="18"/>
        </w:rPr>
        <w:t xml:space="preserve"> Sexual Offences Act 2003  </w:t>
      </w:r>
    </w:p>
  </w:footnote>
  <w:footnote w:id="8">
    <w:p w14:paraId="4C0D62A5" w14:textId="77777777" w:rsidR="00377443" w:rsidRPr="00BE062C" w:rsidRDefault="00377443" w:rsidP="005412C7">
      <w:pPr>
        <w:pStyle w:val="FootnoteText"/>
        <w:rPr>
          <w:sz w:val="18"/>
          <w:szCs w:val="18"/>
        </w:rPr>
      </w:pPr>
      <w:r w:rsidRPr="00BE062C">
        <w:rPr>
          <w:rStyle w:val="FootnoteReference"/>
          <w:sz w:val="18"/>
          <w:szCs w:val="18"/>
        </w:rPr>
        <w:footnoteRef/>
      </w:r>
      <w:r w:rsidRPr="00BE062C">
        <w:rPr>
          <w:sz w:val="18"/>
          <w:szCs w:val="18"/>
        </w:rPr>
        <w:t xml:space="preserve"> grooming’ – the act of gaining the trust of a child so that </w:t>
      </w:r>
      <w:r>
        <w:rPr>
          <w:sz w:val="18"/>
          <w:szCs w:val="18"/>
        </w:rPr>
        <w:t xml:space="preserve">some form of </w:t>
      </w:r>
      <w:r w:rsidRPr="00BE062C">
        <w:rPr>
          <w:sz w:val="18"/>
          <w:szCs w:val="18"/>
        </w:rPr>
        <w:t xml:space="preserve">abuse </w:t>
      </w:r>
      <w:r>
        <w:rPr>
          <w:sz w:val="18"/>
          <w:szCs w:val="18"/>
        </w:rPr>
        <w:t xml:space="preserve">or exploitation </w:t>
      </w:r>
      <w:r w:rsidRPr="00BE062C">
        <w:rPr>
          <w:sz w:val="18"/>
          <w:szCs w:val="18"/>
        </w:rPr>
        <w:t xml:space="preserve">can take place. </w:t>
      </w:r>
    </w:p>
    <w:p w14:paraId="388E28D6" w14:textId="77777777" w:rsidR="00377443" w:rsidRDefault="00377443" w:rsidP="005412C7">
      <w:pPr>
        <w:pStyle w:val="FootnoteText"/>
      </w:pPr>
    </w:p>
  </w:footnote>
  <w:footnote w:id="9">
    <w:p w14:paraId="40C16BDD" w14:textId="77777777" w:rsidR="00377443" w:rsidRDefault="00377443">
      <w:pPr>
        <w:pStyle w:val="FootnoteText"/>
      </w:pPr>
      <w:r>
        <w:rPr>
          <w:rStyle w:val="FootnoteReference"/>
        </w:rPr>
        <w:footnoteRef/>
      </w:r>
      <w:r>
        <w:t xml:space="preserve"> </w:t>
      </w:r>
      <w:r w:rsidRPr="000D49E8">
        <w:rPr>
          <w:sz w:val="18"/>
          <w:szCs w:val="18"/>
        </w:rPr>
        <w:t xml:space="preserve">If </w:t>
      </w:r>
      <w:r w:rsidRPr="00885213">
        <w:rPr>
          <w:sz w:val="18"/>
          <w:szCs w:val="18"/>
        </w:rPr>
        <w:t>the headteacher has the concern that a young person is becoming infatuated with them, they should report this to the chair of governors.</w:t>
      </w:r>
      <w:r>
        <w:t xml:space="preserve">  </w:t>
      </w:r>
    </w:p>
  </w:footnote>
  <w:footnote w:id="10">
    <w:p w14:paraId="5753DA1F" w14:textId="5B713AFF" w:rsidR="00377443" w:rsidRPr="001B61D9" w:rsidRDefault="00377443">
      <w:pPr>
        <w:pStyle w:val="FootnoteText"/>
        <w:rPr>
          <w:sz w:val="18"/>
          <w:szCs w:val="18"/>
        </w:rPr>
      </w:pPr>
      <w:r>
        <w:rPr>
          <w:rStyle w:val="FootnoteReference"/>
        </w:rPr>
        <w:footnoteRef/>
      </w:r>
      <w:r>
        <w:t xml:space="preserve"> </w:t>
      </w:r>
      <w:r w:rsidRPr="004B27E5">
        <w:rPr>
          <w:i/>
          <w:sz w:val="22"/>
          <w:szCs w:val="22"/>
        </w:rPr>
        <w:t>‘</w:t>
      </w:r>
      <w:r w:rsidRPr="00E81049">
        <w:rPr>
          <w:i/>
          <w:sz w:val="18"/>
          <w:szCs w:val="18"/>
        </w:rPr>
        <w:t>Guidance on Special Toileting Needs in Schools and Early Years Settings’</w:t>
      </w:r>
    </w:p>
    <w:p w14:paraId="46E3B320" w14:textId="77777777" w:rsidR="00377443" w:rsidRDefault="00377443">
      <w:pPr>
        <w:pStyle w:val="FootnoteText"/>
      </w:pPr>
    </w:p>
  </w:footnote>
  <w:footnote w:id="11">
    <w:p w14:paraId="285BA0A1" w14:textId="209149D3" w:rsidR="00377443" w:rsidRPr="001D1935" w:rsidRDefault="00377443">
      <w:pPr>
        <w:pStyle w:val="FootnoteText"/>
        <w:rPr>
          <w:sz w:val="18"/>
          <w:szCs w:val="18"/>
        </w:rPr>
      </w:pPr>
      <w:r w:rsidRPr="001D1935">
        <w:rPr>
          <w:rStyle w:val="FootnoteReference"/>
          <w:sz w:val="18"/>
          <w:szCs w:val="18"/>
        </w:rPr>
        <w:footnoteRef/>
      </w:r>
      <w:r w:rsidRPr="00472D1F">
        <w:rPr>
          <w:sz w:val="18"/>
          <w:szCs w:val="18"/>
        </w:rPr>
        <w:t>- ‘Guidance on the use of force and</w:t>
      </w:r>
      <w:r>
        <w:rPr>
          <w:sz w:val="18"/>
          <w:szCs w:val="18"/>
        </w:rPr>
        <w:t xml:space="preserve"> physical intervention</w:t>
      </w:r>
      <w:r w:rsidRPr="001D1935">
        <w:rPr>
          <w:sz w:val="18"/>
          <w:szCs w:val="18"/>
        </w:rPr>
        <w:t>’</w:t>
      </w:r>
      <w:r>
        <w:rPr>
          <w:sz w:val="18"/>
          <w:szCs w:val="18"/>
        </w:rPr>
        <w:t xml:space="preserve"> </w:t>
      </w:r>
      <w:hyperlink r:id="rId1" w:history="1">
        <w:r w:rsidRPr="00FF0E21">
          <w:rPr>
            <w:rStyle w:val="Hyperlink"/>
            <w:sz w:val="18"/>
            <w:szCs w:val="18"/>
          </w:rPr>
          <w:t>https://www.safeguardingwarwickshire.co.uk/safeguarding-children/i-work-with-children-and-young-people/education-safeguarding-service-taking-care-scheme/policies-and-procedures-for-schools</w:t>
        </w:r>
      </w:hyperlink>
    </w:p>
  </w:footnote>
  <w:footnote w:id="12">
    <w:p w14:paraId="5C559207" w14:textId="77777777" w:rsidR="00377443" w:rsidRDefault="00377443">
      <w:pPr>
        <w:pStyle w:val="FootnoteText"/>
        <w:rPr>
          <w:sz w:val="18"/>
          <w:szCs w:val="18"/>
        </w:rPr>
      </w:pPr>
      <w:r w:rsidRPr="0077627F">
        <w:rPr>
          <w:rStyle w:val="FootnoteReference"/>
          <w:sz w:val="18"/>
          <w:szCs w:val="18"/>
        </w:rPr>
        <w:footnoteRef/>
      </w:r>
      <w:r w:rsidRPr="0077627F">
        <w:rPr>
          <w:sz w:val="18"/>
          <w:szCs w:val="18"/>
        </w:rPr>
        <w:t xml:space="preserve"> </w:t>
      </w:r>
      <w:hyperlink r:id="rId2" w:history="1">
        <w:r w:rsidRPr="003C32D1">
          <w:rPr>
            <w:rStyle w:val="Hyperlink"/>
            <w:sz w:val="18"/>
            <w:szCs w:val="18"/>
          </w:rPr>
          <w:t>https://www.safeguardingwarwickshire.co.uk/safeguarding-children/i-work-with-children-and-young-people/allegations-against-people-who-work-with-children-young-people</w:t>
        </w:r>
      </w:hyperlink>
      <w:r>
        <w:rPr>
          <w:sz w:val="18"/>
          <w:szCs w:val="18"/>
        </w:rPr>
        <w:t xml:space="preserve"> </w:t>
      </w:r>
    </w:p>
    <w:p w14:paraId="5E2DF756" w14:textId="25379F63" w:rsidR="00377443" w:rsidRDefault="00377443">
      <w:pPr>
        <w:pStyle w:val="FootnoteText"/>
        <w:rPr>
          <w:sz w:val="18"/>
          <w:szCs w:val="18"/>
        </w:rPr>
      </w:pPr>
      <w:r w:rsidRPr="00CC57B1">
        <w:rPr>
          <w:sz w:val="18"/>
          <w:szCs w:val="18"/>
        </w:rPr>
        <w:t xml:space="preserve"> </w:t>
      </w:r>
      <w:r>
        <w:rPr>
          <w:sz w:val="18"/>
          <w:szCs w:val="18"/>
        </w:rPr>
        <w:t xml:space="preserve">  </w:t>
      </w:r>
      <w:hyperlink r:id="rId3" w:history="1">
        <w:r w:rsidRPr="003C32D1">
          <w:rPr>
            <w:rStyle w:val="Hyperlink"/>
            <w:sz w:val="18"/>
            <w:szCs w:val="18"/>
          </w:rPr>
          <w:t>https://westmidlands.procedures.org.uk/ykpzy/statutory-child-protection-procedures/allegations-against-staff-or-volunteers</w:t>
        </w:r>
      </w:hyperlink>
      <w:r>
        <w:rPr>
          <w:sz w:val="18"/>
          <w:szCs w:val="18"/>
        </w:rPr>
        <w:t xml:space="preserve"> </w:t>
      </w:r>
    </w:p>
    <w:p w14:paraId="24767696" w14:textId="77777777" w:rsidR="00377443" w:rsidRDefault="00377443">
      <w:pPr>
        <w:pStyle w:val="FootnoteText"/>
        <w:rPr>
          <w:sz w:val="18"/>
          <w:szCs w:val="18"/>
        </w:rPr>
      </w:pPr>
    </w:p>
    <w:p w14:paraId="6FB011E2" w14:textId="77777777" w:rsidR="00377443" w:rsidRPr="0077627F" w:rsidRDefault="00377443">
      <w:pPr>
        <w:pStyle w:val="FootnoteText"/>
        <w:rPr>
          <w:sz w:val="18"/>
          <w:szCs w:val="18"/>
        </w:rPr>
      </w:pPr>
    </w:p>
  </w:footnote>
  <w:footnote w:id="13">
    <w:p w14:paraId="50AB108C" w14:textId="77777777" w:rsidR="00377443" w:rsidRPr="00FB5226" w:rsidRDefault="00377443" w:rsidP="0077627F">
      <w:pPr>
        <w:pStyle w:val="FootnoteText"/>
        <w:rPr>
          <w:sz w:val="18"/>
          <w:szCs w:val="18"/>
        </w:rPr>
      </w:pPr>
      <w:r w:rsidRPr="00FB5226">
        <w:rPr>
          <w:rStyle w:val="FootnoteReference"/>
          <w:sz w:val="18"/>
          <w:szCs w:val="18"/>
        </w:rPr>
        <w:footnoteRef/>
      </w:r>
      <w:r w:rsidRPr="00FB5226">
        <w:rPr>
          <w:sz w:val="18"/>
          <w:szCs w:val="18"/>
        </w:rPr>
        <w:t xml:space="preserve"> Sexual Offences Act 2003: abuse of a position of trust  </w:t>
      </w:r>
    </w:p>
  </w:footnote>
  <w:footnote w:id="14">
    <w:p w14:paraId="4DA6B808" w14:textId="77777777" w:rsidR="00377443" w:rsidRPr="00514CBE" w:rsidRDefault="00377443">
      <w:pPr>
        <w:pStyle w:val="FootnoteText"/>
        <w:rPr>
          <w:sz w:val="18"/>
          <w:szCs w:val="18"/>
        </w:rPr>
      </w:pPr>
      <w:r w:rsidRPr="00514CBE">
        <w:rPr>
          <w:rStyle w:val="FootnoteReference"/>
          <w:sz w:val="18"/>
          <w:szCs w:val="18"/>
        </w:rPr>
        <w:footnoteRef/>
      </w:r>
      <w:r w:rsidRPr="00514CBE">
        <w:rPr>
          <w:sz w:val="18"/>
          <w:szCs w:val="18"/>
        </w:rPr>
        <w:t xml:space="preserve"> This includes any home or domestic settings used or frequented by the adult</w:t>
      </w:r>
    </w:p>
  </w:footnote>
  <w:footnote w:id="15">
    <w:p w14:paraId="0FEED756" w14:textId="77777777" w:rsidR="00377443" w:rsidRPr="00514CBE" w:rsidRDefault="00377443" w:rsidP="006C0E79">
      <w:pPr>
        <w:pStyle w:val="FootnoteText"/>
        <w:rPr>
          <w:sz w:val="18"/>
          <w:szCs w:val="18"/>
        </w:rPr>
      </w:pPr>
      <w:r w:rsidRPr="00514CBE">
        <w:rPr>
          <w:rStyle w:val="FootnoteReference"/>
          <w:sz w:val="18"/>
          <w:szCs w:val="18"/>
        </w:rPr>
        <w:footnoteRef/>
      </w:r>
      <w:r w:rsidRPr="00514CBE">
        <w:rPr>
          <w:sz w:val="18"/>
          <w:szCs w:val="18"/>
        </w:rPr>
        <w:t xml:space="preserve"> See also </w:t>
      </w:r>
      <w:hyperlink r:id="rId4" w:history="1">
        <w:r w:rsidRPr="00EE6B8C">
          <w:rPr>
            <w:rStyle w:val="Hyperlink"/>
            <w:sz w:val="18"/>
            <w:szCs w:val="18"/>
          </w:rPr>
          <w:t>https://www.gov.uk/government/publications/health-and-safety-advice-for-schools</w:t>
        </w:r>
      </w:hyperlink>
    </w:p>
    <w:p w14:paraId="58C7BC35" w14:textId="77777777" w:rsidR="00377443" w:rsidRDefault="00377443">
      <w:pPr>
        <w:pStyle w:val="FootnoteText"/>
      </w:pPr>
    </w:p>
  </w:footnote>
  <w:footnote w:id="16">
    <w:p w14:paraId="018C1F6A" w14:textId="77777777" w:rsidR="00377443" w:rsidRDefault="00377443">
      <w:pPr>
        <w:pStyle w:val="FootnoteText"/>
        <w:rPr>
          <w:sz w:val="18"/>
        </w:rPr>
      </w:pPr>
      <w:r w:rsidRPr="0097217E">
        <w:rPr>
          <w:rStyle w:val="FootnoteReference"/>
        </w:rPr>
        <w:footnoteRef/>
      </w:r>
      <w:r w:rsidRPr="0097217E">
        <w:t xml:space="preserve"> </w:t>
      </w:r>
      <w:r w:rsidRPr="0097217E">
        <w:rPr>
          <w:sz w:val="18"/>
        </w:rPr>
        <w:t xml:space="preserve">OEAP updated guidance (July 2018) </w:t>
      </w:r>
      <w:hyperlink r:id="rId5" w:history="1">
        <w:r w:rsidRPr="0097217E">
          <w:rPr>
            <w:rStyle w:val="Hyperlink"/>
            <w:sz w:val="18"/>
          </w:rPr>
          <w:t>https://oeapng.info/3618-transporting-young-people-in-private-cars/</w:t>
        </w:r>
      </w:hyperlink>
    </w:p>
    <w:p w14:paraId="779DD708" w14:textId="77777777" w:rsidR="00377443" w:rsidRPr="00B0637D" w:rsidRDefault="00377443">
      <w:pPr>
        <w:pStyle w:val="FootnoteText"/>
        <w:rPr>
          <w:sz w:val="18"/>
        </w:rPr>
      </w:pPr>
      <w:r w:rsidRPr="00B0637D">
        <w:rPr>
          <w:sz w:val="18"/>
        </w:rPr>
        <w:t xml:space="preserve">  </w:t>
      </w:r>
    </w:p>
  </w:footnote>
  <w:footnote w:id="17">
    <w:p w14:paraId="7D4F5094" w14:textId="77777777" w:rsidR="00377443" w:rsidRDefault="00377443" w:rsidP="00015A68">
      <w:pPr>
        <w:pStyle w:val="Default"/>
        <w:rPr>
          <w:sz w:val="18"/>
          <w:szCs w:val="18"/>
        </w:rPr>
      </w:pPr>
      <w:r w:rsidRPr="00015A68">
        <w:rPr>
          <w:rStyle w:val="FootnoteReference"/>
          <w:sz w:val="18"/>
        </w:rPr>
        <w:footnoteRef/>
      </w:r>
      <w:r>
        <w:t xml:space="preserve"> </w:t>
      </w:r>
      <w:r w:rsidRPr="00015A68">
        <w:rPr>
          <w:sz w:val="18"/>
          <w:szCs w:val="18"/>
        </w:rPr>
        <w:t xml:space="preserve">Guidance is also available from the Outdoor Education Advisers’ Panel </w:t>
      </w:r>
      <w:hyperlink r:id="rId6" w:history="1">
        <w:r w:rsidRPr="00CA243E">
          <w:rPr>
            <w:rStyle w:val="Hyperlink"/>
            <w:sz w:val="18"/>
            <w:szCs w:val="18"/>
          </w:rPr>
          <w:t>http://oeapng.info/</w:t>
        </w:r>
      </w:hyperlink>
    </w:p>
    <w:p w14:paraId="66D3411D" w14:textId="77777777" w:rsidR="00377443" w:rsidRPr="00015A68" w:rsidRDefault="00377443" w:rsidP="00015A68">
      <w:pPr>
        <w:pStyle w:val="Default"/>
        <w:rPr>
          <w:sz w:val="18"/>
          <w:szCs w:val="18"/>
        </w:rPr>
      </w:pPr>
    </w:p>
  </w:footnote>
  <w:footnote w:id="18">
    <w:p w14:paraId="5175DF68" w14:textId="5B5F784D" w:rsidR="00377443" w:rsidRPr="00FB5226" w:rsidRDefault="00377443">
      <w:pPr>
        <w:pStyle w:val="FootnoteText"/>
        <w:rPr>
          <w:sz w:val="18"/>
          <w:szCs w:val="18"/>
        </w:rPr>
      </w:pPr>
      <w:r w:rsidRPr="00FB5226">
        <w:rPr>
          <w:rStyle w:val="FootnoteReference"/>
          <w:sz w:val="18"/>
          <w:szCs w:val="18"/>
        </w:rPr>
        <w:footnoteRef/>
      </w:r>
      <w:r w:rsidRPr="00FB5226">
        <w:rPr>
          <w:sz w:val="18"/>
          <w:szCs w:val="18"/>
        </w:rPr>
        <w:t xml:space="preserve"> Teachers cannot be required to do these tasks but other members of staff, whose contracts are agreed locally, can be required to do so if their contracts provide for it.  </w:t>
      </w:r>
      <w:r>
        <w:rPr>
          <w:sz w:val="18"/>
          <w:szCs w:val="18"/>
        </w:rPr>
        <w:t>‘</w:t>
      </w:r>
      <w:r w:rsidRPr="00F303F2">
        <w:rPr>
          <w:sz w:val="18"/>
          <w:szCs w:val="18"/>
        </w:rPr>
        <w:t>Teacher</w:t>
      </w:r>
      <w:r>
        <w:rPr>
          <w:sz w:val="18"/>
          <w:szCs w:val="18"/>
        </w:rPr>
        <w:t xml:space="preserve">s </w:t>
      </w:r>
      <w:r w:rsidRPr="00F303F2">
        <w:rPr>
          <w:sz w:val="18"/>
          <w:szCs w:val="18"/>
        </w:rPr>
        <w:t>Standards</w:t>
      </w:r>
      <w:r>
        <w:rPr>
          <w:sz w:val="18"/>
          <w:szCs w:val="18"/>
        </w:rPr>
        <w:t xml:space="preserve">, </w:t>
      </w:r>
      <w:r w:rsidRPr="00F303F2">
        <w:rPr>
          <w:sz w:val="18"/>
          <w:szCs w:val="18"/>
        </w:rPr>
        <w:t>Dec</w:t>
      </w:r>
      <w:r>
        <w:rPr>
          <w:sz w:val="18"/>
          <w:szCs w:val="18"/>
        </w:rPr>
        <w:t xml:space="preserve"> </w:t>
      </w:r>
      <w:r w:rsidRPr="00F303F2">
        <w:rPr>
          <w:sz w:val="18"/>
          <w:szCs w:val="18"/>
        </w:rPr>
        <w:t>2021</w:t>
      </w:r>
      <w:r>
        <w:rPr>
          <w:sz w:val="18"/>
          <w:szCs w:val="18"/>
        </w:rPr>
        <w:t>’</w:t>
      </w:r>
    </w:p>
  </w:footnote>
  <w:footnote w:id="19">
    <w:p w14:paraId="32088BDF" w14:textId="72F40430" w:rsidR="00377443" w:rsidRDefault="00377443">
      <w:pPr>
        <w:pStyle w:val="FootnoteText"/>
        <w:rPr>
          <w:sz w:val="18"/>
          <w:szCs w:val="18"/>
        </w:rPr>
      </w:pPr>
      <w:r w:rsidRPr="0023704C">
        <w:rPr>
          <w:rStyle w:val="FootnoteReference"/>
        </w:rPr>
        <w:footnoteRef/>
      </w:r>
      <w:r w:rsidRPr="0023704C">
        <w:t xml:space="preserve"> </w:t>
      </w:r>
      <w:hyperlink r:id="rId7" w:history="1">
        <w:r w:rsidRPr="007D77B2">
          <w:rPr>
            <w:rStyle w:val="Hyperlink"/>
          </w:rPr>
          <w:t>https://www.safeguardingwarwickshire.co.uk/safeguarding-children/i-work-with-children-and-young-people/education-safeguarding-service-taking-care-scheme/policies-and-procedures-for-schools</w:t>
        </w:r>
      </w:hyperlink>
      <w:r>
        <w:t xml:space="preserve"> </w:t>
      </w:r>
    </w:p>
    <w:p w14:paraId="0CEAC3DB" w14:textId="77777777" w:rsidR="00377443" w:rsidRDefault="00377443">
      <w:pPr>
        <w:pStyle w:val="FootnoteText"/>
      </w:pPr>
    </w:p>
  </w:footnote>
  <w:footnote w:id="20">
    <w:p w14:paraId="256853DE" w14:textId="0E12A50E" w:rsidR="00377443" w:rsidRDefault="00377443">
      <w:pPr>
        <w:pStyle w:val="FootnoteText"/>
        <w:rPr>
          <w:sz w:val="18"/>
          <w:szCs w:val="18"/>
        </w:rPr>
      </w:pPr>
      <w:r w:rsidRPr="00E003F1">
        <w:rPr>
          <w:rStyle w:val="FootnoteReference"/>
          <w:sz w:val="18"/>
          <w:szCs w:val="18"/>
        </w:rPr>
        <w:footnoteRef/>
      </w:r>
      <w:r w:rsidRPr="00E003F1">
        <w:rPr>
          <w:sz w:val="18"/>
          <w:szCs w:val="18"/>
        </w:rPr>
        <w:t xml:space="preserve"> Further advice re: how school staff should respond when finding indecent images of children can be found at</w:t>
      </w:r>
      <w:r w:rsidRPr="00E003F1">
        <w:t xml:space="preserve"> </w:t>
      </w:r>
      <w:hyperlink r:id="rId8" w:history="1">
        <w:r w:rsidRPr="008458F3">
          <w:rPr>
            <w:rStyle w:val="Hyperlink"/>
          </w:rPr>
          <w:t>https://www.safeguardingwarwickshire.co.uk/safeguarding-children/i-work-with-children-and-young-people/worried-about-a-child</w:t>
        </w:r>
      </w:hyperlink>
      <w:r>
        <w:t xml:space="preserve"> </w:t>
      </w:r>
    </w:p>
    <w:p w14:paraId="2E66450A" w14:textId="77777777" w:rsidR="00377443" w:rsidRPr="00E003F1" w:rsidRDefault="00377443">
      <w:pPr>
        <w:pStyle w:val="FootnoteText"/>
        <w:rPr>
          <w:sz w:val="18"/>
          <w:szCs w:val="18"/>
        </w:rPr>
      </w:pPr>
    </w:p>
  </w:footnote>
  <w:footnote w:id="21">
    <w:p w14:paraId="24735EDC" w14:textId="12E11B86" w:rsidR="00377443" w:rsidRPr="008825F8" w:rsidRDefault="00377443">
      <w:pPr>
        <w:pStyle w:val="FootnoteText"/>
        <w:rPr>
          <w:color w:val="000000"/>
          <w:sz w:val="18"/>
          <w:szCs w:val="18"/>
        </w:rPr>
      </w:pPr>
      <w:r w:rsidRPr="00892164">
        <w:rPr>
          <w:rStyle w:val="FootnoteReference"/>
          <w:color w:val="000000"/>
          <w:sz w:val="18"/>
          <w:szCs w:val="18"/>
        </w:rPr>
        <w:footnoteRef/>
      </w:r>
      <w:r w:rsidRPr="00892164">
        <w:rPr>
          <w:color w:val="000000"/>
          <w:sz w:val="18"/>
          <w:szCs w:val="18"/>
        </w:rPr>
        <w:t xml:space="preserve"> Keeping Chil</w:t>
      </w:r>
      <w:r>
        <w:rPr>
          <w:color w:val="000000"/>
          <w:sz w:val="18"/>
          <w:szCs w:val="18"/>
        </w:rPr>
        <w:t xml:space="preserve">dren Safe in Education (DfE </w:t>
      </w:r>
      <w:r w:rsidR="00AB576C">
        <w:rPr>
          <w:color w:val="000000"/>
          <w:sz w:val="18"/>
          <w:szCs w:val="18"/>
        </w:rPr>
        <w:t>2024</w:t>
      </w:r>
      <w:r w:rsidRPr="008825F8">
        <w:rPr>
          <w:color w:val="000000"/>
          <w:sz w:val="18"/>
          <w:szCs w:val="18"/>
        </w:rPr>
        <w:t>)</w:t>
      </w:r>
    </w:p>
  </w:footnote>
  <w:footnote w:id="22">
    <w:p w14:paraId="790AE9AC" w14:textId="22F4BD4B" w:rsidR="00377443" w:rsidRDefault="00377443" w:rsidP="006C0E80">
      <w:pPr>
        <w:pStyle w:val="FootnoteText"/>
      </w:pPr>
      <w:r w:rsidRPr="008825F8">
        <w:rPr>
          <w:rStyle w:val="FootnoteReference"/>
          <w:color w:val="000000"/>
          <w:sz w:val="18"/>
          <w:szCs w:val="18"/>
        </w:rPr>
        <w:footnoteRef/>
      </w:r>
      <w:r w:rsidRPr="008825F8">
        <w:rPr>
          <w:color w:val="000000"/>
          <w:sz w:val="18"/>
          <w:szCs w:val="18"/>
        </w:rPr>
        <w:t xml:space="preserve"> In the event of any member of staff or volunteer</w:t>
      </w:r>
      <w:r w:rsidRPr="001D2A74">
        <w:rPr>
          <w:color w:val="000000"/>
          <w:sz w:val="18"/>
          <w:szCs w:val="18"/>
        </w:rPr>
        <w:t xml:space="preserve"> having concerns about the </w:t>
      </w:r>
      <w:r w:rsidR="00751FDB" w:rsidRPr="00177242">
        <w:rPr>
          <w:color w:val="000000"/>
          <w:sz w:val="18"/>
          <w:szCs w:val="18"/>
        </w:rPr>
        <w:t>executive headteacher</w:t>
      </w:r>
      <w:r w:rsidRPr="00177242">
        <w:rPr>
          <w:color w:val="000000"/>
          <w:sz w:val="18"/>
          <w:szCs w:val="18"/>
        </w:rPr>
        <w:t xml:space="preserve"> breaching this code of conduct or abusing a child, they should contact the Chair of Governors without delay.</w:t>
      </w:r>
      <w:r w:rsidRPr="006C0E80">
        <w:rPr>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5CF0" w14:textId="77777777" w:rsidR="00377443" w:rsidRDefault="00377443" w:rsidP="006D73C7">
    <w:pPr>
      <w:pStyle w:val="Header"/>
      <w:jc w:val="center"/>
      <w:rPr>
        <w:sz w:val="16"/>
      </w:rPr>
    </w:pPr>
  </w:p>
  <w:p w14:paraId="43E52307" w14:textId="77777777" w:rsidR="00377443" w:rsidRDefault="00377443" w:rsidP="006D73C7">
    <w:pPr>
      <w:pStyle w:val="Header"/>
      <w:jc w:val="center"/>
      <w:rPr>
        <w:sz w:val="16"/>
      </w:rPr>
    </w:pPr>
  </w:p>
  <w:p w14:paraId="487D9417" w14:textId="77777777" w:rsidR="00377443" w:rsidRDefault="00377443">
    <w:pPr>
      <w:pStyle w:val="Header"/>
    </w:pP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25AA0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4" type="#_x0000_t75" style="width:3in;height:3in" o:bullet="t"/>
    </w:pict>
  </w:numPicBullet>
  <w:numPicBullet w:numPicBulletId="1">
    <w:pict>
      <v:shape w14:anchorId="5049DF75" id="_x0000_i1285" type="#_x0000_t75" style="width:3in;height:3in" o:bullet="t"/>
    </w:pict>
  </w:numPicBullet>
  <w:numPicBullet w:numPicBulletId="2">
    <w:pict>
      <v:shape w14:anchorId="3D0E59E1" id="_x0000_i1286" type="#_x0000_t75" style="width:3in;height:3in" o:bullet="t"/>
    </w:pict>
  </w:numPicBullet>
  <w:abstractNum w:abstractNumId="0" w15:restartNumberingAfterBreak="0">
    <w:nsid w:val="034F2903"/>
    <w:multiLevelType w:val="hybridMultilevel"/>
    <w:tmpl w:val="336C399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354D6"/>
    <w:multiLevelType w:val="hybridMultilevel"/>
    <w:tmpl w:val="BFA48A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67BF5"/>
    <w:multiLevelType w:val="hybridMultilevel"/>
    <w:tmpl w:val="80A84ACC"/>
    <w:lvl w:ilvl="0" w:tplc="D922A7C6">
      <w:start w:val="1"/>
      <w:numFmt w:val="bullet"/>
      <w:lvlText w:val=""/>
      <w:lvlJc w:val="left"/>
      <w:pPr>
        <w:tabs>
          <w:tab w:val="num" w:pos="1440"/>
        </w:tabs>
        <w:ind w:left="144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75C9C"/>
    <w:multiLevelType w:val="hybridMultilevel"/>
    <w:tmpl w:val="996C655E"/>
    <w:lvl w:ilvl="0" w:tplc="43961CC6">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86A4C"/>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5" w15:restartNumberingAfterBreak="0">
    <w:nsid w:val="0D5D661F"/>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6" w15:restartNumberingAfterBreak="0">
    <w:nsid w:val="0E755317"/>
    <w:multiLevelType w:val="hybridMultilevel"/>
    <w:tmpl w:val="234C6018"/>
    <w:lvl w:ilvl="0" w:tplc="FFFFFFFF">
      <w:start w:val="1"/>
      <w:numFmt w:val="bullet"/>
      <w:lvlText w:val=""/>
      <w:lvlJc w:val="left"/>
      <w:pPr>
        <w:tabs>
          <w:tab w:val="num" w:pos="360"/>
        </w:tabs>
        <w:ind w:left="360" w:hanging="360"/>
      </w:pPr>
      <w:rPr>
        <w:rFonts w:ascii="Wingdings" w:hAnsi="Wingdings" w:hint="default"/>
        <w:sz w:val="20"/>
      </w:rPr>
    </w:lvl>
    <w:lvl w:ilvl="1" w:tplc="8FC877AC">
      <w:start w:val="12"/>
      <w:numFmt w:val="decimal"/>
      <w:lvlText w:val="%2."/>
      <w:lvlJc w:val="left"/>
      <w:pPr>
        <w:tabs>
          <w:tab w:val="num" w:pos="1440"/>
        </w:tabs>
        <w:ind w:left="1440" w:hanging="360"/>
      </w:pPr>
      <w:rPr>
        <w:rFonts w:ascii="Arial" w:hAnsi="Arial" w:hint="default"/>
        <w:b/>
        <w:sz w:val="24"/>
        <w:szCs w:val="24"/>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0F847609"/>
    <w:multiLevelType w:val="hybridMultilevel"/>
    <w:tmpl w:val="889C363C"/>
    <w:lvl w:ilvl="0" w:tplc="D9C29F24">
      <w:start w:val="1"/>
      <w:numFmt w:val="bullet"/>
      <w:lvlText w:val=""/>
      <w:lvlJc w:val="left"/>
      <w:pPr>
        <w:tabs>
          <w:tab w:val="num" w:pos="360"/>
        </w:tabs>
        <w:ind w:left="360" w:hanging="360"/>
      </w:pPr>
      <w:rPr>
        <w:rFonts w:ascii="Wingdings" w:hAnsi="Wingdings" w:hint="default"/>
        <w:sz w:val="20"/>
      </w:rPr>
    </w:lvl>
    <w:lvl w:ilvl="1" w:tplc="76E23532">
      <w:start w:val="1"/>
      <w:numFmt w:val="bullet"/>
      <w:lvlText w:val="o"/>
      <w:lvlJc w:val="left"/>
      <w:pPr>
        <w:tabs>
          <w:tab w:val="num" w:pos="1080"/>
        </w:tabs>
        <w:ind w:left="1080" w:hanging="360"/>
      </w:pPr>
      <w:rPr>
        <w:rFonts w:ascii="Courier New" w:hAnsi="Courier New" w:cs="Courier New" w:hint="default"/>
      </w:rPr>
    </w:lvl>
    <w:lvl w:ilvl="2" w:tplc="41688E7C" w:tentative="1">
      <w:start w:val="1"/>
      <w:numFmt w:val="bullet"/>
      <w:lvlText w:val=""/>
      <w:lvlJc w:val="left"/>
      <w:pPr>
        <w:tabs>
          <w:tab w:val="num" w:pos="1800"/>
        </w:tabs>
        <w:ind w:left="1800" w:hanging="360"/>
      </w:pPr>
      <w:rPr>
        <w:rFonts w:ascii="Wingdings" w:hAnsi="Wingdings" w:hint="default"/>
      </w:rPr>
    </w:lvl>
    <w:lvl w:ilvl="3" w:tplc="A1B62E88" w:tentative="1">
      <w:start w:val="1"/>
      <w:numFmt w:val="bullet"/>
      <w:lvlText w:val=""/>
      <w:lvlJc w:val="left"/>
      <w:pPr>
        <w:tabs>
          <w:tab w:val="num" w:pos="2520"/>
        </w:tabs>
        <w:ind w:left="2520" w:hanging="360"/>
      </w:pPr>
      <w:rPr>
        <w:rFonts w:ascii="Symbol" w:hAnsi="Symbol" w:hint="default"/>
      </w:rPr>
    </w:lvl>
    <w:lvl w:ilvl="4" w:tplc="A6BE4332" w:tentative="1">
      <w:start w:val="1"/>
      <w:numFmt w:val="bullet"/>
      <w:lvlText w:val="o"/>
      <w:lvlJc w:val="left"/>
      <w:pPr>
        <w:tabs>
          <w:tab w:val="num" w:pos="3240"/>
        </w:tabs>
        <w:ind w:left="3240" w:hanging="360"/>
      </w:pPr>
      <w:rPr>
        <w:rFonts w:ascii="Courier New" w:hAnsi="Courier New" w:cs="Courier New" w:hint="default"/>
      </w:rPr>
    </w:lvl>
    <w:lvl w:ilvl="5" w:tplc="4BF0B5A0" w:tentative="1">
      <w:start w:val="1"/>
      <w:numFmt w:val="bullet"/>
      <w:lvlText w:val=""/>
      <w:lvlJc w:val="left"/>
      <w:pPr>
        <w:tabs>
          <w:tab w:val="num" w:pos="3960"/>
        </w:tabs>
        <w:ind w:left="3960" w:hanging="360"/>
      </w:pPr>
      <w:rPr>
        <w:rFonts w:ascii="Wingdings" w:hAnsi="Wingdings" w:hint="default"/>
      </w:rPr>
    </w:lvl>
    <w:lvl w:ilvl="6" w:tplc="41B076EA" w:tentative="1">
      <w:start w:val="1"/>
      <w:numFmt w:val="bullet"/>
      <w:lvlText w:val=""/>
      <w:lvlJc w:val="left"/>
      <w:pPr>
        <w:tabs>
          <w:tab w:val="num" w:pos="4680"/>
        </w:tabs>
        <w:ind w:left="4680" w:hanging="360"/>
      </w:pPr>
      <w:rPr>
        <w:rFonts w:ascii="Symbol" w:hAnsi="Symbol" w:hint="default"/>
      </w:rPr>
    </w:lvl>
    <w:lvl w:ilvl="7" w:tplc="59AC89D2" w:tentative="1">
      <w:start w:val="1"/>
      <w:numFmt w:val="bullet"/>
      <w:lvlText w:val="o"/>
      <w:lvlJc w:val="left"/>
      <w:pPr>
        <w:tabs>
          <w:tab w:val="num" w:pos="5400"/>
        </w:tabs>
        <w:ind w:left="5400" w:hanging="360"/>
      </w:pPr>
      <w:rPr>
        <w:rFonts w:ascii="Courier New" w:hAnsi="Courier New" w:cs="Courier New" w:hint="default"/>
      </w:rPr>
    </w:lvl>
    <w:lvl w:ilvl="8" w:tplc="D1763458"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7D500B"/>
    <w:multiLevelType w:val="hybridMultilevel"/>
    <w:tmpl w:val="E34EC878"/>
    <w:lvl w:ilvl="0" w:tplc="FFFFFFFF">
      <w:start w:val="1"/>
      <w:numFmt w:val="bullet"/>
      <w:lvlText w:val=""/>
      <w:lvlJc w:val="left"/>
      <w:pPr>
        <w:tabs>
          <w:tab w:val="num" w:pos="360"/>
        </w:tabs>
        <w:ind w:left="360" w:hanging="360"/>
      </w:pPr>
      <w:rPr>
        <w:rFonts w:ascii="Wingdings" w:hAnsi="Wingdings" w:hint="default"/>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11023B83"/>
    <w:multiLevelType w:val="hybridMultilevel"/>
    <w:tmpl w:val="B1185E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525051"/>
    <w:multiLevelType w:val="hybridMultilevel"/>
    <w:tmpl w:val="EEF25852"/>
    <w:lvl w:ilvl="0" w:tplc="08090005">
      <w:start w:val="1"/>
      <w:numFmt w:val="bullet"/>
      <w:lvlText w:val=""/>
      <w:lvlJc w:val="left"/>
      <w:pPr>
        <w:ind w:left="1037" w:hanging="360"/>
      </w:pPr>
      <w:rPr>
        <w:rFonts w:ascii="Wingdings" w:hAnsi="Wingdings"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1" w15:restartNumberingAfterBreak="0">
    <w:nsid w:val="14C339F2"/>
    <w:multiLevelType w:val="singleLevel"/>
    <w:tmpl w:val="F60001F6"/>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14D573CD"/>
    <w:multiLevelType w:val="hybridMultilevel"/>
    <w:tmpl w:val="B9AEC080"/>
    <w:lvl w:ilvl="0" w:tplc="43961CC6">
      <w:start w:val="1"/>
      <w:numFmt w:val="bullet"/>
      <w:lvlText w:val=""/>
      <w:lvlJc w:val="left"/>
      <w:pPr>
        <w:ind w:left="360" w:hanging="360"/>
      </w:pPr>
      <w:rPr>
        <w:rFonts w:ascii="Wingdings" w:hAnsi="Wingdings"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E00F4C"/>
    <w:multiLevelType w:val="hybridMultilevel"/>
    <w:tmpl w:val="DD68A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EA2B27"/>
    <w:multiLevelType w:val="hybridMultilevel"/>
    <w:tmpl w:val="B7F26C60"/>
    <w:lvl w:ilvl="0" w:tplc="06D22216">
      <w:start w:val="1"/>
      <w:numFmt w:val="bullet"/>
      <w:lvlText w:val=""/>
      <w:lvlJc w:val="left"/>
      <w:pPr>
        <w:tabs>
          <w:tab w:val="num" w:pos="360"/>
        </w:tabs>
        <w:ind w:left="360" w:hanging="360"/>
      </w:pPr>
      <w:rPr>
        <w:rFonts w:ascii="Wingdings" w:hAnsi="Wingdings" w:hint="default"/>
        <w:sz w:val="20"/>
      </w:rPr>
    </w:lvl>
    <w:lvl w:ilvl="1" w:tplc="F120F156" w:tentative="1">
      <w:start w:val="1"/>
      <w:numFmt w:val="bullet"/>
      <w:lvlText w:val="o"/>
      <w:lvlJc w:val="left"/>
      <w:pPr>
        <w:tabs>
          <w:tab w:val="num" w:pos="2100"/>
        </w:tabs>
        <w:ind w:left="2100" w:hanging="360"/>
      </w:pPr>
      <w:rPr>
        <w:rFonts w:ascii="Courier New" w:hAnsi="Courier New" w:hint="default"/>
      </w:rPr>
    </w:lvl>
    <w:lvl w:ilvl="2" w:tplc="10FE25CE" w:tentative="1">
      <w:start w:val="1"/>
      <w:numFmt w:val="bullet"/>
      <w:lvlText w:val=""/>
      <w:lvlJc w:val="left"/>
      <w:pPr>
        <w:tabs>
          <w:tab w:val="num" w:pos="2820"/>
        </w:tabs>
        <w:ind w:left="2820" w:hanging="360"/>
      </w:pPr>
      <w:rPr>
        <w:rFonts w:ascii="Wingdings" w:hAnsi="Wingdings" w:hint="default"/>
      </w:rPr>
    </w:lvl>
    <w:lvl w:ilvl="3" w:tplc="BBF06D66" w:tentative="1">
      <w:start w:val="1"/>
      <w:numFmt w:val="bullet"/>
      <w:lvlText w:val=""/>
      <w:lvlJc w:val="left"/>
      <w:pPr>
        <w:tabs>
          <w:tab w:val="num" w:pos="3540"/>
        </w:tabs>
        <w:ind w:left="3540" w:hanging="360"/>
      </w:pPr>
      <w:rPr>
        <w:rFonts w:ascii="Symbol" w:hAnsi="Symbol" w:hint="default"/>
      </w:rPr>
    </w:lvl>
    <w:lvl w:ilvl="4" w:tplc="581A6B12" w:tentative="1">
      <w:start w:val="1"/>
      <w:numFmt w:val="bullet"/>
      <w:lvlText w:val="o"/>
      <w:lvlJc w:val="left"/>
      <w:pPr>
        <w:tabs>
          <w:tab w:val="num" w:pos="4260"/>
        </w:tabs>
        <w:ind w:left="4260" w:hanging="360"/>
      </w:pPr>
      <w:rPr>
        <w:rFonts w:ascii="Courier New" w:hAnsi="Courier New" w:hint="default"/>
      </w:rPr>
    </w:lvl>
    <w:lvl w:ilvl="5" w:tplc="275201F6" w:tentative="1">
      <w:start w:val="1"/>
      <w:numFmt w:val="bullet"/>
      <w:lvlText w:val=""/>
      <w:lvlJc w:val="left"/>
      <w:pPr>
        <w:tabs>
          <w:tab w:val="num" w:pos="4980"/>
        </w:tabs>
        <w:ind w:left="4980" w:hanging="360"/>
      </w:pPr>
      <w:rPr>
        <w:rFonts w:ascii="Wingdings" w:hAnsi="Wingdings" w:hint="default"/>
      </w:rPr>
    </w:lvl>
    <w:lvl w:ilvl="6" w:tplc="7194C6CA" w:tentative="1">
      <w:start w:val="1"/>
      <w:numFmt w:val="bullet"/>
      <w:lvlText w:val=""/>
      <w:lvlJc w:val="left"/>
      <w:pPr>
        <w:tabs>
          <w:tab w:val="num" w:pos="5700"/>
        </w:tabs>
        <w:ind w:left="5700" w:hanging="360"/>
      </w:pPr>
      <w:rPr>
        <w:rFonts w:ascii="Symbol" w:hAnsi="Symbol" w:hint="default"/>
      </w:rPr>
    </w:lvl>
    <w:lvl w:ilvl="7" w:tplc="B3681F76" w:tentative="1">
      <w:start w:val="1"/>
      <w:numFmt w:val="bullet"/>
      <w:lvlText w:val="o"/>
      <w:lvlJc w:val="left"/>
      <w:pPr>
        <w:tabs>
          <w:tab w:val="num" w:pos="6420"/>
        </w:tabs>
        <w:ind w:left="6420" w:hanging="360"/>
      </w:pPr>
      <w:rPr>
        <w:rFonts w:ascii="Courier New" w:hAnsi="Courier New" w:hint="default"/>
      </w:rPr>
    </w:lvl>
    <w:lvl w:ilvl="8" w:tplc="500C6928" w:tentative="1">
      <w:start w:val="1"/>
      <w:numFmt w:val="bullet"/>
      <w:lvlText w:val=""/>
      <w:lvlJc w:val="left"/>
      <w:pPr>
        <w:tabs>
          <w:tab w:val="num" w:pos="7140"/>
        </w:tabs>
        <w:ind w:left="7140" w:hanging="360"/>
      </w:pPr>
      <w:rPr>
        <w:rFonts w:ascii="Wingdings" w:hAnsi="Wingdings" w:hint="default"/>
      </w:rPr>
    </w:lvl>
  </w:abstractNum>
  <w:abstractNum w:abstractNumId="15" w15:restartNumberingAfterBreak="0">
    <w:nsid w:val="18A235B7"/>
    <w:multiLevelType w:val="hybridMultilevel"/>
    <w:tmpl w:val="B714009C"/>
    <w:lvl w:ilvl="0" w:tplc="FFFFFFFF">
      <w:start w:val="1"/>
      <w:numFmt w:val="bullet"/>
      <w:lvlText w:val=""/>
      <w:lvlJc w:val="left"/>
      <w:pPr>
        <w:tabs>
          <w:tab w:val="num" w:pos="360"/>
        </w:tabs>
        <w:ind w:left="340" w:hanging="34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E37581"/>
    <w:multiLevelType w:val="hybridMultilevel"/>
    <w:tmpl w:val="329E4D20"/>
    <w:lvl w:ilvl="0" w:tplc="F60001F6">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6E504C"/>
    <w:multiLevelType w:val="hybridMultilevel"/>
    <w:tmpl w:val="991C539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E5A0A07"/>
    <w:multiLevelType w:val="hybridMultilevel"/>
    <w:tmpl w:val="AB186230"/>
    <w:lvl w:ilvl="0" w:tplc="53D207F0">
      <w:start w:val="1"/>
      <w:numFmt w:val="bullet"/>
      <w:lvlText w:val=""/>
      <w:lvlJc w:val="left"/>
      <w:pPr>
        <w:tabs>
          <w:tab w:val="num" w:pos="720"/>
        </w:tabs>
        <w:ind w:left="720" w:hanging="360"/>
      </w:pPr>
      <w:rPr>
        <w:rFonts w:ascii="Wingdings" w:hAnsi="Wingdings" w:hint="default"/>
        <w:sz w:val="20"/>
      </w:rPr>
    </w:lvl>
    <w:lvl w:ilvl="1" w:tplc="994C956C">
      <w:start w:val="1"/>
      <w:numFmt w:val="bullet"/>
      <w:lvlText w:val="o"/>
      <w:lvlJc w:val="left"/>
      <w:pPr>
        <w:tabs>
          <w:tab w:val="num" w:pos="1440"/>
        </w:tabs>
        <w:ind w:left="1440" w:hanging="360"/>
      </w:pPr>
      <w:rPr>
        <w:rFonts w:ascii="Courier New" w:hAnsi="Courier New" w:cs="Courier New" w:hint="default"/>
      </w:rPr>
    </w:lvl>
    <w:lvl w:ilvl="2" w:tplc="F7E46A66" w:tentative="1">
      <w:start w:val="1"/>
      <w:numFmt w:val="bullet"/>
      <w:lvlText w:val=""/>
      <w:lvlJc w:val="left"/>
      <w:pPr>
        <w:tabs>
          <w:tab w:val="num" w:pos="2160"/>
        </w:tabs>
        <w:ind w:left="2160" w:hanging="360"/>
      </w:pPr>
      <w:rPr>
        <w:rFonts w:ascii="Wingdings" w:hAnsi="Wingdings" w:hint="default"/>
      </w:rPr>
    </w:lvl>
    <w:lvl w:ilvl="3" w:tplc="617C4F06" w:tentative="1">
      <w:start w:val="1"/>
      <w:numFmt w:val="bullet"/>
      <w:lvlText w:val=""/>
      <w:lvlJc w:val="left"/>
      <w:pPr>
        <w:tabs>
          <w:tab w:val="num" w:pos="2880"/>
        </w:tabs>
        <w:ind w:left="2880" w:hanging="360"/>
      </w:pPr>
      <w:rPr>
        <w:rFonts w:ascii="Symbol" w:hAnsi="Symbol" w:hint="default"/>
      </w:rPr>
    </w:lvl>
    <w:lvl w:ilvl="4" w:tplc="1BB43B08" w:tentative="1">
      <w:start w:val="1"/>
      <w:numFmt w:val="bullet"/>
      <w:lvlText w:val="o"/>
      <w:lvlJc w:val="left"/>
      <w:pPr>
        <w:tabs>
          <w:tab w:val="num" w:pos="3600"/>
        </w:tabs>
        <w:ind w:left="3600" w:hanging="360"/>
      </w:pPr>
      <w:rPr>
        <w:rFonts w:ascii="Courier New" w:hAnsi="Courier New" w:cs="Courier New" w:hint="default"/>
      </w:rPr>
    </w:lvl>
    <w:lvl w:ilvl="5" w:tplc="16841672" w:tentative="1">
      <w:start w:val="1"/>
      <w:numFmt w:val="bullet"/>
      <w:lvlText w:val=""/>
      <w:lvlJc w:val="left"/>
      <w:pPr>
        <w:tabs>
          <w:tab w:val="num" w:pos="4320"/>
        </w:tabs>
        <w:ind w:left="4320" w:hanging="360"/>
      </w:pPr>
      <w:rPr>
        <w:rFonts w:ascii="Wingdings" w:hAnsi="Wingdings" w:hint="default"/>
      </w:rPr>
    </w:lvl>
    <w:lvl w:ilvl="6" w:tplc="62E0C1C2" w:tentative="1">
      <w:start w:val="1"/>
      <w:numFmt w:val="bullet"/>
      <w:lvlText w:val=""/>
      <w:lvlJc w:val="left"/>
      <w:pPr>
        <w:tabs>
          <w:tab w:val="num" w:pos="5040"/>
        </w:tabs>
        <w:ind w:left="5040" w:hanging="360"/>
      </w:pPr>
      <w:rPr>
        <w:rFonts w:ascii="Symbol" w:hAnsi="Symbol" w:hint="default"/>
      </w:rPr>
    </w:lvl>
    <w:lvl w:ilvl="7" w:tplc="E18E89E6" w:tentative="1">
      <w:start w:val="1"/>
      <w:numFmt w:val="bullet"/>
      <w:lvlText w:val="o"/>
      <w:lvlJc w:val="left"/>
      <w:pPr>
        <w:tabs>
          <w:tab w:val="num" w:pos="5760"/>
        </w:tabs>
        <w:ind w:left="5760" w:hanging="360"/>
      </w:pPr>
      <w:rPr>
        <w:rFonts w:ascii="Courier New" w:hAnsi="Courier New" w:cs="Courier New" w:hint="default"/>
      </w:rPr>
    </w:lvl>
    <w:lvl w:ilvl="8" w:tplc="E6969F8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7A5256"/>
    <w:multiLevelType w:val="hybridMultilevel"/>
    <w:tmpl w:val="D3BE9B26"/>
    <w:lvl w:ilvl="0" w:tplc="08090005">
      <w:start w:val="1"/>
      <w:numFmt w:val="bullet"/>
      <w:lvlText w:val=""/>
      <w:lvlJc w:val="left"/>
      <w:pPr>
        <w:ind w:left="972" w:hanging="360"/>
      </w:pPr>
      <w:rPr>
        <w:rFonts w:ascii="Wingdings" w:hAnsi="Wingdings"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20" w15:restartNumberingAfterBreak="0">
    <w:nsid w:val="24D37B2C"/>
    <w:multiLevelType w:val="hybridMultilevel"/>
    <w:tmpl w:val="3A74BC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0B2529"/>
    <w:multiLevelType w:val="multilevel"/>
    <w:tmpl w:val="249CE6F8"/>
    <w:lvl w:ilvl="0">
      <w:numFmt w:val="none"/>
      <w:pStyle w:val="DfESOutNumbered"/>
      <w:lvlText w:val=""/>
      <w:lvlJc w:val="left"/>
      <w:pPr>
        <w:tabs>
          <w:tab w:val="num" w:pos="360"/>
        </w:tabs>
      </w:p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2" w15:restartNumberingAfterBreak="0">
    <w:nsid w:val="287A797E"/>
    <w:multiLevelType w:val="hybridMultilevel"/>
    <w:tmpl w:val="6102EB88"/>
    <w:lvl w:ilvl="0" w:tplc="08090005">
      <w:start w:val="1"/>
      <w:numFmt w:val="bullet"/>
      <w:lvlText w:val=""/>
      <w:lvlJc w:val="left"/>
      <w:pPr>
        <w:tabs>
          <w:tab w:val="num" w:pos="360"/>
        </w:tabs>
        <w:ind w:left="36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583536"/>
    <w:multiLevelType w:val="hybridMultilevel"/>
    <w:tmpl w:val="2BD84172"/>
    <w:lvl w:ilvl="0" w:tplc="D922A7C6">
      <w:start w:val="1"/>
      <w:numFmt w:val="bullet"/>
      <w:lvlText w:val=""/>
      <w:lvlJc w:val="left"/>
      <w:pPr>
        <w:tabs>
          <w:tab w:val="num" w:pos="1440"/>
        </w:tabs>
        <w:ind w:left="144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3124F7"/>
    <w:multiLevelType w:val="hybridMultilevel"/>
    <w:tmpl w:val="856C1D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3551E1"/>
    <w:multiLevelType w:val="hybridMultilevel"/>
    <w:tmpl w:val="FB20B0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D26C47"/>
    <w:multiLevelType w:val="hybridMultilevel"/>
    <w:tmpl w:val="6C2A2246"/>
    <w:lvl w:ilvl="0" w:tplc="E79A8FE6">
      <w:start w:val="1"/>
      <w:numFmt w:val="bullet"/>
      <w:lvlText w:val=""/>
      <w:lvlJc w:val="left"/>
      <w:pPr>
        <w:tabs>
          <w:tab w:val="num" w:pos="360"/>
        </w:tabs>
        <w:ind w:left="360" w:hanging="360"/>
      </w:pPr>
      <w:rPr>
        <w:rFonts w:ascii="Wingdings" w:hAnsi="Wingdings" w:hint="default"/>
        <w:sz w:val="20"/>
        <w:szCs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2EFB092E"/>
    <w:multiLevelType w:val="hybridMultilevel"/>
    <w:tmpl w:val="A7BA351A"/>
    <w:lvl w:ilvl="0" w:tplc="D922A7C6">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322E27"/>
    <w:multiLevelType w:val="hybridMultilevel"/>
    <w:tmpl w:val="F798467C"/>
    <w:lvl w:ilvl="0" w:tplc="FFFFFFFF">
      <w:start w:val="1"/>
      <w:numFmt w:val="bullet"/>
      <w:lvlText w:val=""/>
      <w:lvlJc w:val="left"/>
      <w:pPr>
        <w:tabs>
          <w:tab w:val="num" w:pos="360"/>
        </w:tabs>
        <w:ind w:left="360" w:hanging="360"/>
      </w:pPr>
      <w:rPr>
        <w:rFonts w:ascii="Wingdings" w:hAnsi="Wingdings" w:hint="default"/>
        <w:sz w:val="20"/>
      </w:rPr>
    </w:lvl>
    <w:lvl w:ilvl="1" w:tplc="FFFFFFFF">
      <w:start w:val="1"/>
      <w:numFmt w:val="bullet"/>
      <w:lvlText w:val=""/>
      <w:lvlJc w:val="left"/>
      <w:pPr>
        <w:tabs>
          <w:tab w:val="num" w:pos="360"/>
        </w:tabs>
        <w:ind w:left="340" w:hanging="340"/>
      </w:pPr>
      <w:rPr>
        <w:rFonts w:ascii="Wingdings" w:hAnsi="Wingdings" w:hint="default"/>
        <w:sz w:val="20"/>
      </w:rPr>
    </w:lvl>
    <w:lvl w:ilvl="2" w:tplc="132E2A3C">
      <w:start w:val="11"/>
      <w:numFmt w:val="decimal"/>
      <w:lvlText w:val="%3."/>
      <w:lvlJc w:val="left"/>
      <w:pPr>
        <w:tabs>
          <w:tab w:val="num" w:pos="2160"/>
        </w:tabs>
        <w:ind w:left="2160" w:hanging="360"/>
      </w:pPr>
      <w:rPr>
        <w:rFonts w:hint="default"/>
        <w:sz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7A78F8"/>
    <w:multiLevelType w:val="multilevel"/>
    <w:tmpl w:val="29F2A3C2"/>
    <w:lvl w:ilvl="0">
      <w:start w:val="1"/>
      <w:numFmt w:val="bullet"/>
      <w:lvlText w:val=""/>
      <w:lvlJc w:val="left"/>
      <w:pPr>
        <w:ind w:left="720" w:hanging="360"/>
      </w:pPr>
      <w:rPr>
        <w:rFonts w:ascii="Symbol" w:hAnsi="Symbol" w:cs="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32C4409E"/>
    <w:multiLevelType w:val="hybridMultilevel"/>
    <w:tmpl w:val="DFEE62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36610D2"/>
    <w:multiLevelType w:val="hybridMultilevel"/>
    <w:tmpl w:val="F3BAB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71F657C"/>
    <w:multiLevelType w:val="hybridMultilevel"/>
    <w:tmpl w:val="440012A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9536849"/>
    <w:multiLevelType w:val="hybridMultilevel"/>
    <w:tmpl w:val="FB047E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2E25B1"/>
    <w:multiLevelType w:val="hybridMultilevel"/>
    <w:tmpl w:val="C1BCDC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A5C2666"/>
    <w:multiLevelType w:val="hybridMultilevel"/>
    <w:tmpl w:val="C6D8D778"/>
    <w:lvl w:ilvl="0" w:tplc="08090005">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6" w15:restartNumberingAfterBreak="0">
    <w:nsid w:val="3A9352FA"/>
    <w:multiLevelType w:val="hybridMultilevel"/>
    <w:tmpl w:val="2244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6303C3"/>
    <w:multiLevelType w:val="hybridMultilevel"/>
    <w:tmpl w:val="152C8A38"/>
    <w:lvl w:ilvl="0" w:tplc="43961CC6">
      <w:start w:val="1"/>
      <w:numFmt w:val="bullet"/>
      <w:lvlText w:val=""/>
      <w:lvlJc w:val="left"/>
      <w:pPr>
        <w:ind w:left="395" w:hanging="360"/>
      </w:pPr>
      <w:rPr>
        <w:rFonts w:ascii="Wingdings" w:hAnsi="Wingdings" w:hint="default"/>
        <w:sz w:val="20"/>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38" w15:restartNumberingAfterBreak="0">
    <w:nsid w:val="3D00666D"/>
    <w:multiLevelType w:val="hybridMultilevel"/>
    <w:tmpl w:val="70D89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251D4B"/>
    <w:multiLevelType w:val="hybridMultilevel"/>
    <w:tmpl w:val="0546C4C4"/>
    <w:lvl w:ilvl="0" w:tplc="A5D802AA">
      <w:start w:val="1"/>
      <w:numFmt w:val="bullet"/>
      <w:lvlText w:val=""/>
      <w:lvlJc w:val="left"/>
      <w:pPr>
        <w:ind w:left="720" w:hanging="360"/>
      </w:pPr>
      <w:rPr>
        <w:rFonts w:ascii="Wingdings" w:hAnsi="Wingding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D427FE"/>
    <w:multiLevelType w:val="singleLevel"/>
    <w:tmpl w:val="F60001F6"/>
    <w:lvl w:ilvl="0">
      <w:start w:val="1"/>
      <w:numFmt w:val="bullet"/>
      <w:lvlText w:val=""/>
      <w:lvlJc w:val="left"/>
      <w:pPr>
        <w:tabs>
          <w:tab w:val="num" w:pos="360"/>
        </w:tabs>
        <w:ind w:left="360" w:hanging="360"/>
      </w:pPr>
      <w:rPr>
        <w:rFonts w:ascii="Wingdings" w:hAnsi="Wingdings" w:hint="default"/>
        <w:sz w:val="20"/>
      </w:rPr>
    </w:lvl>
  </w:abstractNum>
  <w:abstractNum w:abstractNumId="41" w15:restartNumberingAfterBreak="0">
    <w:nsid w:val="424F1347"/>
    <w:multiLevelType w:val="hybridMultilevel"/>
    <w:tmpl w:val="97F058E8"/>
    <w:lvl w:ilvl="0" w:tplc="C902FFB8">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7B529C0"/>
    <w:multiLevelType w:val="hybridMultilevel"/>
    <w:tmpl w:val="DA7A2A04"/>
    <w:lvl w:ilvl="0" w:tplc="976220D8">
      <w:start w:val="1"/>
      <w:numFmt w:val="bullet"/>
      <w:lvlRestart w:val="0"/>
      <w:pStyle w:val="DfESBullets"/>
      <w:lvlText w:val=""/>
      <w:lvlJc w:val="left"/>
      <w:pPr>
        <w:tabs>
          <w:tab w:val="num" w:pos="720"/>
        </w:tabs>
        <w:ind w:left="720" w:hanging="360"/>
      </w:pPr>
      <w:rPr>
        <w:rFonts w:ascii="Symbol" w:hAnsi="Symbol" w:hint="default"/>
      </w:rPr>
    </w:lvl>
    <w:lvl w:ilvl="1" w:tplc="76785EDE" w:tentative="1">
      <w:start w:val="1"/>
      <w:numFmt w:val="bullet"/>
      <w:lvlText w:val="o"/>
      <w:lvlJc w:val="left"/>
      <w:pPr>
        <w:tabs>
          <w:tab w:val="num" w:pos="1440"/>
        </w:tabs>
        <w:ind w:left="1440" w:hanging="360"/>
      </w:pPr>
      <w:rPr>
        <w:rFonts w:ascii="Courier New" w:hAnsi="Courier New" w:hint="default"/>
      </w:rPr>
    </w:lvl>
    <w:lvl w:ilvl="2" w:tplc="D566286A" w:tentative="1">
      <w:start w:val="1"/>
      <w:numFmt w:val="bullet"/>
      <w:lvlText w:val=""/>
      <w:lvlJc w:val="left"/>
      <w:pPr>
        <w:tabs>
          <w:tab w:val="num" w:pos="2160"/>
        </w:tabs>
        <w:ind w:left="2160" w:hanging="360"/>
      </w:pPr>
      <w:rPr>
        <w:rFonts w:ascii="Marlett" w:hAnsi="Marlett" w:hint="default"/>
      </w:rPr>
    </w:lvl>
    <w:lvl w:ilvl="3" w:tplc="E41A7E88" w:tentative="1">
      <w:start w:val="1"/>
      <w:numFmt w:val="bullet"/>
      <w:lvlText w:val=""/>
      <w:lvlJc w:val="left"/>
      <w:pPr>
        <w:tabs>
          <w:tab w:val="num" w:pos="2880"/>
        </w:tabs>
        <w:ind w:left="2880" w:hanging="360"/>
      </w:pPr>
      <w:rPr>
        <w:rFonts w:ascii="Symbol" w:hAnsi="Symbol" w:hint="default"/>
      </w:rPr>
    </w:lvl>
    <w:lvl w:ilvl="4" w:tplc="8F342068" w:tentative="1">
      <w:start w:val="1"/>
      <w:numFmt w:val="bullet"/>
      <w:lvlText w:val="o"/>
      <w:lvlJc w:val="left"/>
      <w:pPr>
        <w:tabs>
          <w:tab w:val="num" w:pos="3600"/>
        </w:tabs>
        <w:ind w:left="3600" w:hanging="360"/>
      </w:pPr>
      <w:rPr>
        <w:rFonts w:ascii="Courier New" w:hAnsi="Courier New" w:hint="default"/>
      </w:rPr>
    </w:lvl>
    <w:lvl w:ilvl="5" w:tplc="837822C0" w:tentative="1">
      <w:start w:val="1"/>
      <w:numFmt w:val="bullet"/>
      <w:lvlText w:val=""/>
      <w:lvlJc w:val="left"/>
      <w:pPr>
        <w:tabs>
          <w:tab w:val="num" w:pos="4320"/>
        </w:tabs>
        <w:ind w:left="4320" w:hanging="360"/>
      </w:pPr>
      <w:rPr>
        <w:rFonts w:ascii="Marlett" w:hAnsi="Marlett" w:hint="default"/>
      </w:rPr>
    </w:lvl>
    <w:lvl w:ilvl="6" w:tplc="6D6AE438" w:tentative="1">
      <w:start w:val="1"/>
      <w:numFmt w:val="bullet"/>
      <w:lvlText w:val=""/>
      <w:lvlJc w:val="left"/>
      <w:pPr>
        <w:tabs>
          <w:tab w:val="num" w:pos="5040"/>
        </w:tabs>
        <w:ind w:left="5040" w:hanging="360"/>
      </w:pPr>
      <w:rPr>
        <w:rFonts w:ascii="Symbol" w:hAnsi="Symbol" w:hint="default"/>
      </w:rPr>
    </w:lvl>
    <w:lvl w:ilvl="7" w:tplc="C48CDC1C" w:tentative="1">
      <w:start w:val="1"/>
      <w:numFmt w:val="bullet"/>
      <w:lvlText w:val="o"/>
      <w:lvlJc w:val="left"/>
      <w:pPr>
        <w:tabs>
          <w:tab w:val="num" w:pos="5760"/>
        </w:tabs>
        <w:ind w:left="5760" w:hanging="360"/>
      </w:pPr>
      <w:rPr>
        <w:rFonts w:ascii="Courier New" w:hAnsi="Courier New" w:hint="default"/>
      </w:rPr>
    </w:lvl>
    <w:lvl w:ilvl="8" w:tplc="D9A29B76" w:tentative="1">
      <w:start w:val="1"/>
      <w:numFmt w:val="bullet"/>
      <w:lvlText w:val=""/>
      <w:lvlJc w:val="left"/>
      <w:pPr>
        <w:tabs>
          <w:tab w:val="num" w:pos="6480"/>
        </w:tabs>
        <w:ind w:left="6480" w:hanging="360"/>
      </w:pPr>
      <w:rPr>
        <w:rFonts w:ascii="Marlett" w:hAnsi="Marlett" w:hint="default"/>
      </w:rPr>
    </w:lvl>
  </w:abstractNum>
  <w:abstractNum w:abstractNumId="43" w15:restartNumberingAfterBreak="0">
    <w:nsid w:val="4F4A7E58"/>
    <w:multiLevelType w:val="hybridMultilevel"/>
    <w:tmpl w:val="73F0614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4F541EEA"/>
    <w:multiLevelType w:val="hybridMultilevel"/>
    <w:tmpl w:val="3E0A71DA"/>
    <w:lvl w:ilvl="0" w:tplc="1DB8A486">
      <w:start w:val="11"/>
      <w:numFmt w:val="decimal"/>
      <w:lvlText w:val="%1."/>
      <w:lvlJc w:val="left"/>
      <w:pPr>
        <w:tabs>
          <w:tab w:val="num" w:pos="360"/>
        </w:tabs>
        <w:ind w:left="360" w:hanging="360"/>
      </w:pPr>
      <w:rPr>
        <w:rFonts w:hint="default"/>
        <w:b/>
        <w:i w:val="0"/>
        <w:sz w:val="24"/>
        <w:szCs w:val="24"/>
      </w:rPr>
    </w:lvl>
    <w:lvl w:ilvl="1" w:tplc="FFFFFFFF">
      <w:start w:val="1"/>
      <w:numFmt w:val="bullet"/>
      <w:lvlText w:val=""/>
      <w:lvlJc w:val="left"/>
      <w:pPr>
        <w:tabs>
          <w:tab w:val="num" w:pos="1440"/>
        </w:tabs>
        <w:ind w:left="1420" w:hanging="340"/>
      </w:pPr>
      <w:rPr>
        <w:rFonts w:ascii="Wingdings" w:hAnsi="Wingdings" w:hint="default"/>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506204E4"/>
    <w:multiLevelType w:val="hybridMultilevel"/>
    <w:tmpl w:val="92F2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4724F27"/>
    <w:multiLevelType w:val="hybridMultilevel"/>
    <w:tmpl w:val="85884A12"/>
    <w:lvl w:ilvl="0" w:tplc="94DAFFB8">
      <w:start w:val="1"/>
      <w:numFmt w:val="decimal"/>
      <w:lvlText w:val="%1."/>
      <w:lvlJc w:val="left"/>
      <w:pPr>
        <w:tabs>
          <w:tab w:val="num" w:pos="360"/>
        </w:tabs>
        <w:ind w:left="36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560F4D75"/>
    <w:multiLevelType w:val="hybridMultilevel"/>
    <w:tmpl w:val="67C4264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9FB283B"/>
    <w:multiLevelType w:val="hybridMultilevel"/>
    <w:tmpl w:val="4C98ED1E"/>
    <w:lvl w:ilvl="0" w:tplc="B726D18E">
      <w:start w:val="1"/>
      <w:numFmt w:val="bullet"/>
      <w:lvlText w:val=""/>
      <w:lvlJc w:val="left"/>
      <w:pPr>
        <w:tabs>
          <w:tab w:val="num" w:pos="360"/>
        </w:tabs>
        <w:ind w:left="360" w:hanging="360"/>
      </w:pPr>
      <w:rPr>
        <w:rFonts w:ascii="Wingdings" w:hAnsi="Wingdings" w:hint="default"/>
        <w:sz w:val="20"/>
      </w:rPr>
    </w:lvl>
    <w:lvl w:ilvl="1" w:tplc="FA122CCE" w:tentative="1">
      <w:start w:val="1"/>
      <w:numFmt w:val="bullet"/>
      <w:lvlText w:val="o"/>
      <w:lvlJc w:val="left"/>
      <w:pPr>
        <w:tabs>
          <w:tab w:val="num" w:pos="1440"/>
        </w:tabs>
        <w:ind w:left="1440" w:hanging="360"/>
      </w:pPr>
      <w:rPr>
        <w:rFonts w:ascii="Courier New" w:hAnsi="Courier New" w:hint="default"/>
      </w:rPr>
    </w:lvl>
    <w:lvl w:ilvl="2" w:tplc="3002281E" w:tentative="1">
      <w:start w:val="1"/>
      <w:numFmt w:val="bullet"/>
      <w:lvlText w:val=""/>
      <w:lvlJc w:val="left"/>
      <w:pPr>
        <w:tabs>
          <w:tab w:val="num" w:pos="2160"/>
        </w:tabs>
        <w:ind w:left="2160" w:hanging="360"/>
      </w:pPr>
      <w:rPr>
        <w:rFonts w:ascii="Wingdings" w:hAnsi="Wingdings" w:hint="default"/>
      </w:rPr>
    </w:lvl>
    <w:lvl w:ilvl="3" w:tplc="5A34F1A6" w:tentative="1">
      <w:start w:val="1"/>
      <w:numFmt w:val="bullet"/>
      <w:lvlText w:val=""/>
      <w:lvlJc w:val="left"/>
      <w:pPr>
        <w:tabs>
          <w:tab w:val="num" w:pos="2880"/>
        </w:tabs>
        <w:ind w:left="2880" w:hanging="360"/>
      </w:pPr>
      <w:rPr>
        <w:rFonts w:ascii="Symbol" w:hAnsi="Symbol" w:hint="default"/>
      </w:rPr>
    </w:lvl>
    <w:lvl w:ilvl="4" w:tplc="11540F4E" w:tentative="1">
      <w:start w:val="1"/>
      <w:numFmt w:val="bullet"/>
      <w:lvlText w:val="o"/>
      <w:lvlJc w:val="left"/>
      <w:pPr>
        <w:tabs>
          <w:tab w:val="num" w:pos="3600"/>
        </w:tabs>
        <w:ind w:left="3600" w:hanging="360"/>
      </w:pPr>
      <w:rPr>
        <w:rFonts w:ascii="Courier New" w:hAnsi="Courier New" w:hint="default"/>
      </w:rPr>
    </w:lvl>
    <w:lvl w:ilvl="5" w:tplc="62BA12B2" w:tentative="1">
      <w:start w:val="1"/>
      <w:numFmt w:val="bullet"/>
      <w:lvlText w:val=""/>
      <w:lvlJc w:val="left"/>
      <w:pPr>
        <w:tabs>
          <w:tab w:val="num" w:pos="4320"/>
        </w:tabs>
        <w:ind w:left="4320" w:hanging="360"/>
      </w:pPr>
      <w:rPr>
        <w:rFonts w:ascii="Wingdings" w:hAnsi="Wingdings" w:hint="default"/>
      </w:rPr>
    </w:lvl>
    <w:lvl w:ilvl="6" w:tplc="BD747F28" w:tentative="1">
      <w:start w:val="1"/>
      <w:numFmt w:val="bullet"/>
      <w:lvlText w:val=""/>
      <w:lvlJc w:val="left"/>
      <w:pPr>
        <w:tabs>
          <w:tab w:val="num" w:pos="5040"/>
        </w:tabs>
        <w:ind w:left="5040" w:hanging="360"/>
      </w:pPr>
      <w:rPr>
        <w:rFonts w:ascii="Symbol" w:hAnsi="Symbol" w:hint="default"/>
      </w:rPr>
    </w:lvl>
    <w:lvl w:ilvl="7" w:tplc="9258E560" w:tentative="1">
      <w:start w:val="1"/>
      <w:numFmt w:val="bullet"/>
      <w:lvlText w:val="o"/>
      <w:lvlJc w:val="left"/>
      <w:pPr>
        <w:tabs>
          <w:tab w:val="num" w:pos="5760"/>
        </w:tabs>
        <w:ind w:left="5760" w:hanging="360"/>
      </w:pPr>
      <w:rPr>
        <w:rFonts w:ascii="Courier New" w:hAnsi="Courier New" w:hint="default"/>
      </w:rPr>
    </w:lvl>
    <w:lvl w:ilvl="8" w:tplc="3C9A4CDE"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BEA5D3D"/>
    <w:multiLevelType w:val="hybridMultilevel"/>
    <w:tmpl w:val="7F5A442E"/>
    <w:lvl w:ilvl="0" w:tplc="2C342350">
      <w:start w:val="1"/>
      <w:numFmt w:val="bullet"/>
      <w:lvlText w:val=""/>
      <w:lvlJc w:val="left"/>
      <w:pPr>
        <w:tabs>
          <w:tab w:val="num" w:pos="360"/>
        </w:tabs>
        <w:ind w:left="360" w:hanging="360"/>
      </w:pPr>
      <w:rPr>
        <w:rFonts w:ascii="Wingdings" w:hAnsi="Wingdings" w:hint="default"/>
        <w:sz w:val="20"/>
      </w:rPr>
    </w:lvl>
    <w:lvl w:ilvl="1" w:tplc="0809000F">
      <w:start w:val="1"/>
      <w:numFmt w:val="decimal"/>
      <w:lvlText w:val="%2."/>
      <w:lvlJc w:val="left"/>
      <w:pPr>
        <w:tabs>
          <w:tab w:val="num" w:pos="1080"/>
        </w:tabs>
        <w:ind w:left="1080" w:hanging="360"/>
      </w:pPr>
      <w:rPr>
        <w:rFonts w:hint="default"/>
        <w:sz w:val="20"/>
      </w:rPr>
    </w:lvl>
    <w:lvl w:ilvl="2" w:tplc="79E0F76E" w:tentative="1">
      <w:start w:val="1"/>
      <w:numFmt w:val="bullet"/>
      <w:lvlText w:val=""/>
      <w:lvlJc w:val="left"/>
      <w:pPr>
        <w:tabs>
          <w:tab w:val="num" w:pos="1800"/>
        </w:tabs>
        <w:ind w:left="1800" w:hanging="360"/>
      </w:pPr>
      <w:rPr>
        <w:rFonts w:ascii="Wingdings" w:hAnsi="Wingdings" w:hint="default"/>
      </w:rPr>
    </w:lvl>
    <w:lvl w:ilvl="3" w:tplc="E99C97DC" w:tentative="1">
      <w:start w:val="1"/>
      <w:numFmt w:val="bullet"/>
      <w:lvlText w:val=""/>
      <w:lvlJc w:val="left"/>
      <w:pPr>
        <w:tabs>
          <w:tab w:val="num" w:pos="2520"/>
        </w:tabs>
        <w:ind w:left="2520" w:hanging="360"/>
      </w:pPr>
      <w:rPr>
        <w:rFonts w:ascii="Symbol" w:hAnsi="Symbol" w:hint="default"/>
      </w:rPr>
    </w:lvl>
    <w:lvl w:ilvl="4" w:tplc="5D54DB68" w:tentative="1">
      <w:start w:val="1"/>
      <w:numFmt w:val="bullet"/>
      <w:lvlText w:val="o"/>
      <w:lvlJc w:val="left"/>
      <w:pPr>
        <w:tabs>
          <w:tab w:val="num" w:pos="3240"/>
        </w:tabs>
        <w:ind w:left="3240" w:hanging="360"/>
      </w:pPr>
      <w:rPr>
        <w:rFonts w:ascii="Courier New" w:hAnsi="Courier New" w:cs="Courier New" w:hint="default"/>
      </w:rPr>
    </w:lvl>
    <w:lvl w:ilvl="5" w:tplc="E7100E90" w:tentative="1">
      <w:start w:val="1"/>
      <w:numFmt w:val="bullet"/>
      <w:lvlText w:val=""/>
      <w:lvlJc w:val="left"/>
      <w:pPr>
        <w:tabs>
          <w:tab w:val="num" w:pos="3960"/>
        </w:tabs>
        <w:ind w:left="3960" w:hanging="360"/>
      </w:pPr>
      <w:rPr>
        <w:rFonts w:ascii="Wingdings" w:hAnsi="Wingdings" w:hint="default"/>
      </w:rPr>
    </w:lvl>
    <w:lvl w:ilvl="6" w:tplc="1C12664C" w:tentative="1">
      <w:start w:val="1"/>
      <w:numFmt w:val="bullet"/>
      <w:lvlText w:val=""/>
      <w:lvlJc w:val="left"/>
      <w:pPr>
        <w:tabs>
          <w:tab w:val="num" w:pos="4680"/>
        </w:tabs>
        <w:ind w:left="4680" w:hanging="360"/>
      </w:pPr>
      <w:rPr>
        <w:rFonts w:ascii="Symbol" w:hAnsi="Symbol" w:hint="default"/>
      </w:rPr>
    </w:lvl>
    <w:lvl w:ilvl="7" w:tplc="E70C5D76" w:tentative="1">
      <w:start w:val="1"/>
      <w:numFmt w:val="bullet"/>
      <w:lvlText w:val="o"/>
      <w:lvlJc w:val="left"/>
      <w:pPr>
        <w:tabs>
          <w:tab w:val="num" w:pos="5400"/>
        </w:tabs>
        <w:ind w:left="5400" w:hanging="360"/>
      </w:pPr>
      <w:rPr>
        <w:rFonts w:ascii="Courier New" w:hAnsi="Courier New" w:cs="Courier New" w:hint="default"/>
      </w:rPr>
    </w:lvl>
    <w:lvl w:ilvl="8" w:tplc="F6CA37F4"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5E8275FB"/>
    <w:multiLevelType w:val="hybridMultilevel"/>
    <w:tmpl w:val="FEFA735A"/>
    <w:lvl w:ilvl="0" w:tplc="D922A7C6">
      <w:start w:val="1"/>
      <w:numFmt w:val="bullet"/>
      <w:lvlText w:val=""/>
      <w:lvlJc w:val="left"/>
      <w:pPr>
        <w:tabs>
          <w:tab w:val="num" w:pos="1440"/>
        </w:tabs>
        <w:ind w:left="144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F686567"/>
    <w:multiLevelType w:val="hybridMultilevel"/>
    <w:tmpl w:val="DA56BA08"/>
    <w:lvl w:ilvl="0" w:tplc="78FE47D2">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129340F"/>
    <w:multiLevelType w:val="hybridMultilevel"/>
    <w:tmpl w:val="D3C6DCDE"/>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53" w15:restartNumberingAfterBreak="0">
    <w:nsid w:val="61D86412"/>
    <w:multiLevelType w:val="hybridMultilevel"/>
    <w:tmpl w:val="75A22902"/>
    <w:lvl w:ilvl="0" w:tplc="FFFFFFFF">
      <w:start w:val="1"/>
      <w:numFmt w:val="bullet"/>
      <w:lvlText w:val=""/>
      <w:lvlJc w:val="left"/>
      <w:pPr>
        <w:tabs>
          <w:tab w:val="num" w:pos="360"/>
        </w:tabs>
        <w:ind w:left="360" w:hanging="360"/>
      </w:pPr>
      <w:rPr>
        <w:rFonts w:ascii="Wingdings" w:hAnsi="Wingdings" w:hint="default"/>
        <w:sz w:val="20"/>
      </w:rPr>
    </w:lvl>
    <w:lvl w:ilvl="1" w:tplc="0809000F">
      <w:start w:val="1"/>
      <w:numFmt w:val="decimal"/>
      <w:lvlText w:val="%2."/>
      <w:lvlJc w:val="left"/>
      <w:pPr>
        <w:tabs>
          <w:tab w:val="num" w:pos="1440"/>
        </w:tabs>
        <w:ind w:left="1440" w:hanging="360"/>
      </w:pPr>
      <w:rPr>
        <w:rFont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2B17C7A"/>
    <w:multiLevelType w:val="hybridMultilevel"/>
    <w:tmpl w:val="BDD89DFE"/>
    <w:lvl w:ilvl="0" w:tplc="D922A7C6">
      <w:start w:val="1"/>
      <w:numFmt w:val="bullet"/>
      <w:lvlText w:val=""/>
      <w:lvlJc w:val="left"/>
      <w:pPr>
        <w:tabs>
          <w:tab w:val="num" w:pos="1440"/>
        </w:tabs>
        <w:ind w:left="144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7556EC7"/>
    <w:multiLevelType w:val="hybridMultilevel"/>
    <w:tmpl w:val="4E184C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F5713D"/>
    <w:multiLevelType w:val="multilevel"/>
    <w:tmpl w:val="10E45D88"/>
    <w:lvl w:ilvl="0">
      <w:start w:val="1"/>
      <w:numFmt w:val="bullet"/>
      <w:lvlText w:val=""/>
      <w:lvlJc w:val="left"/>
      <w:pPr>
        <w:tabs>
          <w:tab w:val="num" w:pos="360"/>
        </w:tabs>
        <w:ind w:left="360" w:hanging="360"/>
      </w:pPr>
      <w:rPr>
        <w:rFonts w:ascii="Wingdings" w:hAnsi="Wingdings" w:hint="default"/>
        <w:sz w:val="20"/>
      </w:rPr>
    </w:lvl>
    <w:lvl w:ilvl="1">
      <w:start w:val="22"/>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Verdana"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Verdana"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B137953"/>
    <w:multiLevelType w:val="singleLevel"/>
    <w:tmpl w:val="43961CC6"/>
    <w:lvl w:ilvl="0">
      <w:start w:val="1"/>
      <w:numFmt w:val="bullet"/>
      <w:lvlText w:val=""/>
      <w:lvlJc w:val="left"/>
      <w:pPr>
        <w:ind w:left="720" w:hanging="360"/>
      </w:pPr>
      <w:rPr>
        <w:rFonts w:ascii="Wingdings" w:hAnsi="Wingdings" w:hint="default"/>
        <w:sz w:val="20"/>
      </w:rPr>
    </w:lvl>
  </w:abstractNum>
  <w:abstractNum w:abstractNumId="58" w15:restartNumberingAfterBreak="0">
    <w:nsid w:val="6DDA00FB"/>
    <w:multiLevelType w:val="hybridMultilevel"/>
    <w:tmpl w:val="BA70CA98"/>
    <w:lvl w:ilvl="0" w:tplc="08090005">
      <w:start w:val="1"/>
      <w:numFmt w:val="bullet"/>
      <w:lvlText w:val=""/>
      <w:lvlJc w:val="left"/>
      <w:pPr>
        <w:ind w:left="976" w:hanging="360"/>
      </w:pPr>
      <w:rPr>
        <w:rFonts w:ascii="Wingdings" w:hAnsi="Wingdings" w:hint="default"/>
      </w:rPr>
    </w:lvl>
    <w:lvl w:ilvl="1" w:tplc="08090003" w:tentative="1">
      <w:start w:val="1"/>
      <w:numFmt w:val="bullet"/>
      <w:lvlText w:val="o"/>
      <w:lvlJc w:val="left"/>
      <w:pPr>
        <w:ind w:left="1696" w:hanging="360"/>
      </w:pPr>
      <w:rPr>
        <w:rFonts w:ascii="Courier New" w:hAnsi="Courier New" w:cs="Courier New" w:hint="default"/>
      </w:rPr>
    </w:lvl>
    <w:lvl w:ilvl="2" w:tplc="08090005" w:tentative="1">
      <w:start w:val="1"/>
      <w:numFmt w:val="bullet"/>
      <w:lvlText w:val=""/>
      <w:lvlJc w:val="left"/>
      <w:pPr>
        <w:ind w:left="2416" w:hanging="360"/>
      </w:pPr>
      <w:rPr>
        <w:rFonts w:ascii="Wingdings" w:hAnsi="Wingdings" w:hint="default"/>
      </w:rPr>
    </w:lvl>
    <w:lvl w:ilvl="3" w:tplc="08090001" w:tentative="1">
      <w:start w:val="1"/>
      <w:numFmt w:val="bullet"/>
      <w:lvlText w:val=""/>
      <w:lvlJc w:val="left"/>
      <w:pPr>
        <w:ind w:left="3136" w:hanging="360"/>
      </w:pPr>
      <w:rPr>
        <w:rFonts w:ascii="Symbol" w:hAnsi="Symbol" w:hint="default"/>
      </w:rPr>
    </w:lvl>
    <w:lvl w:ilvl="4" w:tplc="08090003" w:tentative="1">
      <w:start w:val="1"/>
      <w:numFmt w:val="bullet"/>
      <w:lvlText w:val="o"/>
      <w:lvlJc w:val="left"/>
      <w:pPr>
        <w:ind w:left="3856" w:hanging="360"/>
      </w:pPr>
      <w:rPr>
        <w:rFonts w:ascii="Courier New" w:hAnsi="Courier New" w:cs="Courier New" w:hint="default"/>
      </w:rPr>
    </w:lvl>
    <w:lvl w:ilvl="5" w:tplc="08090005" w:tentative="1">
      <w:start w:val="1"/>
      <w:numFmt w:val="bullet"/>
      <w:lvlText w:val=""/>
      <w:lvlJc w:val="left"/>
      <w:pPr>
        <w:ind w:left="4576" w:hanging="360"/>
      </w:pPr>
      <w:rPr>
        <w:rFonts w:ascii="Wingdings" w:hAnsi="Wingdings" w:hint="default"/>
      </w:rPr>
    </w:lvl>
    <w:lvl w:ilvl="6" w:tplc="08090001" w:tentative="1">
      <w:start w:val="1"/>
      <w:numFmt w:val="bullet"/>
      <w:lvlText w:val=""/>
      <w:lvlJc w:val="left"/>
      <w:pPr>
        <w:ind w:left="5296" w:hanging="360"/>
      </w:pPr>
      <w:rPr>
        <w:rFonts w:ascii="Symbol" w:hAnsi="Symbol" w:hint="default"/>
      </w:rPr>
    </w:lvl>
    <w:lvl w:ilvl="7" w:tplc="08090003" w:tentative="1">
      <w:start w:val="1"/>
      <w:numFmt w:val="bullet"/>
      <w:lvlText w:val="o"/>
      <w:lvlJc w:val="left"/>
      <w:pPr>
        <w:ind w:left="6016" w:hanging="360"/>
      </w:pPr>
      <w:rPr>
        <w:rFonts w:ascii="Courier New" w:hAnsi="Courier New" w:cs="Courier New" w:hint="default"/>
      </w:rPr>
    </w:lvl>
    <w:lvl w:ilvl="8" w:tplc="08090005" w:tentative="1">
      <w:start w:val="1"/>
      <w:numFmt w:val="bullet"/>
      <w:lvlText w:val=""/>
      <w:lvlJc w:val="left"/>
      <w:pPr>
        <w:ind w:left="6736" w:hanging="360"/>
      </w:pPr>
      <w:rPr>
        <w:rFonts w:ascii="Wingdings" w:hAnsi="Wingdings" w:hint="default"/>
      </w:rPr>
    </w:lvl>
  </w:abstractNum>
  <w:abstractNum w:abstractNumId="59" w15:restartNumberingAfterBreak="0">
    <w:nsid w:val="6F362DE7"/>
    <w:multiLevelType w:val="hybridMultilevel"/>
    <w:tmpl w:val="6E60EA0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25A474E"/>
    <w:multiLevelType w:val="hybridMultilevel"/>
    <w:tmpl w:val="38707B36"/>
    <w:lvl w:ilvl="0" w:tplc="FFFFFFFF">
      <w:start w:val="1"/>
      <w:numFmt w:val="bullet"/>
      <w:lvlText w:val=""/>
      <w:lvlJc w:val="left"/>
      <w:pPr>
        <w:tabs>
          <w:tab w:val="num" w:pos="360"/>
        </w:tabs>
        <w:ind w:left="360" w:hanging="360"/>
      </w:pPr>
      <w:rPr>
        <w:rFonts w:ascii="Wingdings" w:hAnsi="Wingdings" w:hint="default"/>
        <w:sz w:val="20"/>
      </w:rPr>
    </w:lvl>
    <w:lvl w:ilvl="1" w:tplc="471C540E">
      <w:start w:val="16"/>
      <w:numFmt w:val="decimal"/>
      <w:lvlText w:val="%2."/>
      <w:lvlJc w:val="left"/>
      <w:pPr>
        <w:tabs>
          <w:tab w:val="num" w:pos="1440"/>
        </w:tabs>
        <w:ind w:left="1440" w:hanging="360"/>
      </w:pPr>
      <w:rPr>
        <w:rFonts w:ascii="Arial" w:hAnsi="Arial" w:hint="default"/>
        <w:b/>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2F456A0"/>
    <w:multiLevelType w:val="hybridMultilevel"/>
    <w:tmpl w:val="EDB0250C"/>
    <w:lvl w:ilvl="0" w:tplc="08090003">
      <w:start w:val="1"/>
      <w:numFmt w:val="bullet"/>
      <w:lvlText w:val="o"/>
      <w:lvlJc w:val="left"/>
      <w:pPr>
        <w:ind w:left="1180" w:hanging="360"/>
      </w:pPr>
      <w:rPr>
        <w:rFonts w:ascii="Courier New" w:hAnsi="Courier New" w:cs="Courier New"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62" w15:restartNumberingAfterBreak="0">
    <w:nsid w:val="732D55FE"/>
    <w:multiLevelType w:val="hybridMultilevel"/>
    <w:tmpl w:val="4E625862"/>
    <w:lvl w:ilvl="0" w:tplc="4A3E99A2">
      <w:start w:val="1"/>
      <w:numFmt w:val="bullet"/>
      <w:lvlText w:val=""/>
      <w:lvlJc w:val="left"/>
      <w:pPr>
        <w:tabs>
          <w:tab w:val="num" w:pos="360"/>
        </w:tabs>
        <w:ind w:left="360" w:hanging="360"/>
      </w:pPr>
      <w:rPr>
        <w:rFonts w:ascii="Wingdings" w:hAnsi="Wingdings" w:hint="default"/>
        <w:sz w:val="20"/>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3886A43"/>
    <w:multiLevelType w:val="hybridMultilevel"/>
    <w:tmpl w:val="B24C9B94"/>
    <w:lvl w:ilvl="0" w:tplc="81064AA4">
      <w:start w:val="1"/>
      <w:numFmt w:val="bullet"/>
      <w:lvlText w:val=""/>
      <w:lvlJc w:val="left"/>
      <w:pPr>
        <w:tabs>
          <w:tab w:val="num" w:pos="360"/>
        </w:tabs>
        <w:ind w:left="360" w:hanging="360"/>
      </w:pPr>
      <w:rPr>
        <w:rFonts w:ascii="Wingdings" w:hAnsi="Wingdings" w:hint="default"/>
        <w:sz w:val="20"/>
      </w:rPr>
    </w:lvl>
    <w:lvl w:ilvl="1" w:tplc="0809000F">
      <w:start w:val="1"/>
      <w:numFmt w:val="decimal"/>
      <w:lvlText w:val="%2."/>
      <w:lvlJc w:val="left"/>
      <w:pPr>
        <w:tabs>
          <w:tab w:val="num" w:pos="1440"/>
        </w:tabs>
        <w:ind w:left="1440" w:hanging="360"/>
      </w:pPr>
      <w:rPr>
        <w:rFonts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44B22C5"/>
    <w:multiLevelType w:val="hybridMultilevel"/>
    <w:tmpl w:val="38B6F2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4535D86"/>
    <w:multiLevelType w:val="hybridMultilevel"/>
    <w:tmpl w:val="5A42FFCA"/>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6" w15:restartNumberingAfterBreak="0">
    <w:nsid w:val="75D00861"/>
    <w:multiLevelType w:val="hybridMultilevel"/>
    <w:tmpl w:val="7D5A5B7E"/>
    <w:lvl w:ilvl="0" w:tplc="889C29F2">
      <w:start w:val="1"/>
      <w:numFmt w:val="bullet"/>
      <w:lvlText w:val=""/>
      <w:lvlJc w:val="left"/>
      <w:pPr>
        <w:tabs>
          <w:tab w:val="num" w:pos="345"/>
        </w:tabs>
        <w:ind w:left="345" w:hanging="360"/>
      </w:pPr>
      <w:rPr>
        <w:rFonts w:ascii="Wingdings" w:hAnsi="Wingdings" w:hint="default"/>
        <w:sz w:val="20"/>
      </w:rPr>
    </w:lvl>
    <w:lvl w:ilvl="1" w:tplc="386A90B2">
      <w:start w:val="1"/>
      <w:numFmt w:val="bullet"/>
      <w:lvlText w:val="o"/>
      <w:lvlJc w:val="left"/>
      <w:pPr>
        <w:tabs>
          <w:tab w:val="num" w:pos="1065"/>
        </w:tabs>
        <w:ind w:left="1065" w:hanging="360"/>
      </w:pPr>
      <w:rPr>
        <w:rFonts w:ascii="Courier New" w:hAnsi="Courier New" w:cs="Courier New" w:hint="default"/>
      </w:rPr>
    </w:lvl>
    <w:lvl w:ilvl="2" w:tplc="83781626" w:tentative="1">
      <w:start w:val="1"/>
      <w:numFmt w:val="bullet"/>
      <w:lvlText w:val=""/>
      <w:lvlJc w:val="left"/>
      <w:pPr>
        <w:tabs>
          <w:tab w:val="num" w:pos="1785"/>
        </w:tabs>
        <w:ind w:left="1785" w:hanging="360"/>
      </w:pPr>
      <w:rPr>
        <w:rFonts w:ascii="Wingdings" w:hAnsi="Wingdings" w:hint="default"/>
      </w:rPr>
    </w:lvl>
    <w:lvl w:ilvl="3" w:tplc="FFE6A7C4" w:tentative="1">
      <w:start w:val="1"/>
      <w:numFmt w:val="bullet"/>
      <w:lvlText w:val=""/>
      <w:lvlJc w:val="left"/>
      <w:pPr>
        <w:tabs>
          <w:tab w:val="num" w:pos="2505"/>
        </w:tabs>
        <w:ind w:left="2505" w:hanging="360"/>
      </w:pPr>
      <w:rPr>
        <w:rFonts w:ascii="Symbol" w:hAnsi="Symbol" w:hint="default"/>
      </w:rPr>
    </w:lvl>
    <w:lvl w:ilvl="4" w:tplc="8E4EE6B6" w:tentative="1">
      <w:start w:val="1"/>
      <w:numFmt w:val="bullet"/>
      <w:lvlText w:val="o"/>
      <w:lvlJc w:val="left"/>
      <w:pPr>
        <w:tabs>
          <w:tab w:val="num" w:pos="3225"/>
        </w:tabs>
        <w:ind w:left="3225" w:hanging="360"/>
      </w:pPr>
      <w:rPr>
        <w:rFonts w:ascii="Courier New" w:hAnsi="Courier New" w:cs="Courier New" w:hint="default"/>
      </w:rPr>
    </w:lvl>
    <w:lvl w:ilvl="5" w:tplc="74763992" w:tentative="1">
      <w:start w:val="1"/>
      <w:numFmt w:val="bullet"/>
      <w:lvlText w:val=""/>
      <w:lvlJc w:val="left"/>
      <w:pPr>
        <w:tabs>
          <w:tab w:val="num" w:pos="3945"/>
        </w:tabs>
        <w:ind w:left="3945" w:hanging="360"/>
      </w:pPr>
      <w:rPr>
        <w:rFonts w:ascii="Wingdings" w:hAnsi="Wingdings" w:hint="default"/>
      </w:rPr>
    </w:lvl>
    <w:lvl w:ilvl="6" w:tplc="15C0B31A" w:tentative="1">
      <w:start w:val="1"/>
      <w:numFmt w:val="bullet"/>
      <w:lvlText w:val=""/>
      <w:lvlJc w:val="left"/>
      <w:pPr>
        <w:tabs>
          <w:tab w:val="num" w:pos="4665"/>
        </w:tabs>
        <w:ind w:left="4665" w:hanging="360"/>
      </w:pPr>
      <w:rPr>
        <w:rFonts w:ascii="Symbol" w:hAnsi="Symbol" w:hint="default"/>
      </w:rPr>
    </w:lvl>
    <w:lvl w:ilvl="7" w:tplc="7B7CEB7C" w:tentative="1">
      <w:start w:val="1"/>
      <w:numFmt w:val="bullet"/>
      <w:lvlText w:val="o"/>
      <w:lvlJc w:val="left"/>
      <w:pPr>
        <w:tabs>
          <w:tab w:val="num" w:pos="5385"/>
        </w:tabs>
        <w:ind w:left="5385" w:hanging="360"/>
      </w:pPr>
      <w:rPr>
        <w:rFonts w:ascii="Courier New" w:hAnsi="Courier New" w:cs="Courier New" w:hint="default"/>
      </w:rPr>
    </w:lvl>
    <w:lvl w:ilvl="8" w:tplc="99F60EC4" w:tentative="1">
      <w:start w:val="1"/>
      <w:numFmt w:val="bullet"/>
      <w:lvlText w:val=""/>
      <w:lvlJc w:val="left"/>
      <w:pPr>
        <w:tabs>
          <w:tab w:val="num" w:pos="6105"/>
        </w:tabs>
        <w:ind w:left="6105" w:hanging="360"/>
      </w:pPr>
      <w:rPr>
        <w:rFonts w:ascii="Wingdings" w:hAnsi="Wingdings" w:hint="default"/>
      </w:rPr>
    </w:lvl>
  </w:abstractNum>
  <w:abstractNum w:abstractNumId="67" w15:restartNumberingAfterBreak="0">
    <w:nsid w:val="769E6AA5"/>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68" w15:restartNumberingAfterBreak="0">
    <w:nsid w:val="7A705D25"/>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69" w15:restartNumberingAfterBreak="0">
    <w:nsid w:val="7B1F20E8"/>
    <w:multiLevelType w:val="hybridMultilevel"/>
    <w:tmpl w:val="87D8E062"/>
    <w:lvl w:ilvl="0" w:tplc="247C0D7E">
      <w:start w:val="1"/>
      <w:numFmt w:val="bullet"/>
      <w:lvlText w:val=""/>
      <w:lvlJc w:val="left"/>
      <w:pPr>
        <w:tabs>
          <w:tab w:val="num" w:pos="360"/>
        </w:tabs>
        <w:ind w:left="360" w:hanging="360"/>
      </w:pPr>
      <w:rPr>
        <w:rFonts w:ascii="Wingdings" w:hAnsi="Wingdings" w:hint="default"/>
        <w:sz w:val="20"/>
      </w:rPr>
    </w:lvl>
    <w:lvl w:ilvl="1" w:tplc="876A5E8A">
      <w:start w:val="8"/>
      <w:numFmt w:val="decimal"/>
      <w:lvlText w:val="%2."/>
      <w:lvlJc w:val="left"/>
      <w:pPr>
        <w:tabs>
          <w:tab w:val="num" w:pos="1440"/>
        </w:tabs>
        <w:ind w:left="1440" w:hanging="360"/>
      </w:pPr>
      <w:rPr>
        <w:rFonts w:ascii="Arial" w:hAnsi="Arial" w:hint="default"/>
        <w:b/>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B966E7C"/>
    <w:multiLevelType w:val="hybridMultilevel"/>
    <w:tmpl w:val="EF9A9056"/>
    <w:lvl w:ilvl="0" w:tplc="FFFFFFFF">
      <w:start w:val="1"/>
      <w:numFmt w:val="bullet"/>
      <w:lvlText w:val=""/>
      <w:lvlJc w:val="left"/>
      <w:pPr>
        <w:tabs>
          <w:tab w:val="num" w:pos="360"/>
        </w:tabs>
        <w:ind w:left="340" w:hanging="340"/>
      </w:pPr>
      <w:rPr>
        <w:rFonts w:ascii="Wingdings" w:hAnsi="Wingdings" w:hint="default"/>
        <w:sz w:val="20"/>
      </w:rPr>
    </w:lvl>
    <w:lvl w:ilvl="1" w:tplc="0E42668A">
      <w:start w:val="8"/>
      <w:numFmt w:val="decimal"/>
      <w:lvlText w:val="%2."/>
      <w:lvlJc w:val="left"/>
      <w:pPr>
        <w:tabs>
          <w:tab w:val="num" w:pos="1080"/>
        </w:tabs>
        <w:ind w:left="1080" w:hanging="360"/>
      </w:pPr>
      <w:rPr>
        <w:rFonts w:hint="default"/>
        <w:b/>
        <w:sz w:val="20"/>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7CD71092"/>
    <w:multiLevelType w:val="hybridMultilevel"/>
    <w:tmpl w:val="1EAC1ECE"/>
    <w:lvl w:ilvl="0" w:tplc="08090005">
      <w:start w:val="1"/>
      <w:numFmt w:val="bullet"/>
      <w:lvlText w:val=""/>
      <w:lvlJc w:val="left"/>
      <w:pPr>
        <w:tabs>
          <w:tab w:val="num" w:pos="501"/>
        </w:tabs>
        <w:ind w:left="501"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FDC7952"/>
    <w:multiLevelType w:val="hybridMultilevel"/>
    <w:tmpl w:val="32B805BA"/>
    <w:lvl w:ilvl="0" w:tplc="43961CC6">
      <w:start w:val="1"/>
      <w:numFmt w:val="bullet"/>
      <w:lvlText w:val=""/>
      <w:lvlJc w:val="left"/>
      <w:pPr>
        <w:ind w:left="394" w:hanging="360"/>
      </w:pPr>
      <w:rPr>
        <w:rFonts w:ascii="Wingdings" w:hAnsi="Wingdings" w:hint="default"/>
        <w:sz w:val="20"/>
      </w:rPr>
    </w:lvl>
    <w:lvl w:ilvl="1" w:tplc="FFFFFFFF" w:tentative="1">
      <w:start w:val="1"/>
      <w:numFmt w:val="bullet"/>
      <w:lvlText w:val="o"/>
      <w:lvlJc w:val="left"/>
      <w:pPr>
        <w:ind w:left="1114" w:hanging="360"/>
      </w:pPr>
      <w:rPr>
        <w:rFonts w:ascii="Courier New" w:hAnsi="Courier New" w:cs="Courier New" w:hint="default"/>
      </w:rPr>
    </w:lvl>
    <w:lvl w:ilvl="2" w:tplc="FFFFFFFF" w:tentative="1">
      <w:start w:val="1"/>
      <w:numFmt w:val="bullet"/>
      <w:lvlText w:val=""/>
      <w:lvlJc w:val="left"/>
      <w:pPr>
        <w:ind w:left="1834" w:hanging="360"/>
      </w:pPr>
      <w:rPr>
        <w:rFonts w:ascii="Wingdings" w:hAnsi="Wingdings" w:hint="default"/>
      </w:rPr>
    </w:lvl>
    <w:lvl w:ilvl="3" w:tplc="FFFFFFFF" w:tentative="1">
      <w:start w:val="1"/>
      <w:numFmt w:val="bullet"/>
      <w:lvlText w:val=""/>
      <w:lvlJc w:val="left"/>
      <w:pPr>
        <w:ind w:left="2554" w:hanging="360"/>
      </w:pPr>
      <w:rPr>
        <w:rFonts w:ascii="Symbol" w:hAnsi="Symbol" w:hint="default"/>
      </w:rPr>
    </w:lvl>
    <w:lvl w:ilvl="4" w:tplc="FFFFFFFF" w:tentative="1">
      <w:start w:val="1"/>
      <w:numFmt w:val="bullet"/>
      <w:lvlText w:val="o"/>
      <w:lvlJc w:val="left"/>
      <w:pPr>
        <w:ind w:left="3274" w:hanging="360"/>
      </w:pPr>
      <w:rPr>
        <w:rFonts w:ascii="Courier New" w:hAnsi="Courier New" w:cs="Courier New" w:hint="default"/>
      </w:rPr>
    </w:lvl>
    <w:lvl w:ilvl="5" w:tplc="FFFFFFFF" w:tentative="1">
      <w:start w:val="1"/>
      <w:numFmt w:val="bullet"/>
      <w:lvlText w:val=""/>
      <w:lvlJc w:val="left"/>
      <w:pPr>
        <w:ind w:left="3994" w:hanging="360"/>
      </w:pPr>
      <w:rPr>
        <w:rFonts w:ascii="Wingdings" w:hAnsi="Wingdings" w:hint="default"/>
      </w:rPr>
    </w:lvl>
    <w:lvl w:ilvl="6" w:tplc="FFFFFFFF" w:tentative="1">
      <w:start w:val="1"/>
      <w:numFmt w:val="bullet"/>
      <w:lvlText w:val=""/>
      <w:lvlJc w:val="left"/>
      <w:pPr>
        <w:ind w:left="4714" w:hanging="360"/>
      </w:pPr>
      <w:rPr>
        <w:rFonts w:ascii="Symbol" w:hAnsi="Symbol" w:hint="default"/>
      </w:rPr>
    </w:lvl>
    <w:lvl w:ilvl="7" w:tplc="FFFFFFFF" w:tentative="1">
      <w:start w:val="1"/>
      <w:numFmt w:val="bullet"/>
      <w:lvlText w:val="o"/>
      <w:lvlJc w:val="left"/>
      <w:pPr>
        <w:ind w:left="5434" w:hanging="360"/>
      </w:pPr>
      <w:rPr>
        <w:rFonts w:ascii="Courier New" w:hAnsi="Courier New" w:cs="Courier New" w:hint="default"/>
      </w:rPr>
    </w:lvl>
    <w:lvl w:ilvl="8" w:tplc="FFFFFFFF" w:tentative="1">
      <w:start w:val="1"/>
      <w:numFmt w:val="bullet"/>
      <w:lvlText w:val=""/>
      <w:lvlJc w:val="left"/>
      <w:pPr>
        <w:ind w:left="6154" w:hanging="360"/>
      </w:pPr>
      <w:rPr>
        <w:rFonts w:ascii="Wingdings" w:hAnsi="Wingdings" w:hint="default"/>
      </w:rPr>
    </w:lvl>
  </w:abstractNum>
  <w:num w:numId="1">
    <w:abstractNumId w:val="40"/>
  </w:num>
  <w:num w:numId="2">
    <w:abstractNumId w:val="67"/>
  </w:num>
  <w:num w:numId="3">
    <w:abstractNumId w:val="57"/>
  </w:num>
  <w:num w:numId="4">
    <w:abstractNumId w:val="5"/>
  </w:num>
  <w:num w:numId="5">
    <w:abstractNumId w:val="68"/>
  </w:num>
  <w:num w:numId="6">
    <w:abstractNumId w:val="70"/>
  </w:num>
  <w:num w:numId="7">
    <w:abstractNumId w:val="53"/>
  </w:num>
  <w:num w:numId="8">
    <w:abstractNumId w:val="14"/>
  </w:num>
  <w:num w:numId="9">
    <w:abstractNumId w:val="28"/>
  </w:num>
  <w:num w:numId="10">
    <w:abstractNumId w:val="21"/>
  </w:num>
  <w:num w:numId="11">
    <w:abstractNumId w:val="42"/>
  </w:num>
  <w:num w:numId="12">
    <w:abstractNumId w:val="6"/>
  </w:num>
  <w:num w:numId="13">
    <w:abstractNumId w:val="11"/>
  </w:num>
  <w:num w:numId="14">
    <w:abstractNumId w:val="60"/>
  </w:num>
  <w:num w:numId="15">
    <w:abstractNumId w:val="62"/>
  </w:num>
  <w:num w:numId="16">
    <w:abstractNumId w:val="51"/>
  </w:num>
  <w:num w:numId="17">
    <w:abstractNumId w:val="48"/>
  </w:num>
  <w:num w:numId="18">
    <w:abstractNumId w:val="69"/>
  </w:num>
  <w:num w:numId="19">
    <w:abstractNumId w:val="63"/>
  </w:num>
  <w:num w:numId="20">
    <w:abstractNumId w:val="7"/>
  </w:num>
  <w:num w:numId="21">
    <w:abstractNumId w:val="49"/>
  </w:num>
  <w:num w:numId="22">
    <w:abstractNumId w:val="46"/>
  </w:num>
  <w:num w:numId="23">
    <w:abstractNumId w:val="56"/>
  </w:num>
  <w:num w:numId="24">
    <w:abstractNumId w:val="32"/>
  </w:num>
  <w:num w:numId="25">
    <w:abstractNumId w:val="4"/>
  </w:num>
  <w:num w:numId="26">
    <w:abstractNumId w:val="8"/>
  </w:num>
  <w:num w:numId="27">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num>
  <w:num w:numId="30">
    <w:abstractNumId w:val="2"/>
  </w:num>
  <w:num w:numId="31">
    <w:abstractNumId w:val="23"/>
  </w:num>
  <w:num w:numId="32">
    <w:abstractNumId w:val="50"/>
  </w:num>
  <w:num w:numId="33">
    <w:abstractNumId w:val="22"/>
  </w:num>
  <w:num w:numId="34">
    <w:abstractNumId w:val="0"/>
  </w:num>
  <w:num w:numId="35">
    <w:abstractNumId w:val="71"/>
  </w:num>
  <w:num w:numId="36">
    <w:abstractNumId w:val="44"/>
  </w:num>
  <w:num w:numId="37">
    <w:abstractNumId w:val="41"/>
  </w:num>
  <w:num w:numId="38">
    <w:abstractNumId w:val="26"/>
  </w:num>
  <w:num w:numId="39">
    <w:abstractNumId w:val="15"/>
  </w:num>
  <w:num w:numId="40">
    <w:abstractNumId w:val="43"/>
  </w:num>
  <w:num w:numId="41">
    <w:abstractNumId w:val="13"/>
  </w:num>
  <w:num w:numId="42">
    <w:abstractNumId w:val="18"/>
  </w:num>
  <w:num w:numId="43">
    <w:abstractNumId w:val="66"/>
  </w:num>
  <w:num w:numId="44">
    <w:abstractNumId w:val="52"/>
  </w:num>
  <w:num w:numId="45">
    <w:abstractNumId w:val="27"/>
  </w:num>
  <w:num w:numId="46">
    <w:abstractNumId w:val="30"/>
  </w:num>
  <w:num w:numId="47">
    <w:abstractNumId w:val="58"/>
  </w:num>
  <w:num w:numId="48">
    <w:abstractNumId w:val="33"/>
  </w:num>
  <w:num w:numId="49">
    <w:abstractNumId w:val="55"/>
  </w:num>
  <w:num w:numId="50">
    <w:abstractNumId w:val="36"/>
  </w:num>
  <w:num w:numId="51">
    <w:abstractNumId w:val="16"/>
  </w:num>
  <w:num w:numId="52">
    <w:abstractNumId w:val="19"/>
  </w:num>
  <w:num w:numId="53">
    <w:abstractNumId w:val="10"/>
  </w:num>
  <w:num w:numId="54">
    <w:abstractNumId w:val="39"/>
  </w:num>
  <w:num w:numId="55">
    <w:abstractNumId w:val="31"/>
  </w:num>
  <w:num w:numId="56">
    <w:abstractNumId w:val="45"/>
  </w:num>
  <w:num w:numId="57">
    <w:abstractNumId w:val="35"/>
  </w:num>
  <w:num w:numId="58">
    <w:abstractNumId w:val="17"/>
  </w:num>
  <w:num w:numId="59">
    <w:abstractNumId w:val="9"/>
  </w:num>
  <w:num w:numId="60">
    <w:abstractNumId w:val="1"/>
  </w:num>
  <w:num w:numId="61">
    <w:abstractNumId w:val="20"/>
  </w:num>
  <w:num w:numId="62">
    <w:abstractNumId w:val="25"/>
  </w:num>
  <w:num w:numId="63">
    <w:abstractNumId w:val="24"/>
  </w:num>
  <w:num w:numId="64">
    <w:abstractNumId w:val="64"/>
  </w:num>
  <w:num w:numId="65">
    <w:abstractNumId w:val="29"/>
  </w:num>
  <w:num w:numId="66">
    <w:abstractNumId w:val="34"/>
  </w:num>
  <w:num w:numId="67">
    <w:abstractNumId w:val="59"/>
  </w:num>
  <w:num w:numId="68">
    <w:abstractNumId w:val="61"/>
  </w:num>
  <w:num w:numId="69">
    <w:abstractNumId w:val="47"/>
  </w:num>
  <w:num w:numId="70">
    <w:abstractNumId w:val="12"/>
  </w:num>
  <w:num w:numId="71">
    <w:abstractNumId w:val="3"/>
  </w:num>
  <w:num w:numId="72">
    <w:abstractNumId w:val="72"/>
  </w:num>
  <w:num w:numId="73">
    <w:abstractNumId w:val="37"/>
  </w:num>
  <w:num w:numId="74">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o:colormru v:ext="edit" colors="silver,#b2b2b2"/>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AA6"/>
    <w:rsid w:val="00003787"/>
    <w:rsid w:val="00005821"/>
    <w:rsid w:val="00007826"/>
    <w:rsid w:val="00007C37"/>
    <w:rsid w:val="000102C2"/>
    <w:rsid w:val="00010953"/>
    <w:rsid w:val="00011D73"/>
    <w:rsid w:val="00012D45"/>
    <w:rsid w:val="00015A68"/>
    <w:rsid w:val="00016394"/>
    <w:rsid w:val="0001670C"/>
    <w:rsid w:val="000203B0"/>
    <w:rsid w:val="000203D6"/>
    <w:rsid w:val="00021304"/>
    <w:rsid w:val="0002151B"/>
    <w:rsid w:val="00021AC6"/>
    <w:rsid w:val="00021E51"/>
    <w:rsid w:val="00022243"/>
    <w:rsid w:val="00024AD3"/>
    <w:rsid w:val="00026988"/>
    <w:rsid w:val="000306B2"/>
    <w:rsid w:val="00030D49"/>
    <w:rsid w:val="00030E17"/>
    <w:rsid w:val="00032E01"/>
    <w:rsid w:val="000361AF"/>
    <w:rsid w:val="00036487"/>
    <w:rsid w:val="00042D8D"/>
    <w:rsid w:val="000430A8"/>
    <w:rsid w:val="000438A8"/>
    <w:rsid w:val="00043DC4"/>
    <w:rsid w:val="000457C9"/>
    <w:rsid w:val="00047C57"/>
    <w:rsid w:val="00052F9C"/>
    <w:rsid w:val="00054F46"/>
    <w:rsid w:val="00056175"/>
    <w:rsid w:val="00056B73"/>
    <w:rsid w:val="000575BA"/>
    <w:rsid w:val="00060E0F"/>
    <w:rsid w:val="00060EA2"/>
    <w:rsid w:val="0006146A"/>
    <w:rsid w:val="00061DD2"/>
    <w:rsid w:val="00062F72"/>
    <w:rsid w:val="0006400D"/>
    <w:rsid w:val="00064360"/>
    <w:rsid w:val="000655AF"/>
    <w:rsid w:val="00065AC9"/>
    <w:rsid w:val="0006645E"/>
    <w:rsid w:val="00066A2E"/>
    <w:rsid w:val="00071881"/>
    <w:rsid w:val="00072295"/>
    <w:rsid w:val="00072CBF"/>
    <w:rsid w:val="000733B7"/>
    <w:rsid w:val="00075BF8"/>
    <w:rsid w:val="00075C6D"/>
    <w:rsid w:val="00076168"/>
    <w:rsid w:val="00077C54"/>
    <w:rsid w:val="00080057"/>
    <w:rsid w:val="00082694"/>
    <w:rsid w:val="00083736"/>
    <w:rsid w:val="00083CAB"/>
    <w:rsid w:val="00086B6B"/>
    <w:rsid w:val="0009217B"/>
    <w:rsid w:val="000925F1"/>
    <w:rsid w:val="000941A6"/>
    <w:rsid w:val="000945F8"/>
    <w:rsid w:val="00094E4F"/>
    <w:rsid w:val="00094F43"/>
    <w:rsid w:val="00096B24"/>
    <w:rsid w:val="000978B8"/>
    <w:rsid w:val="00097DF4"/>
    <w:rsid w:val="000A41C5"/>
    <w:rsid w:val="000A4305"/>
    <w:rsid w:val="000A4CC8"/>
    <w:rsid w:val="000A5D11"/>
    <w:rsid w:val="000A5E12"/>
    <w:rsid w:val="000A623E"/>
    <w:rsid w:val="000A6C86"/>
    <w:rsid w:val="000B1F9B"/>
    <w:rsid w:val="000B3811"/>
    <w:rsid w:val="000B480B"/>
    <w:rsid w:val="000B582E"/>
    <w:rsid w:val="000C0F0A"/>
    <w:rsid w:val="000C1182"/>
    <w:rsid w:val="000C3345"/>
    <w:rsid w:val="000C498D"/>
    <w:rsid w:val="000C60FD"/>
    <w:rsid w:val="000C7CB6"/>
    <w:rsid w:val="000D10E6"/>
    <w:rsid w:val="000D1293"/>
    <w:rsid w:val="000D324B"/>
    <w:rsid w:val="000D363C"/>
    <w:rsid w:val="000D49E8"/>
    <w:rsid w:val="000D6E18"/>
    <w:rsid w:val="000D7001"/>
    <w:rsid w:val="000E0208"/>
    <w:rsid w:val="000E05F0"/>
    <w:rsid w:val="000E0B8F"/>
    <w:rsid w:val="000E1436"/>
    <w:rsid w:val="000E1AC2"/>
    <w:rsid w:val="000E21FA"/>
    <w:rsid w:val="000E26FB"/>
    <w:rsid w:val="000E2BFB"/>
    <w:rsid w:val="000E411A"/>
    <w:rsid w:val="000E49B6"/>
    <w:rsid w:val="000E4AAB"/>
    <w:rsid w:val="000E52F1"/>
    <w:rsid w:val="000E5A66"/>
    <w:rsid w:val="000E5F3B"/>
    <w:rsid w:val="000E67FF"/>
    <w:rsid w:val="000E6B32"/>
    <w:rsid w:val="000E6F34"/>
    <w:rsid w:val="000E73FB"/>
    <w:rsid w:val="000E78AF"/>
    <w:rsid w:val="000F196C"/>
    <w:rsid w:val="000F24DF"/>
    <w:rsid w:val="000F305F"/>
    <w:rsid w:val="000F4E03"/>
    <w:rsid w:val="000F6353"/>
    <w:rsid w:val="000F683E"/>
    <w:rsid w:val="000F6AE6"/>
    <w:rsid w:val="000F7802"/>
    <w:rsid w:val="00100D6B"/>
    <w:rsid w:val="00103F77"/>
    <w:rsid w:val="001103D7"/>
    <w:rsid w:val="001111B5"/>
    <w:rsid w:val="0011138B"/>
    <w:rsid w:val="001122EF"/>
    <w:rsid w:val="00113715"/>
    <w:rsid w:val="00114046"/>
    <w:rsid w:val="001164BA"/>
    <w:rsid w:val="00117714"/>
    <w:rsid w:val="00120DDF"/>
    <w:rsid w:val="00123BC2"/>
    <w:rsid w:val="001246BC"/>
    <w:rsid w:val="00125CE3"/>
    <w:rsid w:val="001268E9"/>
    <w:rsid w:val="00127A3C"/>
    <w:rsid w:val="001319A8"/>
    <w:rsid w:val="00131AC2"/>
    <w:rsid w:val="00131F30"/>
    <w:rsid w:val="00134A05"/>
    <w:rsid w:val="00134C5E"/>
    <w:rsid w:val="00136AA7"/>
    <w:rsid w:val="00136E19"/>
    <w:rsid w:val="00140341"/>
    <w:rsid w:val="00140961"/>
    <w:rsid w:val="00143364"/>
    <w:rsid w:val="00143711"/>
    <w:rsid w:val="00143B30"/>
    <w:rsid w:val="00145762"/>
    <w:rsid w:val="00146620"/>
    <w:rsid w:val="001469C2"/>
    <w:rsid w:val="00146F4E"/>
    <w:rsid w:val="00147DDC"/>
    <w:rsid w:val="0015063D"/>
    <w:rsid w:val="001514F0"/>
    <w:rsid w:val="0015181C"/>
    <w:rsid w:val="00154C02"/>
    <w:rsid w:val="0015567E"/>
    <w:rsid w:val="00155C6E"/>
    <w:rsid w:val="0015660A"/>
    <w:rsid w:val="0015752C"/>
    <w:rsid w:val="001602A9"/>
    <w:rsid w:val="001612A6"/>
    <w:rsid w:val="00162216"/>
    <w:rsid w:val="00166CF0"/>
    <w:rsid w:val="001701BE"/>
    <w:rsid w:val="00171621"/>
    <w:rsid w:val="00172EA1"/>
    <w:rsid w:val="00173FC0"/>
    <w:rsid w:val="001749BA"/>
    <w:rsid w:val="00177242"/>
    <w:rsid w:val="00177A83"/>
    <w:rsid w:val="00180665"/>
    <w:rsid w:val="001816FA"/>
    <w:rsid w:val="0018298F"/>
    <w:rsid w:val="00183B6F"/>
    <w:rsid w:val="00184536"/>
    <w:rsid w:val="0018664D"/>
    <w:rsid w:val="00187E5A"/>
    <w:rsid w:val="0019134A"/>
    <w:rsid w:val="00191D14"/>
    <w:rsid w:val="00191E5E"/>
    <w:rsid w:val="00192385"/>
    <w:rsid w:val="0019315E"/>
    <w:rsid w:val="001949EC"/>
    <w:rsid w:val="00194CB5"/>
    <w:rsid w:val="00195F39"/>
    <w:rsid w:val="0019603E"/>
    <w:rsid w:val="001973C4"/>
    <w:rsid w:val="001A0021"/>
    <w:rsid w:val="001A0328"/>
    <w:rsid w:val="001A05BB"/>
    <w:rsid w:val="001A28F0"/>
    <w:rsid w:val="001A3287"/>
    <w:rsid w:val="001A4932"/>
    <w:rsid w:val="001A58FB"/>
    <w:rsid w:val="001A6299"/>
    <w:rsid w:val="001A7556"/>
    <w:rsid w:val="001B4859"/>
    <w:rsid w:val="001B4D8B"/>
    <w:rsid w:val="001B61D9"/>
    <w:rsid w:val="001B66E7"/>
    <w:rsid w:val="001B7DF4"/>
    <w:rsid w:val="001C0CB1"/>
    <w:rsid w:val="001C30B0"/>
    <w:rsid w:val="001C3103"/>
    <w:rsid w:val="001C3EF8"/>
    <w:rsid w:val="001C4792"/>
    <w:rsid w:val="001C6DC4"/>
    <w:rsid w:val="001D1935"/>
    <w:rsid w:val="001D1A9A"/>
    <w:rsid w:val="001D2A74"/>
    <w:rsid w:val="001D325B"/>
    <w:rsid w:val="001D660C"/>
    <w:rsid w:val="001D6E4F"/>
    <w:rsid w:val="001D76A5"/>
    <w:rsid w:val="001E015E"/>
    <w:rsid w:val="001E16D9"/>
    <w:rsid w:val="001E2AC8"/>
    <w:rsid w:val="001E2E7F"/>
    <w:rsid w:val="001E2EB0"/>
    <w:rsid w:val="001E33AF"/>
    <w:rsid w:val="001E410F"/>
    <w:rsid w:val="001E59D8"/>
    <w:rsid w:val="001E6DE6"/>
    <w:rsid w:val="001F0BC5"/>
    <w:rsid w:val="001F16CF"/>
    <w:rsid w:val="001F2AF8"/>
    <w:rsid w:val="001F3BF1"/>
    <w:rsid w:val="001F60D7"/>
    <w:rsid w:val="001F63EA"/>
    <w:rsid w:val="001F64FA"/>
    <w:rsid w:val="001F65D3"/>
    <w:rsid w:val="001F6A0D"/>
    <w:rsid w:val="00200CC9"/>
    <w:rsid w:val="002015DE"/>
    <w:rsid w:val="00204C36"/>
    <w:rsid w:val="00205244"/>
    <w:rsid w:val="002053AC"/>
    <w:rsid w:val="0020572E"/>
    <w:rsid w:val="00205DC9"/>
    <w:rsid w:val="00206108"/>
    <w:rsid w:val="00207302"/>
    <w:rsid w:val="00207F85"/>
    <w:rsid w:val="0021107F"/>
    <w:rsid w:val="00214DE2"/>
    <w:rsid w:val="0021542B"/>
    <w:rsid w:val="002154F4"/>
    <w:rsid w:val="002163C0"/>
    <w:rsid w:val="00220232"/>
    <w:rsid w:val="002206D3"/>
    <w:rsid w:val="00220FF9"/>
    <w:rsid w:val="0022246F"/>
    <w:rsid w:val="0022333D"/>
    <w:rsid w:val="00224F53"/>
    <w:rsid w:val="00225E8F"/>
    <w:rsid w:val="002271CB"/>
    <w:rsid w:val="00227946"/>
    <w:rsid w:val="002311D5"/>
    <w:rsid w:val="00231CF7"/>
    <w:rsid w:val="00234D7D"/>
    <w:rsid w:val="002353C3"/>
    <w:rsid w:val="0023704C"/>
    <w:rsid w:val="0023729E"/>
    <w:rsid w:val="00240102"/>
    <w:rsid w:val="002415E2"/>
    <w:rsid w:val="00241AA5"/>
    <w:rsid w:val="002434A6"/>
    <w:rsid w:val="002448A7"/>
    <w:rsid w:val="00245445"/>
    <w:rsid w:val="00247EDC"/>
    <w:rsid w:val="00250134"/>
    <w:rsid w:val="00250DC9"/>
    <w:rsid w:val="00251525"/>
    <w:rsid w:val="002537F9"/>
    <w:rsid w:val="00253A32"/>
    <w:rsid w:val="00255278"/>
    <w:rsid w:val="002554DB"/>
    <w:rsid w:val="002562BB"/>
    <w:rsid w:val="002566E5"/>
    <w:rsid w:val="00260779"/>
    <w:rsid w:val="0026257C"/>
    <w:rsid w:val="00262879"/>
    <w:rsid w:val="00262F13"/>
    <w:rsid w:val="0026344C"/>
    <w:rsid w:val="00263E5A"/>
    <w:rsid w:val="0026451D"/>
    <w:rsid w:val="00265C66"/>
    <w:rsid w:val="0026725B"/>
    <w:rsid w:val="00267C48"/>
    <w:rsid w:val="00267E46"/>
    <w:rsid w:val="002721C3"/>
    <w:rsid w:val="00273CC1"/>
    <w:rsid w:val="00275445"/>
    <w:rsid w:val="0027678A"/>
    <w:rsid w:val="00276D58"/>
    <w:rsid w:val="00277AB1"/>
    <w:rsid w:val="00281A63"/>
    <w:rsid w:val="002852C5"/>
    <w:rsid w:val="00285CC5"/>
    <w:rsid w:val="002875CE"/>
    <w:rsid w:val="00287600"/>
    <w:rsid w:val="00290845"/>
    <w:rsid w:val="00291041"/>
    <w:rsid w:val="0029275E"/>
    <w:rsid w:val="00292D60"/>
    <w:rsid w:val="00294CCF"/>
    <w:rsid w:val="002964F0"/>
    <w:rsid w:val="00296BD5"/>
    <w:rsid w:val="00296C6A"/>
    <w:rsid w:val="002A0932"/>
    <w:rsid w:val="002A09B5"/>
    <w:rsid w:val="002A0BC7"/>
    <w:rsid w:val="002A1ED4"/>
    <w:rsid w:val="002A54BB"/>
    <w:rsid w:val="002A5B91"/>
    <w:rsid w:val="002B12E8"/>
    <w:rsid w:val="002B2009"/>
    <w:rsid w:val="002B2817"/>
    <w:rsid w:val="002B285E"/>
    <w:rsid w:val="002B29D6"/>
    <w:rsid w:val="002B4AD1"/>
    <w:rsid w:val="002B63AD"/>
    <w:rsid w:val="002B6F9F"/>
    <w:rsid w:val="002B71A8"/>
    <w:rsid w:val="002B7770"/>
    <w:rsid w:val="002B78E8"/>
    <w:rsid w:val="002C02ED"/>
    <w:rsid w:val="002C0FA7"/>
    <w:rsid w:val="002C37F0"/>
    <w:rsid w:val="002C4762"/>
    <w:rsid w:val="002C478A"/>
    <w:rsid w:val="002C5217"/>
    <w:rsid w:val="002C5BB4"/>
    <w:rsid w:val="002C736E"/>
    <w:rsid w:val="002C789B"/>
    <w:rsid w:val="002D0AC6"/>
    <w:rsid w:val="002D1159"/>
    <w:rsid w:val="002D3357"/>
    <w:rsid w:val="002D5F2F"/>
    <w:rsid w:val="002D7FE5"/>
    <w:rsid w:val="002E1535"/>
    <w:rsid w:val="002E2D39"/>
    <w:rsid w:val="002E3504"/>
    <w:rsid w:val="002E3CAC"/>
    <w:rsid w:val="002E3E7B"/>
    <w:rsid w:val="002E610C"/>
    <w:rsid w:val="002E6D27"/>
    <w:rsid w:val="002F0E2B"/>
    <w:rsid w:val="002F1029"/>
    <w:rsid w:val="002F489E"/>
    <w:rsid w:val="002F58C6"/>
    <w:rsid w:val="002F5ACA"/>
    <w:rsid w:val="002F6567"/>
    <w:rsid w:val="002F6DA2"/>
    <w:rsid w:val="002F7698"/>
    <w:rsid w:val="002F7C88"/>
    <w:rsid w:val="003001CC"/>
    <w:rsid w:val="00301051"/>
    <w:rsid w:val="003013C9"/>
    <w:rsid w:val="0030374E"/>
    <w:rsid w:val="00304B12"/>
    <w:rsid w:val="00306041"/>
    <w:rsid w:val="003068EF"/>
    <w:rsid w:val="00306CA1"/>
    <w:rsid w:val="00306E73"/>
    <w:rsid w:val="00307373"/>
    <w:rsid w:val="0031008A"/>
    <w:rsid w:val="00310237"/>
    <w:rsid w:val="00311040"/>
    <w:rsid w:val="00311256"/>
    <w:rsid w:val="003122E1"/>
    <w:rsid w:val="00312811"/>
    <w:rsid w:val="00314C25"/>
    <w:rsid w:val="0031545D"/>
    <w:rsid w:val="00316AD8"/>
    <w:rsid w:val="0031785F"/>
    <w:rsid w:val="003179CF"/>
    <w:rsid w:val="00320404"/>
    <w:rsid w:val="003209A5"/>
    <w:rsid w:val="00321B06"/>
    <w:rsid w:val="00322710"/>
    <w:rsid w:val="00322DF9"/>
    <w:rsid w:val="003250C8"/>
    <w:rsid w:val="003258D5"/>
    <w:rsid w:val="00325FC3"/>
    <w:rsid w:val="00327985"/>
    <w:rsid w:val="00331256"/>
    <w:rsid w:val="003312A5"/>
    <w:rsid w:val="00332769"/>
    <w:rsid w:val="003330EA"/>
    <w:rsid w:val="003330F1"/>
    <w:rsid w:val="003340B7"/>
    <w:rsid w:val="003347C6"/>
    <w:rsid w:val="00335820"/>
    <w:rsid w:val="00335AC3"/>
    <w:rsid w:val="003364A9"/>
    <w:rsid w:val="00337A93"/>
    <w:rsid w:val="00341A0E"/>
    <w:rsid w:val="00341C02"/>
    <w:rsid w:val="00342287"/>
    <w:rsid w:val="003422D1"/>
    <w:rsid w:val="003427AE"/>
    <w:rsid w:val="0034286C"/>
    <w:rsid w:val="0034361C"/>
    <w:rsid w:val="003436AB"/>
    <w:rsid w:val="0034408C"/>
    <w:rsid w:val="0034569F"/>
    <w:rsid w:val="0034585B"/>
    <w:rsid w:val="00346372"/>
    <w:rsid w:val="0034692E"/>
    <w:rsid w:val="00347DEB"/>
    <w:rsid w:val="003508C7"/>
    <w:rsid w:val="003516D2"/>
    <w:rsid w:val="00354B89"/>
    <w:rsid w:val="00356E94"/>
    <w:rsid w:val="00356EF8"/>
    <w:rsid w:val="00357AA3"/>
    <w:rsid w:val="003604D8"/>
    <w:rsid w:val="00361D0D"/>
    <w:rsid w:val="003636E0"/>
    <w:rsid w:val="0036615C"/>
    <w:rsid w:val="00367272"/>
    <w:rsid w:val="00367550"/>
    <w:rsid w:val="00370346"/>
    <w:rsid w:val="00374400"/>
    <w:rsid w:val="00375AB3"/>
    <w:rsid w:val="00375E77"/>
    <w:rsid w:val="003768A8"/>
    <w:rsid w:val="00377443"/>
    <w:rsid w:val="0038041A"/>
    <w:rsid w:val="00380628"/>
    <w:rsid w:val="00380659"/>
    <w:rsid w:val="00380DC9"/>
    <w:rsid w:val="00381712"/>
    <w:rsid w:val="00382204"/>
    <w:rsid w:val="003839EF"/>
    <w:rsid w:val="0038545C"/>
    <w:rsid w:val="00387656"/>
    <w:rsid w:val="00390ECB"/>
    <w:rsid w:val="00395231"/>
    <w:rsid w:val="003964E1"/>
    <w:rsid w:val="003965ED"/>
    <w:rsid w:val="00396C5C"/>
    <w:rsid w:val="00397827"/>
    <w:rsid w:val="00397D11"/>
    <w:rsid w:val="003A15A5"/>
    <w:rsid w:val="003A2373"/>
    <w:rsid w:val="003A3072"/>
    <w:rsid w:val="003B09EF"/>
    <w:rsid w:val="003B13B2"/>
    <w:rsid w:val="003B15D3"/>
    <w:rsid w:val="003B27AB"/>
    <w:rsid w:val="003B353C"/>
    <w:rsid w:val="003B4618"/>
    <w:rsid w:val="003B5F83"/>
    <w:rsid w:val="003B7561"/>
    <w:rsid w:val="003B7D8C"/>
    <w:rsid w:val="003C0952"/>
    <w:rsid w:val="003C095D"/>
    <w:rsid w:val="003C47D8"/>
    <w:rsid w:val="003C5E30"/>
    <w:rsid w:val="003D0101"/>
    <w:rsid w:val="003D1435"/>
    <w:rsid w:val="003D19B4"/>
    <w:rsid w:val="003D2391"/>
    <w:rsid w:val="003D2555"/>
    <w:rsid w:val="003D2BC6"/>
    <w:rsid w:val="003D340B"/>
    <w:rsid w:val="003D498B"/>
    <w:rsid w:val="003D5E2F"/>
    <w:rsid w:val="003D7E60"/>
    <w:rsid w:val="003E0BC4"/>
    <w:rsid w:val="003E0F41"/>
    <w:rsid w:val="003E2C31"/>
    <w:rsid w:val="003E3791"/>
    <w:rsid w:val="003E45A9"/>
    <w:rsid w:val="003E538A"/>
    <w:rsid w:val="003E55B7"/>
    <w:rsid w:val="003E5642"/>
    <w:rsid w:val="003E7DF2"/>
    <w:rsid w:val="003F20A2"/>
    <w:rsid w:val="003F3D57"/>
    <w:rsid w:val="003F41C4"/>
    <w:rsid w:val="003F5E09"/>
    <w:rsid w:val="00401416"/>
    <w:rsid w:val="004019CC"/>
    <w:rsid w:val="004023BA"/>
    <w:rsid w:val="00402BA3"/>
    <w:rsid w:val="004036F4"/>
    <w:rsid w:val="00405400"/>
    <w:rsid w:val="00405F5C"/>
    <w:rsid w:val="00406425"/>
    <w:rsid w:val="00406858"/>
    <w:rsid w:val="00406C8D"/>
    <w:rsid w:val="00410910"/>
    <w:rsid w:val="004117F6"/>
    <w:rsid w:val="00411EA8"/>
    <w:rsid w:val="00412792"/>
    <w:rsid w:val="0041366E"/>
    <w:rsid w:val="00413A3E"/>
    <w:rsid w:val="0041497E"/>
    <w:rsid w:val="004155A0"/>
    <w:rsid w:val="00415BAA"/>
    <w:rsid w:val="00416552"/>
    <w:rsid w:val="0042145E"/>
    <w:rsid w:val="004232E8"/>
    <w:rsid w:val="00424188"/>
    <w:rsid w:val="004247DF"/>
    <w:rsid w:val="0042651B"/>
    <w:rsid w:val="0042669F"/>
    <w:rsid w:val="004274A4"/>
    <w:rsid w:val="00433E60"/>
    <w:rsid w:val="00434BDF"/>
    <w:rsid w:val="00435C5B"/>
    <w:rsid w:val="00436865"/>
    <w:rsid w:val="00436A61"/>
    <w:rsid w:val="00437FE6"/>
    <w:rsid w:val="004424D9"/>
    <w:rsid w:val="00442C52"/>
    <w:rsid w:val="00443A48"/>
    <w:rsid w:val="00443E8F"/>
    <w:rsid w:val="004443E4"/>
    <w:rsid w:val="0044487F"/>
    <w:rsid w:val="00446248"/>
    <w:rsid w:val="00451714"/>
    <w:rsid w:val="00451A8C"/>
    <w:rsid w:val="00451D6D"/>
    <w:rsid w:val="00453D05"/>
    <w:rsid w:val="00454177"/>
    <w:rsid w:val="00456B79"/>
    <w:rsid w:val="00457AD1"/>
    <w:rsid w:val="00460093"/>
    <w:rsid w:val="00460684"/>
    <w:rsid w:val="00461D81"/>
    <w:rsid w:val="004635AE"/>
    <w:rsid w:val="004639F9"/>
    <w:rsid w:val="00464EB4"/>
    <w:rsid w:val="00466049"/>
    <w:rsid w:val="00466DC9"/>
    <w:rsid w:val="00470935"/>
    <w:rsid w:val="00472D1F"/>
    <w:rsid w:val="004733B7"/>
    <w:rsid w:val="0047355C"/>
    <w:rsid w:val="00474C8A"/>
    <w:rsid w:val="00475B6E"/>
    <w:rsid w:val="00475D2B"/>
    <w:rsid w:val="00476854"/>
    <w:rsid w:val="00480E2B"/>
    <w:rsid w:val="004816BF"/>
    <w:rsid w:val="00481AC0"/>
    <w:rsid w:val="0048255D"/>
    <w:rsid w:val="00482B8B"/>
    <w:rsid w:val="00485814"/>
    <w:rsid w:val="004876E6"/>
    <w:rsid w:val="00490093"/>
    <w:rsid w:val="004903E2"/>
    <w:rsid w:val="0049146A"/>
    <w:rsid w:val="00492D43"/>
    <w:rsid w:val="00494C65"/>
    <w:rsid w:val="00494F24"/>
    <w:rsid w:val="00496A0C"/>
    <w:rsid w:val="00496DBF"/>
    <w:rsid w:val="004970C7"/>
    <w:rsid w:val="0049768D"/>
    <w:rsid w:val="004A0548"/>
    <w:rsid w:val="004A0793"/>
    <w:rsid w:val="004A07A7"/>
    <w:rsid w:val="004A1625"/>
    <w:rsid w:val="004A230D"/>
    <w:rsid w:val="004A423D"/>
    <w:rsid w:val="004A48EB"/>
    <w:rsid w:val="004A5F6C"/>
    <w:rsid w:val="004A61A4"/>
    <w:rsid w:val="004A7229"/>
    <w:rsid w:val="004B067A"/>
    <w:rsid w:val="004B0E39"/>
    <w:rsid w:val="004B27E5"/>
    <w:rsid w:val="004B2891"/>
    <w:rsid w:val="004B402B"/>
    <w:rsid w:val="004B4226"/>
    <w:rsid w:val="004B43DC"/>
    <w:rsid w:val="004B680D"/>
    <w:rsid w:val="004B7CF3"/>
    <w:rsid w:val="004B7D4C"/>
    <w:rsid w:val="004C2942"/>
    <w:rsid w:val="004C3648"/>
    <w:rsid w:val="004C37CE"/>
    <w:rsid w:val="004C4A35"/>
    <w:rsid w:val="004C7A62"/>
    <w:rsid w:val="004D2C7B"/>
    <w:rsid w:val="004D2D94"/>
    <w:rsid w:val="004D44A6"/>
    <w:rsid w:val="004D544B"/>
    <w:rsid w:val="004D724F"/>
    <w:rsid w:val="004D7370"/>
    <w:rsid w:val="004D78E6"/>
    <w:rsid w:val="004E015F"/>
    <w:rsid w:val="004E3E71"/>
    <w:rsid w:val="004E3E9F"/>
    <w:rsid w:val="004E65D1"/>
    <w:rsid w:val="004E7762"/>
    <w:rsid w:val="004E7A5B"/>
    <w:rsid w:val="004F033C"/>
    <w:rsid w:val="004F4A2E"/>
    <w:rsid w:val="004F6108"/>
    <w:rsid w:val="004F6731"/>
    <w:rsid w:val="00501101"/>
    <w:rsid w:val="0050146B"/>
    <w:rsid w:val="00504CB2"/>
    <w:rsid w:val="00510B4C"/>
    <w:rsid w:val="005131A6"/>
    <w:rsid w:val="00513ED6"/>
    <w:rsid w:val="00514057"/>
    <w:rsid w:val="00514173"/>
    <w:rsid w:val="005147A2"/>
    <w:rsid w:val="00514C54"/>
    <w:rsid w:val="00514CBE"/>
    <w:rsid w:val="0051585E"/>
    <w:rsid w:val="005164B7"/>
    <w:rsid w:val="00517F7E"/>
    <w:rsid w:val="00520233"/>
    <w:rsid w:val="0052071F"/>
    <w:rsid w:val="00520DF3"/>
    <w:rsid w:val="005223DA"/>
    <w:rsid w:val="00524093"/>
    <w:rsid w:val="0052448F"/>
    <w:rsid w:val="0052487B"/>
    <w:rsid w:val="00526666"/>
    <w:rsid w:val="005314E3"/>
    <w:rsid w:val="005321CA"/>
    <w:rsid w:val="00532574"/>
    <w:rsid w:val="00532C7C"/>
    <w:rsid w:val="005338FB"/>
    <w:rsid w:val="00533EEC"/>
    <w:rsid w:val="0053578E"/>
    <w:rsid w:val="00540A0A"/>
    <w:rsid w:val="005412C7"/>
    <w:rsid w:val="0054189D"/>
    <w:rsid w:val="00542CE9"/>
    <w:rsid w:val="00544782"/>
    <w:rsid w:val="00545948"/>
    <w:rsid w:val="00546789"/>
    <w:rsid w:val="00546D24"/>
    <w:rsid w:val="00546E8A"/>
    <w:rsid w:val="0054741C"/>
    <w:rsid w:val="00550123"/>
    <w:rsid w:val="00551D94"/>
    <w:rsid w:val="00552438"/>
    <w:rsid w:val="005524E6"/>
    <w:rsid w:val="005541A0"/>
    <w:rsid w:val="00554FB3"/>
    <w:rsid w:val="0055563D"/>
    <w:rsid w:val="00555ABB"/>
    <w:rsid w:val="00555D3E"/>
    <w:rsid w:val="00560789"/>
    <w:rsid w:val="005608F3"/>
    <w:rsid w:val="00560E36"/>
    <w:rsid w:val="0056159D"/>
    <w:rsid w:val="0056200E"/>
    <w:rsid w:val="0056235E"/>
    <w:rsid w:val="00562532"/>
    <w:rsid w:val="00562572"/>
    <w:rsid w:val="005644C9"/>
    <w:rsid w:val="0056498B"/>
    <w:rsid w:val="0056664E"/>
    <w:rsid w:val="00566B0F"/>
    <w:rsid w:val="00567166"/>
    <w:rsid w:val="00571064"/>
    <w:rsid w:val="00572360"/>
    <w:rsid w:val="005739D1"/>
    <w:rsid w:val="00574809"/>
    <w:rsid w:val="00575089"/>
    <w:rsid w:val="00576785"/>
    <w:rsid w:val="00576CCB"/>
    <w:rsid w:val="00577180"/>
    <w:rsid w:val="005771E1"/>
    <w:rsid w:val="00577773"/>
    <w:rsid w:val="00577E6A"/>
    <w:rsid w:val="005804A9"/>
    <w:rsid w:val="00581202"/>
    <w:rsid w:val="0058339D"/>
    <w:rsid w:val="005842D9"/>
    <w:rsid w:val="00584C9B"/>
    <w:rsid w:val="00586DBC"/>
    <w:rsid w:val="00590A47"/>
    <w:rsid w:val="005912B4"/>
    <w:rsid w:val="00591471"/>
    <w:rsid w:val="005921CF"/>
    <w:rsid w:val="00592B7B"/>
    <w:rsid w:val="0059391C"/>
    <w:rsid w:val="00596567"/>
    <w:rsid w:val="00596F7B"/>
    <w:rsid w:val="005A15A9"/>
    <w:rsid w:val="005A42B0"/>
    <w:rsid w:val="005A43A2"/>
    <w:rsid w:val="005A6799"/>
    <w:rsid w:val="005A6C4B"/>
    <w:rsid w:val="005A7B42"/>
    <w:rsid w:val="005A7FAF"/>
    <w:rsid w:val="005B0EEB"/>
    <w:rsid w:val="005B16E7"/>
    <w:rsid w:val="005B29A1"/>
    <w:rsid w:val="005B2EF4"/>
    <w:rsid w:val="005B3224"/>
    <w:rsid w:val="005B32AE"/>
    <w:rsid w:val="005B416D"/>
    <w:rsid w:val="005B5618"/>
    <w:rsid w:val="005B6BBF"/>
    <w:rsid w:val="005B6E7C"/>
    <w:rsid w:val="005B73CA"/>
    <w:rsid w:val="005C00A7"/>
    <w:rsid w:val="005C094C"/>
    <w:rsid w:val="005C2913"/>
    <w:rsid w:val="005C2DDE"/>
    <w:rsid w:val="005C3EFE"/>
    <w:rsid w:val="005C44E0"/>
    <w:rsid w:val="005C5E62"/>
    <w:rsid w:val="005C7389"/>
    <w:rsid w:val="005D04CB"/>
    <w:rsid w:val="005D120B"/>
    <w:rsid w:val="005D1353"/>
    <w:rsid w:val="005D2475"/>
    <w:rsid w:val="005D44A9"/>
    <w:rsid w:val="005D492B"/>
    <w:rsid w:val="005D5F23"/>
    <w:rsid w:val="005D6191"/>
    <w:rsid w:val="005D6280"/>
    <w:rsid w:val="005D7EA6"/>
    <w:rsid w:val="005E0310"/>
    <w:rsid w:val="005E1F98"/>
    <w:rsid w:val="005E5D39"/>
    <w:rsid w:val="005E66D5"/>
    <w:rsid w:val="005E6B6B"/>
    <w:rsid w:val="005E772F"/>
    <w:rsid w:val="005F19F4"/>
    <w:rsid w:val="005F244F"/>
    <w:rsid w:val="005F2543"/>
    <w:rsid w:val="005F2FF2"/>
    <w:rsid w:val="005F3D31"/>
    <w:rsid w:val="005F401F"/>
    <w:rsid w:val="005F42D1"/>
    <w:rsid w:val="005F48EB"/>
    <w:rsid w:val="005F49A7"/>
    <w:rsid w:val="005F5B02"/>
    <w:rsid w:val="006001B3"/>
    <w:rsid w:val="00600642"/>
    <w:rsid w:val="006014BE"/>
    <w:rsid w:val="00601521"/>
    <w:rsid w:val="0060186A"/>
    <w:rsid w:val="00601A9C"/>
    <w:rsid w:val="00602208"/>
    <w:rsid w:val="00602DC3"/>
    <w:rsid w:val="0060314B"/>
    <w:rsid w:val="006044C7"/>
    <w:rsid w:val="006051AB"/>
    <w:rsid w:val="006100F6"/>
    <w:rsid w:val="006103BC"/>
    <w:rsid w:val="00610447"/>
    <w:rsid w:val="00611CBB"/>
    <w:rsid w:val="006120F1"/>
    <w:rsid w:val="00612D73"/>
    <w:rsid w:val="00615357"/>
    <w:rsid w:val="006162F7"/>
    <w:rsid w:val="006214AC"/>
    <w:rsid w:val="006230D3"/>
    <w:rsid w:val="00624CF3"/>
    <w:rsid w:val="00625A60"/>
    <w:rsid w:val="00626B01"/>
    <w:rsid w:val="00627928"/>
    <w:rsid w:val="0063018A"/>
    <w:rsid w:val="0063097A"/>
    <w:rsid w:val="00631893"/>
    <w:rsid w:val="006326DB"/>
    <w:rsid w:val="00633469"/>
    <w:rsid w:val="00634A3C"/>
    <w:rsid w:val="00634F87"/>
    <w:rsid w:val="00637878"/>
    <w:rsid w:val="00640466"/>
    <w:rsid w:val="00640565"/>
    <w:rsid w:val="00641032"/>
    <w:rsid w:val="00641AA1"/>
    <w:rsid w:val="006433AF"/>
    <w:rsid w:val="00643F66"/>
    <w:rsid w:val="00644592"/>
    <w:rsid w:val="0064658D"/>
    <w:rsid w:val="00646F19"/>
    <w:rsid w:val="00647C13"/>
    <w:rsid w:val="00647FBB"/>
    <w:rsid w:val="00650254"/>
    <w:rsid w:val="0065227F"/>
    <w:rsid w:val="00653121"/>
    <w:rsid w:val="00653266"/>
    <w:rsid w:val="00654DF5"/>
    <w:rsid w:val="0065584D"/>
    <w:rsid w:val="00655C7D"/>
    <w:rsid w:val="00656877"/>
    <w:rsid w:val="00657041"/>
    <w:rsid w:val="00657B03"/>
    <w:rsid w:val="00661C32"/>
    <w:rsid w:val="00663A6A"/>
    <w:rsid w:val="0066400B"/>
    <w:rsid w:val="006640D2"/>
    <w:rsid w:val="006642DD"/>
    <w:rsid w:val="00665311"/>
    <w:rsid w:val="006659ED"/>
    <w:rsid w:val="00667485"/>
    <w:rsid w:val="006677F4"/>
    <w:rsid w:val="00667C2B"/>
    <w:rsid w:val="006720E4"/>
    <w:rsid w:val="00672212"/>
    <w:rsid w:val="0067286D"/>
    <w:rsid w:val="00673BA4"/>
    <w:rsid w:val="00673C45"/>
    <w:rsid w:val="0067410A"/>
    <w:rsid w:val="00674E3B"/>
    <w:rsid w:val="00676561"/>
    <w:rsid w:val="00677C9F"/>
    <w:rsid w:val="006815B0"/>
    <w:rsid w:val="0068236A"/>
    <w:rsid w:val="00682E77"/>
    <w:rsid w:val="00683DC0"/>
    <w:rsid w:val="00683FC4"/>
    <w:rsid w:val="00684BD5"/>
    <w:rsid w:val="00684F26"/>
    <w:rsid w:val="0068619D"/>
    <w:rsid w:val="0068622A"/>
    <w:rsid w:val="00690F4B"/>
    <w:rsid w:val="00692021"/>
    <w:rsid w:val="00692B2D"/>
    <w:rsid w:val="0069335E"/>
    <w:rsid w:val="00694065"/>
    <w:rsid w:val="00694F3E"/>
    <w:rsid w:val="00695CD9"/>
    <w:rsid w:val="00696B7B"/>
    <w:rsid w:val="006A13FC"/>
    <w:rsid w:val="006A182E"/>
    <w:rsid w:val="006A1B97"/>
    <w:rsid w:val="006A6075"/>
    <w:rsid w:val="006A6B19"/>
    <w:rsid w:val="006A70A9"/>
    <w:rsid w:val="006A74DC"/>
    <w:rsid w:val="006B1E11"/>
    <w:rsid w:val="006B2A25"/>
    <w:rsid w:val="006B3842"/>
    <w:rsid w:val="006B3B89"/>
    <w:rsid w:val="006B4A2C"/>
    <w:rsid w:val="006C0E79"/>
    <w:rsid w:val="006C0E80"/>
    <w:rsid w:val="006C1FEA"/>
    <w:rsid w:val="006C4F2E"/>
    <w:rsid w:val="006C542E"/>
    <w:rsid w:val="006C6629"/>
    <w:rsid w:val="006C7E60"/>
    <w:rsid w:val="006D06BF"/>
    <w:rsid w:val="006D182C"/>
    <w:rsid w:val="006D2648"/>
    <w:rsid w:val="006D28B6"/>
    <w:rsid w:val="006D2EDA"/>
    <w:rsid w:val="006D3B05"/>
    <w:rsid w:val="006D4905"/>
    <w:rsid w:val="006D4B01"/>
    <w:rsid w:val="006D5FC0"/>
    <w:rsid w:val="006D6701"/>
    <w:rsid w:val="006D6F5A"/>
    <w:rsid w:val="006D73C7"/>
    <w:rsid w:val="006D7B52"/>
    <w:rsid w:val="006E1F2E"/>
    <w:rsid w:val="006E2182"/>
    <w:rsid w:val="006E218A"/>
    <w:rsid w:val="006E3378"/>
    <w:rsid w:val="006E4CE0"/>
    <w:rsid w:val="006E5166"/>
    <w:rsid w:val="006E56B8"/>
    <w:rsid w:val="006F04E7"/>
    <w:rsid w:val="006F170D"/>
    <w:rsid w:val="006F179B"/>
    <w:rsid w:val="006F1A78"/>
    <w:rsid w:val="006F40E8"/>
    <w:rsid w:val="006F4A7B"/>
    <w:rsid w:val="006F510A"/>
    <w:rsid w:val="006F6214"/>
    <w:rsid w:val="006F6418"/>
    <w:rsid w:val="006F719E"/>
    <w:rsid w:val="006F7940"/>
    <w:rsid w:val="00700347"/>
    <w:rsid w:val="007005CD"/>
    <w:rsid w:val="00701B91"/>
    <w:rsid w:val="0070385A"/>
    <w:rsid w:val="00703E1C"/>
    <w:rsid w:val="0070589C"/>
    <w:rsid w:val="00706017"/>
    <w:rsid w:val="007128E7"/>
    <w:rsid w:val="00713650"/>
    <w:rsid w:val="00715FB3"/>
    <w:rsid w:val="007162D1"/>
    <w:rsid w:val="00716320"/>
    <w:rsid w:val="007177E2"/>
    <w:rsid w:val="00717F5E"/>
    <w:rsid w:val="007202F8"/>
    <w:rsid w:val="007224AE"/>
    <w:rsid w:val="00723276"/>
    <w:rsid w:val="007236E8"/>
    <w:rsid w:val="0072403B"/>
    <w:rsid w:val="007240C8"/>
    <w:rsid w:val="007265E9"/>
    <w:rsid w:val="007274A0"/>
    <w:rsid w:val="007307E6"/>
    <w:rsid w:val="00730F07"/>
    <w:rsid w:val="007337B9"/>
    <w:rsid w:val="00733EE0"/>
    <w:rsid w:val="0073424E"/>
    <w:rsid w:val="00734CAC"/>
    <w:rsid w:val="007350BF"/>
    <w:rsid w:val="00735FC3"/>
    <w:rsid w:val="007365B5"/>
    <w:rsid w:val="00737FE4"/>
    <w:rsid w:val="007404E1"/>
    <w:rsid w:val="0074175C"/>
    <w:rsid w:val="00742774"/>
    <w:rsid w:val="00742A8B"/>
    <w:rsid w:val="007439D9"/>
    <w:rsid w:val="00743D03"/>
    <w:rsid w:val="00744E8C"/>
    <w:rsid w:val="00745811"/>
    <w:rsid w:val="00746641"/>
    <w:rsid w:val="00746D8C"/>
    <w:rsid w:val="0074708D"/>
    <w:rsid w:val="00750497"/>
    <w:rsid w:val="00750513"/>
    <w:rsid w:val="007514D2"/>
    <w:rsid w:val="0075156F"/>
    <w:rsid w:val="00751FDB"/>
    <w:rsid w:val="00753708"/>
    <w:rsid w:val="00753A82"/>
    <w:rsid w:val="007546C1"/>
    <w:rsid w:val="007553E2"/>
    <w:rsid w:val="00756A18"/>
    <w:rsid w:val="007607F0"/>
    <w:rsid w:val="00762D30"/>
    <w:rsid w:val="00764989"/>
    <w:rsid w:val="00766A55"/>
    <w:rsid w:val="007670FD"/>
    <w:rsid w:val="00767615"/>
    <w:rsid w:val="0076782D"/>
    <w:rsid w:val="0077032E"/>
    <w:rsid w:val="00772A96"/>
    <w:rsid w:val="0077306A"/>
    <w:rsid w:val="007760CE"/>
    <w:rsid w:val="0077627F"/>
    <w:rsid w:val="00776E2A"/>
    <w:rsid w:val="00777662"/>
    <w:rsid w:val="007802E4"/>
    <w:rsid w:val="0078238C"/>
    <w:rsid w:val="00783A9E"/>
    <w:rsid w:val="00785148"/>
    <w:rsid w:val="007854D1"/>
    <w:rsid w:val="0078776C"/>
    <w:rsid w:val="00787C31"/>
    <w:rsid w:val="007913E8"/>
    <w:rsid w:val="00794054"/>
    <w:rsid w:val="00795914"/>
    <w:rsid w:val="00795EBC"/>
    <w:rsid w:val="00796584"/>
    <w:rsid w:val="00796A23"/>
    <w:rsid w:val="007974C6"/>
    <w:rsid w:val="00797CE8"/>
    <w:rsid w:val="007A08AA"/>
    <w:rsid w:val="007A1AA7"/>
    <w:rsid w:val="007A1F4F"/>
    <w:rsid w:val="007A286D"/>
    <w:rsid w:val="007A38A4"/>
    <w:rsid w:val="007A3EE9"/>
    <w:rsid w:val="007A504A"/>
    <w:rsid w:val="007A57DD"/>
    <w:rsid w:val="007B0E65"/>
    <w:rsid w:val="007B340A"/>
    <w:rsid w:val="007B4A92"/>
    <w:rsid w:val="007B4CDF"/>
    <w:rsid w:val="007B4D61"/>
    <w:rsid w:val="007B6B58"/>
    <w:rsid w:val="007B6CC3"/>
    <w:rsid w:val="007C0EA8"/>
    <w:rsid w:val="007C1849"/>
    <w:rsid w:val="007C1F5E"/>
    <w:rsid w:val="007C33A4"/>
    <w:rsid w:val="007C3567"/>
    <w:rsid w:val="007C5B02"/>
    <w:rsid w:val="007C6147"/>
    <w:rsid w:val="007C77FD"/>
    <w:rsid w:val="007D491C"/>
    <w:rsid w:val="007D5C6F"/>
    <w:rsid w:val="007D5DBC"/>
    <w:rsid w:val="007D6838"/>
    <w:rsid w:val="007D7011"/>
    <w:rsid w:val="007D7A53"/>
    <w:rsid w:val="007E1EC6"/>
    <w:rsid w:val="007E2D27"/>
    <w:rsid w:val="007E3478"/>
    <w:rsid w:val="007E4E5B"/>
    <w:rsid w:val="007E72D4"/>
    <w:rsid w:val="007F007C"/>
    <w:rsid w:val="007F0B08"/>
    <w:rsid w:val="007F2ACA"/>
    <w:rsid w:val="007F3379"/>
    <w:rsid w:val="007F453F"/>
    <w:rsid w:val="007F7CC6"/>
    <w:rsid w:val="008017D7"/>
    <w:rsid w:val="00802532"/>
    <w:rsid w:val="0080468C"/>
    <w:rsid w:val="00806445"/>
    <w:rsid w:val="00806BA5"/>
    <w:rsid w:val="00807880"/>
    <w:rsid w:val="00811163"/>
    <w:rsid w:val="008117F9"/>
    <w:rsid w:val="00811EA2"/>
    <w:rsid w:val="00812B3B"/>
    <w:rsid w:val="00813FB4"/>
    <w:rsid w:val="008177F0"/>
    <w:rsid w:val="00820249"/>
    <w:rsid w:val="00820C5E"/>
    <w:rsid w:val="0082143C"/>
    <w:rsid w:val="00821A6F"/>
    <w:rsid w:val="008231D0"/>
    <w:rsid w:val="008248E7"/>
    <w:rsid w:val="0082686E"/>
    <w:rsid w:val="00827EBB"/>
    <w:rsid w:val="00830FFE"/>
    <w:rsid w:val="00832B3F"/>
    <w:rsid w:val="00832FE1"/>
    <w:rsid w:val="008335C6"/>
    <w:rsid w:val="00835AC3"/>
    <w:rsid w:val="00837629"/>
    <w:rsid w:val="00840B0C"/>
    <w:rsid w:val="00841F16"/>
    <w:rsid w:val="008420F9"/>
    <w:rsid w:val="008425C0"/>
    <w:rsid w:val="00843B63"/>
    <w:rsid w:val="008460AC"/>
    <w:rsid w:val="00847FE0"/>
    <w:rsid w:val="00851043"/>
    <w:rsid w:val="00851A1A"/>
    <w:rsid w:val="00851CCC"/>
    <w:rsid w:val="00853904"/>
    <w:rsid w:val="00854D81"/>
    <w:rsid w:val="00855599"/>
    <w:rsid w:val="00855FFD"/>
    <w:rsid w:val="0085643B"/>
    <w:rsid w:val="00856DA7"/>
    <w:rsid w:val="008612B4"/>
    <w:rsid w:val="0086261C"/>
    <w:rsid w:val="00862719"/>
    <w:rsid w:val="00862AC9"/>
    <w:rsid w:val="008632E6"/>
    <w:rsid w:val="00863426"/>
    <w:rsid w:val="00863D46"/>
    <w:rsid w:val="00864952"/>
    <w:rsid w:val="0086642C"/>
    <w:rsid w:val="00866ADA"/>
    <w:rsid w:val="0086777A"/>
    <w:rsid w:val="00870827"/>
    <w:rsid w:val="008713F9"/>
    <w:rsid w:val="00871D83"/>
    <w:rsid w:val="008726F4"/>
    <w:rsid w:val="0087775E"/>
    <w:rsid w:val="008818B4"/>
    <w:rsid w:val="008821AE"/>
    <w:rsid w:val="0088247E"/>
    <w:rsid w:val="008825F8"/>
    <w:rsid w:val="00882A7D"/>
    <w:rsid w:val="0088429D"/>
    <w:rsid w:val="00884444"/>
    <w:rsid w:val="00885213"/>
    <w:rsid w:val="00885393"/>
    <w:rsid w:val="00885E4C"/>
    <w:rsid w:val="00886394"/>
    <w:rsid w:val="00891BEB"/>
    <w:rsid w:val="00892164"/>
    <w:rsid w:val="008922E4"/>
    <w:rsid w:val="00893C66"/>
    <w:rsid w:val="008940F0"/>
    <w:rsid w:val="00894CE2"/>
    <w:rsid w:val="00894FCB"/>
    <w:rsid w:val="008959CE"/>
    <w:rsid w:val="00897181"/>
    <w:rsid w:val="008A0620"/>
    <w:rsid w:val="008A192E"/>
    <w:rsid w:val="008A2169"/>
    <w:rsid w:val="008A217D"/>
    <w:rsid w:val="008A3457"/>
    <w:rsid w:val="008B078D"/>
    <w:rsid w:val="008B0FEB"/>
    <w:rsid w:val="008B29E3"/>
    <w:rsid w:val="008B2AF0"/>
    <w:rsid w:val="008B6AF5"/>
    <w:rsid w:val="008C016E"/>
    <w:rsid w:val="008C01D2"/>
    <w:rsid w:val="008C2BBB"/>
    <w:rsid w:val="008C3C34"/>
    <w:rsid w:val="008C3F07"/>
    <w:rsid w:val="008C45ED"/>
    <w:rsid w:val="008C55F3"/>
    <w:rsid w:val="008C627E"/>
    <w:rsid w:val="008D0356"/>
    <w:rsid w:val="008D0B36"/>
    <w:rsid w:val="008D3B42"/>
    <w:rsid w:val="008D3C4A"/>
    <w:rsid w:val="008D3FF5"/>
    <w:rsid w:val="008D41B3"/>
    <w:rsid w:val="008D44E0"/>
    <w:rsid w:val="008D6631"/>
    <w:rsid w:val="008D6E48"/>
    <w:rsid w:val="008E4567"/>
    <w:rsid w:val="008E487B"/>
    <w:rsid w:val="008E5112"/>
    <w:rsid w:val="008E55DD"/>
    <w:rsid w:val="008E61E5"/>
    <w:rsid w:val="008E67F9"/>
    <w:rsid w:val="008E6DE1"/>
    <w:rsid w:val="008F29AA"/>
    <w:rsid w:val="008F324C"/>
    <w:rsid w:val="008F383E"/>
    <w:rsid w:val="008F420F"/>
    <w:rsid w:val="008F4E4C"/>
    <w:rsid w:val="008F6AD3"/>
    <w:rsid w:val="008F6D03"/>
    <w:rsid w:val="008F773B"/>
    <w:rsid w:val="008F7B42"/>
    <w:rsid w:val="008F7DF6"/>
    <w:rsid w:val="00900908"/>
    <w:rsid w:val="00900AE3"/>
    <w:rsid w:val="009010C2"/>
    <w:rsid w:val="00901727"/>
    <w:rsid w:val="00902938"/>
    <w:rsid w:val="00902FC3"/>
    <w:rsid w:val="009046FC"/>
    <w:rsid w:val="00904D5F"/>
    <w:rsid w:val="0090512E"/>
    <w:rsid w:val="009105C1"/>
    <w:rsid w:val="00911111"/>
    <w:rsid w:val="00911195"/>
    <w:rsid w:val="00912974"/>
    <w:rsid w:val="00912DC8"/>
    <w:rsid w:val="00913216"/>
    <w:rsid w:val="00913801"/>
    <w:rsid w:val="00913D9D"/>
    <w:rsid w:val="00916054"/>
    <w:rsid w:val="009171ED"/>
    <w:rsid w:val="00917CBE"/>
    <w:rsid w:val="009202B6"/>
    <w:rsid w:val="009221B2"/>
    <w:rsid w:val="0092259F"/>
    <w:rsid w:val="0092363C"/>
    <w:rsid w:val="0092473F"/>
    <w:rsid w:val="00924C92"/>
    <w:rsid w:val="00927A96"/>
    <w:rsid w:val="0093037A"/>
    <w:rsid w:val="00930B69"/>
    <w:rsid w:val="00932A0F"/>
    <w:rsid w:val="0093435B"/>
    <w:rsid w:val="00935AB3"/>
    <w:rsid w:val="0093608C"/>
    <w:rsid w:val="00937BC4"/>
    <w:rsid w:val="009407FF"/>
    <w:rsid w:val="0094098F"/>
    <w:rsid w:val="00940A30"/>
    <w:rsid w:val="00941AF4"/>
    <w:rsid w:val="0094214F"/>
    <w:rsid w:val="009438F3"/>
    <w:rsid w:val="00943F8D"/>
    <w:rsid w:val="0094429F"/>
    <w:rsid w:val="00947171"/>
    <w:rsid w:val="0095135A"/>
    <w:rsid w:val="0095211F"/>
    <w:rsid w:val="00952351"/>
    <w:rsid w:val="00953A36"/>
    <w:rsid w:val="009551FF"/>
    <w:rsid w:val="0095550B"/>
    <w:rsid w:val="009562E5"/>
    <w:rsid w:val="009568AD"/>
    <w:rsid w:val="00956BD9"/>
    <w:rsid w:val="00960265"/>
    <w:rsid w:val="00960707"/>
    <w:rsid w:val="009619DD"/>
    <w:rsid w:val="00962089"/>
    <w:rsid w:val="00963109"/>
    <w:rsid w:val="00963675"/>
    <w:rsid w:val="00963DB8"/>
    <w:rsid w:val="00965B37"/>
    <w:rsid w:val="0096640F"/>
    <w:rsid w:val="0096656C"/>
    <w:rsid w:val="0096701C"/>
    <w:rsid w:val="009711C3"/>
    <w:rsid w:val="00971701"/>
    <w:rsid w:val="0097217E"/>
    <w:rsid w:val="00973AE5"/>
    <w:rsid w:val="00974A6D"/>
    <w:rsid w:val="0097760D"/>
    <w:rsid w:val="009803F9"/>
    <w:rsid w:val="00981263"/>
    <w:rsid w:val="00981288"/>
    <w:rsid w:val="0098278B"/>
    <w:rsid w:val="00983138"/>
    <w:rsid w:val="00983216"/>
    <w:rsid w:val="00983E25"/>
    <w:rsid w:val="00986708"/>
    <w:rsid w:val="0098684F"/>
    <w:rsid w:val="00986C32"/>
    <w:rsid w:val="009872F5"/>
    <w:rsid w:val="00991078"/>
    <w:rsid w:val="00992134"/>
    <w:rsid w:val="009925CF"/>
    <w:rsid w:val="00992F85"/>
    <w:rsid w:val="0099430A"/>
    <w:rsid w:val="00994541"/>
    <w:rsid w:val="0099640D"/>
    <w:rsid w:val="009A0961"/>
    <w:rsid w:val="009A214D"/>
    <w:rsid w:val="009A3D0D"/>
    <w:rsid w:val="009A3D4D"/>
    <w:rsid w:val="009A4574"/>
    <w:rsid w:val="009A515B"/>
    <w:rsid w:val="009A5548"/>
    <w:rsid w:val="009A5AA6"/>
    <w:rsid w:val="009A5C71"/>
    <w:rsid w:val="009A6762"/>
    <w:rsid w:val="009A7B46"/>
    <w:rsid w:val="009B0640"/>
    <w:rsid w:val="009B3E01"/>
    <w:rsid w:val="009B63E9"/>
    <w:rsid w:val="009B69F1"/>
    <w:rsid w:val="009B7479"/>
    <w:rsid w:val="009C27D5"/>
    <w:rsid w:val="009C3F32"/>
    <w:rsid w:val="009C42D2"/>
    <w:rsid w:val="009C60F9"/>
    <w:rsid w:val="009C66DA"/>
    <w:rsid w:val="009C6C22"/>
    <w:rsid w:val="009C748E"/>
    <w:rsid w:val="009D0477"/>
    <w:rsid w:val="009D190B"/>
    <w:rsid w:val="009D51D4"/>
    <w:rsid w:val="009D547C"/>
    <w:rsid w:val="009D54F7"/>
    <w:rsid w:val="009D6841"/>
    <w:rsid w:val="009D6951"/>
    <w:rsid w:val="009D7A42"/>
    <w:rsid w:val="009E086F"/>
    <w:rsid w:val="009E0E6D"/>
    <w:rsid w:val="009E3346"/>
    <w:rsid w:val="009E499C"/>
    <w:rsid w:val="009E55E6"/>
    <w:rsid w:val="009F348E"/>
    <w:rsid w:val="009F39E4"/>
    <w:rsid w:val="009F44E5"/>
    <w:rsid w:val="009F46CF"/>
    <w:rsid w:val="009F4CF1"/>
    <w:rsid w:val="009F669A"/>
    <w:rsid w:val="00A01407"/>
    <w:rsid w:val="00A0376C"/>
    <w:rsid w:val="00A048FF"/>
    <w:rsid w:val="00A04974"/>
    <w:rsid w:val="00A04CE0"/>
    <w:rsid w:val="00A050D0"/>
    <w:rsid w:val="00A07F22"/>
    <w:rsid w:val="00A10E7E"/>
    <w:rsid w:val="00A10F4A"/>
    <w:rsid w:val="00A12DF3"/>
    <w:rsid w:val="00A12ECA"/>
    <w:rsid w:val="00A14023"/>
    <w:rsid w:val="00A15717"/>
    <w:rsid w:val="00A1706E"/>
    <w:rsid w:val="00A2185B"/>
    <w:rsid w:val="00A22CE6"/>
    <w:rsid w:val="00A2576B"/>
    <w:rsid w:val="00A25C48"/>
    <w:rsid w:val="00A26018"/>
    <w:rsid w:val="00A302F9"/>
    <w:rsid w:val="00A30CA2"/>
    <w:rsid w:val="00A30D82"/>
    <w:rsid w:val="00A3117A"/>
    <w:rsid w:val="00A3369A"/>
    <w:rsid w:val="00A33DA4"/>
    <w:rsid w:val="00A356CC"/>
    <w:rsid w:val="00A361B1"/>
    <w:rsid w:val="00A366BC"/>
    <w:rsid w:val="00A37D9F"/>
    <w:rsid w:val="00A37FBB"/>
    <w:rsid w:val="00A4054B"/>
    <w:rsid w:val="00A407F5"/>
    <w:rsid w:val="00A40F9C"/>
    <w:rsid w:val="00A410EB"/>
    <w:rsid w:val="00A4268D"/>
    <w:rsid w:val="00A43589"/>
    <w:rsid w:val="00A4681D"/>
    <w:rsid w:val="00A46F0D"/>
    <w:rsid w:val="00A47833"/>
    <w:rsid w:val="00A5059B"/>
    <w:rsid w:val="00A5096A"/>
    <w:rsid w:val="00A50B3D"/>
    <w:rsid w:val="00A517EE"/>
    <w:rsid w:val="00A5319A"/>
    <w:rsid w:val="00A54A63"/>
    <w:rsid w:val="00A5756D"/>
    <w:rsid w:val="00A61F02"/>
    <w:rsid w:val="00A65937"/>
    <w:rsid w:val="00A67934"/>
    <w:rsid w:val="00A67966"/>
    <w:rsid w:val="00A704A7"/>
    <w:rsid w:val="00A71458"/>
    <w:rsid w:val="00A71F96"/>
    <w:rsid w:val="00A73C54"/>
    <w:rsid w:val="00A76696"/>
    <w:rsid w:val="00A81BCD"/>
    <w:rsid w:val="00A81D95"/>
    <w:rsid w:val="00A83FFC"/>
    <w:rsid w:val="00A840D2"/>
    <w:rsid w:val="00A85B05"/>
    <w:rsid w:val="00A86CD8"/>
    <w:rsid w:val="00A87F1F"/>
    <w:rsid w:val="00A927A3"/>
    <w:rsid w:val="00A931EF"/>
    <w:rsid w:val="00A9323A"/>
    <w:rsid w:val="00A94489"/>
    <w:rsid w:val="00A97359"/>
    <w:rsid w:val="00AA0FD1"/>
    <w:rsid w:val="00AA2DB4"/>
    <w:rsid w:val="00AA3E53"/>
    <w:rsid w:val="00AA4391"/>
    <w:rsid w:val="00AA45B9"/>
    <w:rsid w:val="00AA550C"/>
    <w:rsid w:val="00AA76D6"/>
    <w:rsid w:val="00AB1408"/>
    <w:rsid w:val="00AB201B"/>
    <w:rsid w:val="00AB27A1"/>
    <w:rsid w:val="00AB39FB"/>
    <w:rsid w:val="00AB5303"/>
    <w:rsid w:val="00AB576C"/>
    <w:rsid w:val="00AB5C34"/>
    <w:rsid w:val="00AB6B40"/>
    <w:rsid w:val="00AC1A13"/>
    <w:rsid w:val="00AC3AE9"/>
    <w:rsid w:val="00AC68D6"/>
    <w:rsid w:val="00AC7CD6"/>
    <w:rsid w:val="00AD0801"/>
    <w:rsid w:val="00AD1605"/>
    <w:rsid w:val="00AD3648"/>
    <w:rsid w:val="00AD372D"/>
    <w:rsid w:val="00AD3C8B"/>
    <w:rsid w:val="00AD4289"/>
    <w:rsid w:val="00AD55D5"/>
    <w:rsid w:val="00AD5733"/>
    <w:rsid w:val="00AD59D2"/>
    <w:rsid w:val="00AD668F"/>
    <w:rsid w:val="00AD7D59"/>
    <w:rsid w:val="00AE37A9"/>
    <w:rsid w:val="00AE3C65"/>
    <w:rsid w:val="00AE45A8"/>
    <w:rsid w:val="00AE755A"/>
    <w:rsid w:val="00AF171B"/>
    <w:rsid w:val="00AF2302"/>
    <w:rsid w:val="00AF2D4D"/>
    <w:rsid w:val="00AF3C1C"/>
    <w:rsid w:val="00B00269"/>
    <w:rsid w:val="00B0207E"/>
    <w:rsid w:val="00B0217F"/>
    <w:rsid w:val="00B04200"/>
    <w:rsid w:val="00B055A5"/>
    <w:rsid w:val="00B0571E"/>
    <w:rsid w:val="00B0584C"/>
    <w:rsid w:val="00B0637D"/>
    <w:rsid w:val="00B11C1F"/>
    <w:rsid w:val="00B13257"/>
    <w:rsid w:val="00B13373"/>
    <w:rsid w:val="00B14423"/>
    <w:rsid w:val="00B1497D"/>
    <w:rsid w:val="00B15C2C"/>
    <w:rsid w:val="00B1645A"/>
    <w:rsid w:val="00B2195C"/>
    <w:rsid w:val="00B22111"/>
    <w:rsid w:val="00B22CAF"/>
    <w:rsid w:val="00B231F3"/>
    <w:rsid w:val="00B23B0B"/>
    <w:rsid w:val="00B25604"/>
    <w:rsid w:val="00B268BB"/>
    <w:rsid w:val="00B301F6"/>
    <w:rsid w:val="00B3219B"/>
    <w:rsid w:val="00B3447B"/>
    <w:rsid w:val="00B41AAC"/>
    <w:rsid w:val="00B41E89"/>
    <w:rsid w:val="00B4251B"/>
    <w:rsid w:val="00B43397"/>
    <w:rsid w:val="00B445FC"/>
    <w:rsid w:val="00B44942"/>
    <w:rsid w:val="00B454D8"/>
    <w:rsid w:val="00B47B8F"/>
    <w:rsid w:val="00B51204"/>
    <w:rsid w:val="00B5157D"/>
    <w:rsid w:val="00B52C23"/>
    <w:rsid w:val="00B52DD3"/>
    <w:rsid w:val="00B52ED9"/>
    <w:rsid w:val="00B547EC"/>
    <w:rsid w:val="00B54824"/>
    <w:rsid w:val="00B56463"/>
    <w:rsid w:val="00B608D5"/>
    <w:rsid w:val="00B632F4"/>
    <w:rsid w:val="00B6348D"/>
    <w:rsid w:val="00B64C69"/>
    <w:rsid w:val="00B65D19"/>
    <w:rsid w:val="00B6622C"/>
    <w:rsid w:val="00B6630B"/>
    <w:rsid w:val="00B6761D"/>
    <w:rsid w:val="00B67F8B"/>
    <w:rsid w:val="00B72192"/>
    <w:rsid w:val="00B72713"/>
    <w:rsid w:val="00B73B9C"/>
    <w:rsid w:val="00B73E87"/>
    <w:rsid w:val="00B74B31"/>
    <w:rsid w:val="00B74E8D"/>
    <w:rsid w:val="00B762D6"/>
    <w:rsid w:val="00B7773B"/>
    <w:rsid w:val="00B81B72"/>
    <w:rsid w:val="00B8251B"/>
    <w:rsid w:val="00B82AF8"/>
    <w:rsid w:val="00B85C5B"/>
    <w:rsid w:val="00B85D8D"/>
    <w:rsid w:val="00B86E79"/>
    <w:rsid w:val="00B87D73"/>
    <w:rsid w:val="00B905A3"/>
    <w:rsid w:val="00B941AB"/>
    <w:rsid w:val="00B95DFC"/>
    <w:rsid w:val="00BA0C7E"/>
    <w:rsid w:val="00BA3C18"/>
    <w:rsid w:val="00BA5DD9"/>
    <w:rsid w:val="00BA633F"/>
    <w:rsid w:val="00BA6DBD"/>
    <w:rsid w:val="00BA7C2E"/>
    <w:rsid w:val="00BB0300"/>
    <w:rsid w:val="00BB2145"/>
    <w:rsid w:val="00BB2442"/>
    <w:rsid w:val="00BB314F"/>
    <w:rsid w:val="00BB4193"/>
    <w:rsid w:val="00BB4CC1"/>
    <w:rsid w:val="00BB513E"/>
    <w:rsid w:val="00BB6DB7"/>
    <w:rsid w:val="00BB7570"/>
    <w:rsid w:val="00BC1302"/>
    <w:rsid w:val="00BC14BD"/>
    <w:rsid w:val="00BC1726"/>
    <w:rsid w:val="00BC25AA"/>
    <w:rsid w:val="00BC4667"/>
    <w:rsid w:val="00BC6537"/>
    <w:rsid w:val="00BC6999"/>
    <w:rsid w:val="00BC78D7"/>
    <w:rsid w:val="00BD006A"/>
    <w:rsid w:val="00BD3584"/>
    <w:rsid w:val="00BD47D7"/>
    <w:rsid w:val="00BD4809"/>
    <w:rsid w:val="00BE062C"/>
    <w:rsid w:val="00BE206D"/>
    <w:rsid w:val="00BE246A"/>
    <w:rsid w:val="00BE317F"/>
    <w:rsid w:val="00BE4268"/>
    <w:rsid w:val="00BE4A9C"/>
    <w:rsid w:val="00BE6F51"/>
    <w:rsid w:val="00BE7ADF"/>
    <w:rsid w:val="00BE7CA6"/>
    <w:rsid w:val="00BF039F"/>
    <w:rsid w:val="00BF1B16"/>
    <w:rsid w:val="00BF406B"/>
    <w:rsid w:val="00BF41A4"/>
    <w:rsid w:val="00BF466A"/>
    <w:rsid w:val="00BF4C00"/>
    <w:rsid w:val="00BF648C"/>
    <w:rsid w:val="00BF6577"/>
    <w:rsid w:val="00BF755B"/>
    <w:rsid w:val="00C0089A"/>
    <w:rsid w:val="00C00E19"/>
    <w:rsid w:val="00C010D5"/>
    <w:rsid w:val="00C018FA"/>
    <w:rsid w:val="00C02B9F"/>
    <w:rsid w:val="00C04A96"/>
    <w:rsid w:val="00C05B65"/>
    <w:rsid w:val="00C06301"/>
    <w:rsid w:val="00C07092"/>
    <w:rsid w:val="00C074B6"/>
    <w:rsid w:val="00C07929"/>
    <w:rsid w:val="00C07B03"/>
    <w:rsid w:val="00C10BF6"/>
    <w:rsid w:val="00C12822"/>
    <w:rsid w:val="00C12CE1"/>
    <w:rsid w:val="00C13531"/>
    <w:rsid w:val="00C139B4"/>
    <w:rsid w:val="00C14BC0"/>
    <w:rsid w:val="00C1603A"/>
    <w:rsid w:val="00C24880"/>
    <w:rsid w:val="00C25654"/>
    <w:rsid w:val="00C27B3A"/>
    <w:rsid w:val="00C27E3E"/>
    <w:rsid w:val="00C3393E"/>
    <w:rsid w:val="00C36FCD"/>
    <w:rsid w:val="00C37396"/>
    <w:rsid w:val="00C41A3D"/>
    <w:rsid w:val="00C420A9"/>
    <w:rsid w:val="00C42364"/>
    <w:rsid w:val="00C435B3"/>
    <w:rsid w:val="00C44C2B"/>
    <w:rsid w:val="00C44F28"/>
    <w:rsid w:val="00C4525C"/>
    <w:rsid w:val="00C45308"/>
    <w:rsid w:val="00C45E04"/>
    <w:rsid w:val="00C46109"/>
    <w:rsid w:val="00C46968"/>
    <w:rsid w:val="00C476A6"/>
    <w:rsid w:val="00C503A7"/>
    <w:rsid w:val="00C5258B"/>
    <w:rsid w:val="00C54D46"/>
    <w:rsid w:val="00C55685"/>
    <w:rsid w:val="00C56A5F"/>
    <w:rsid w:val="00C60F19"/>
    <w:rsid w:val="00C6186D"/>
    <w:rsid w:val="00C61E24"/>
    <w:rsid w:val="00C64986"/>
    <w:rsid w:val="00C6549D"/>
    <w:rsid w:val="00C65C1E"/>
    <w:rsid w:val="00C700FD"/>
    <w:rsid w:val="00C70ED7"/>
    <w:rsid w:val="00C72972"/>
    <w:rsid w:val="00C739CB"/>
    <w:rsid w:val="00C75C7F"/>
    <w:rsid w:val="00C767B2"/>
    <w:rsid w:val="00C77EBF"/>
    <w:rsid w:val="00C806C3"/>
    <w:rsid w:val="00C81855"/>
    <w:rsid w:val="00C83421"/>
    <w:rsid w:val="00C8565B"/>
    <w:rsid w:val="00C85A01"/>
    <w:rsid w:val="00C873C9"/>
    <w:rsid w:val="00C87962"/>
    <w:rsid w:val="00C87ED0"/>
    <w:rsid w:val="00C9032F"/>
    <w:rsid w:val="00C903A4"/>
    <w:rsid w:val="00C908DA"/>
    <w:rsid w:val="00C90D79"/>
    <w:rsid w:val="00C9146D"/>
    <w:rsid w:val="00C925F4"/>
    <w:rsid w:val="00C93495"/>
    <w:rsid w:val="00C94EC9"/>
    <w:rsid w:val="00C95780"/>
    <w:rsid w:val="00C958DB"/>
    <w:rsid w:val="00CA0926"/>
    <w:rsid w:val="00CA156D"/>
    <w:rsid w:val="00CA1878"/>
    <w:rsid w:val="00CA1CC4"/>
    <w:rsid w:val="00CA1CEB"/>
    <w:rsid w:val="00CA2A62"/>
    <w:rsid w:val="00CA30F9"/>
    <w:rsid w:val="00CA4F11"/>
    <w:rsid w:val="00CA5503"/>
    <w:rsid w:val="00CB2206"/>
    <w:rsid w:val="00CB3063"/>
    <w:rsid w:val="00CB78BA"/>
    <w:rsid w:val="00CC000E"/>
    <w:rsid w:val="00CC09BE"/>
    <w:rsid w:val="00CC150E"/>
    <w:rsid w:val="00CC29E7"/>
    <w:rsid w:val="00CC4ADE"/>
    <w:rsid w:val="00CC57B1"/>
    <w:rsid w:val="00CC69D2"/>
    <w:rsid w:val="00CD1DD5"/>
    <w:rsid w:val="00CD2C22"/>
    <w:rsid w:val="00CD34EA"/>
    <w:rsid w:val="00CD419B"/>
    <w:rsid w:val="00CD42BC"/>
    <w:rsid w:val="00CD4E42"/>
    <w:rsid w:val="00CD57BA"/>
    <w:rsid w:val="00CD68AF"/>
    <w:rsid w:val="00CD7C65"/>
    <w:rsid w:val="00CD7D9D"/>
    <w:rsid w:val="00CE04F0"/>
    <w:rsid w:val="00CE07D9"/>
    <w:rsid w:val="00CE09F5"/>
    <w:rsid w:val="00CE0BC8"/>
    <w:rsid w:val="00CE21C7"/>
    <w:rsid w:val="00CE446A"/>
    <w:rsid w:val="00CE47C1"/>
    <w:rsid w:val="00CE5BE8"/>
    <w:rsid w:val="00CE5EA2"/>
    <w:rsid w:val="00CE6669"/>
    <w:rsid w:val="00CE6956"/>
    <w:rsid w:val="00CE7118"/>
    <w:rsid w:val="00CF09E4"/>
    <w:rsid w:val="00CF3538"/>
    <w:rsid w:val="00CF3564"/>
    <w:rsid w:val="00CF57F3"/>
    <w:rsid w:val="00CF6006"/>
    <w:rsid w:val="00D017BF"/>
    <w:rsid w:val="00D02096"/>
    <w:rsid w:val="00D0267A"/>
    <w:rsid w:val="00D04EAA"/>
    <w:rsid w:val="00D055EF"/>
    <w:rsid w:val="00D06649"/>
    <w:rsid w:val="00D07011"/>
    <w:rsid w:val="00D0793B"/>
    <w:rsid w:val="00D07CEE"/>
    <w:rsid w:val="00D10932"/>
    <w:rsid w:val="00D12755"/>
    <w:rsid w:val="00D142CA"/>
    <w:rsid w:val="00D144F4"/>
    <w:rsid w:val="00D149EC"/>
    <w:rsid w:val="00D1528A"/>
    <w:rsid w:val="00D153FC"/>
    <w:rsid w:val="00D16354"/>
    <w:rsid w:val="00D16656"/>
    <w:rsid w:val="00D1775A"/>
    <w:rsid w:val="00D17E46"/>
    <w:rsid w:val="00D2117A"/>
    <w:rsid w:val="00D21705"/>
    <w:rsid w:val="00D21FCE"/>
    <w:rsid w:val="00D2351C"/>
    <w:rsid w:val="00D25945"/>
    <w:rsid w:val="00D2769B"/>
    <w:rsid w:val="00D27A5C"/>
    <w:rsid w:val="00D300AA"/>
    <w:rsid w:val="00D3234C"/>
    <w:rsid w:val="00D32B5C"/>
    <w:rsid w:val="00D3352F"/>
    <w:rsid w:val="00D34256"/>
    <w:rsid w:val="00D35A07"/>
    <w:rsid w:val="00D36750"/>
    <w:rsid w:val="00D36B40"/>
    <w:rsid w:val="00D37C20"/>
    <w:rsid w:val="00D423C4"/>
    <w:rsid w:val="00D42834"/>
    <w:rsid w:val="00D43625"/>
    <w:rsid w:val="00D440AA"/>
    <w:rsid w:val="00D47D78"/>
    <w:rsid w:val="00D50C5F"/>
    <w:rsid w:val="00D532D8"/>
    <w:rsid w:val="00D53439"/>
    <w:rsid w:val="00D536BD"/>
    <w:rsid w:val="00D54504"/>
    <w:rsid w:val="00D55327"/>
    <w:rsid w:val="00D55C6D"/>
    <w:rsid w:val="00D577A6"/>
    <w:rsid w:val="00D579C0"/>
    <w:rsid w:val="00D60C94"/>
    <w:rsid w:val="00D62033"/>
    <w:rsid w:val="00D627F8"/>
    <w:rsid w:val="00D63936"/>
    <w:rsid w:val="00D709D8"/>
    <w:rsid w:val="00D7102F"/>
    <w:rsid w:val="00D71A34"/>
    <w:rsid w:val="00D724FC"/>
    <w:rsid w:val="00D736FC"/>
    <w:rsid w:val="00D74F99"/>
    <w:rsid w:val="00D74FC3"/>
    <w:rsid w:val="00D75390"/>
    <w:rsid w:val="00D76CD5"/>
    <w:rsid w:val="00D80159"/>
    <w:rsid w:val="00D80511"/>
    <w:rsid w:val="00D807D2"/>
    <w:rsid w:val="00D816E9"/>
    <w:rsid w:val="00D822A8"/>
    <w:rsid w:val="00D829FA"/>
    <w:rsid w:val="00D833E4"/>
    <w:rsid w:val="00D84A07"/>
    <w:rsid w:val="00D84E47"/>
    <w:rsid w:val="00D866F0"/>
    <w:rsid w:val="00D878D8"/>
    <w:rsid w:val="00D9058E"/>
    <w:rsid w:val="00D90C50"/>
    <w:rsid w:val="00D9100D"/>
    <w:rsid w:val="00D911A6"/>
    <w:rsid w:val="00D91225"/>
    <w:rsid w:val="00D92354"/>
    <w:rsid w:val="00D923F5"/>
    <w:rsid w:val="00D924DF"/>
    <w:rsid w:val="00D92C08"/>
    <w:rsid w:val="00D95295"/>
    <w:rsid w:val="00D965CE"/>
    <w:rsid w:val="00DA0F20"/>
    <w:rsid w:val="00DA0F71"/>
    <w:rsid w:val="00DA3782"/>
    <w:rsid w:val="00DA3B9D"/>
    <w:rsid w:val="00DA4C64"/>
    <w:rsid w:val="00DA6AFC"/>
    <w:rsid w:val="00DA73B7"/>
    <w:rsid w:val="00DB0A2E"/>
    <w:rsid w:val="00DB0A54"/>
    <w:rsid w:val="00DB1F62"/>
    <w:rsid w:val="00DB2295"/>
    <w:rsid w:val="00DB2BB6"/>
    <w:rsid w:val="00DB31EC"/>
    <w:rsid w:val="00DB4135"/>
    <w:rsid w:val="00DB46FF"/>
    <w:rsid w:val="00DB56A9"/>
    <w:rsid w:val="00DC0030"/>
    <w:rsid w:val="00DC0860"/>
    <w:rsid w:val="00DC0F6C"/>
    <w:rsid w:val="00DC18AC"/>
    <w:rsid w:val="00DC1CAD"/>
    <w:rsid w:val="00DC522B"/>
    <w:rsid w:val="00DC6DD1"/>
    <w:rsid w:val="00DC7DD1"/>
    <w:rsid w:val="00DD1066"/>
    <w:rsid w:val="00DD2C68"/>
    <w:rsid w:val="00DD354C"/>
    <w:rsid w:val="00DD3FFC"/>
    <w:rsid w:val="00DD50A1"/>
    <w:rsid w:val="00DD5385"/>
    <w:rsid w:val="00DD5536"/>
    <w:rsid w:val="00DD5B74"/>
    <w:rsid w:val="00DD792B"/>
    <w:rsid w:val="00DD7EB2"/>
    <w:rsid w:val="00DE101B"/>
    <w:rsid w:val="00DE1B6D"/>
    <w:rsid w:val="00DE21C2"/>
    <w:rsid w:val="00DE3E6A"/>
    <w:rsid w:val="00DE4B57"/>
    <w:rsid w:val="00DE56D8"/>
    <w:rsid w:val="00DF04E3"/>
    <w:rsid w:val="00DF0C49"/>
    <w:rsid w:val="00DF1263"/>
    <w:rsid w:val="00DF1450"/>
    <w:rsid w:val="00DF1CC5"/>
    <w:rsid w:val="00DF1F81"/>
    <w:rsid w:val="00DF2534"/>
    <w:rsid w:val="00DF2652"/>
    <w:rsid w:val="00DF30DF"/>
    <w:rsid w:val="00DF4E82"/>
    <w:rsid w:val="00DF5340"/>
    <w:rsid w:val="00DF671D"/>
    <w:rsid w:val="00DF67C9"/>
    <w:rsid w:val="00DF682E"/>
    <w:rsid w:val="00DF7796"/>
    <w:rsid w:val="00DF7993"/>
    <w:rsid w:val="00E003F1"/>
    <w:rsid w:val="00E00452"/>
    <w:rsid w:val="00E01686"/>
    <w:rsid w:val="00E02CE0"/>
    <w:rsid w:val="00E04010"/>
    <w:rsid w:val="00E04602"/>
    <w:rsid w:val="00E05C61"/>
    <w:rsid w:val="00E064E7"/>
    <w:rsid w:val="00E06831"/>
    <w:rsid w:val="00E10136"/>
    <w:rsid w:val="00E1147C"/>
    <w:rsid w:val="00E11A4F"/>
    <w:rsid w:val="00E11E92"/>
    <w:rsid w:val="00E1237F"/>
    <w:rsid w:val="00E1289B"/>
    <w:rsid w:val="00E12F19"/>
    <w:rsid w:val="00E13EE4"/>
    <w:rsid w:val="00E161C7"/>
    <w:rsid w:val="00E1771A"/>
    <w:rsid w:val="00E20280"/>
    <w:rsid w:val="00E20CBE"/>
    <w:rsid w:val="00E211F4"/>
    <w:rsid w:val="00E22349"/>
    <w:rsid w:val="00E22960"/>
    <w:rsid w:val="00E22BAE"/>
    <w:rsid w:val="00E233D5"/>
    <w:rsid w:val="00E238E7"/>
    <w:rsid w:val="00E24BF8"/>
    <w:rsid w:val="00E2590F"/>
    <w:rsid w:val="00E26072"/>
    <w:rsid w:val="00E26909"/>
    <w:rsid w:val="00E3055C"/>
    <w:rsid w:val="00E313E5"/>
    <w:rsid w:val="00E3183D"/>
    <w:rsid w:val="00E337DA"/>
    <w:rsid w:val="00E343C3"/>
    <w:rsid w:val="00E35E4C"/>
    <w:rsid w:val="00E37EAA"/>
    <w:rsid w:val="00E406F2"/>
    <w:rsid w:val="00E45BDC"/>
    <w:rsid w:val="00E45C5A"/>
    <w:rsid w:val="00E4669C"/>
    <w:rsid w:val="00E46C0F"/>
    <w:rsid w:val="00E5220F"/>
    <w:rsid w:val="00E571A6"/>
    <w:rsid w:val="00E6100F"/>
    <w:rsid w:val="00E63A3A"/>
    <w:rsid w:val="00E65624"/>
    <w:rsid w:val="00E67430"/>
    <w:rsid w:val="00E67CC9"/>
    <w:rsid w:val="00E7036E"/>
    <w:rsid w:val="00E708F1"/>
    <w:rsid w:val="00E71132"/>
    <w:rsid w:val="00E71285"/>
    <w:rsid w:val="00E71E5C"/>
    <w:rsid w:val="00E742CE"/>
    <w:rsid w:val="00E75C76"/>
    <w:rsid w:val="00E75DA2"/>
    <w:rsid w:val="00E76931"/>
    <w:rsid w:val="00E77073"/>
    <w:rsid w:val="00E77197"/>
    <w:rsid w:val="00E77F51"/>
    <w:rsid w:val="00E80287"/>
    <w:rsid w:val="00E80BD1"/>
    <w:rsid w:val="00E81049"/>
    <w:rsid w:val="00E822EC"/>
    <w:rsid w:val="00E8250C"/>
    <w:rsid w:val="00E83534"/>
    <w:rsid w:val="00E83DF3"/>
    <w:rsid w:val="00E83DFB"/>
    <w:rsid w:val="00E84B82"/>
    <w:rsid w:val="00E8511F"/>
    <w:rsid w:val="00E86CA0"/>
    <w:rsid w:val="00E87156"/>
    <w:rsid w:val="00E902CC"/>
    <w:rsid w:val="00E9273E"/>
    <w:rsid w:val="00E92DD7"/>
    <w:rsid w:val="00E933D6"/>
    <w:rsid w:val="00E94574"/>
    <w:rsid w:val="00E96181"/>
    <w:rsid w:val="00E964F1"/>
    <w:rsid w:val="00E9793E"/>
    <w:rsid w:val="00E97D39"/>
    <w:rsid w:val="00EA0BCD"/>
    <w:rsid w:val="00EA19D5"/>
    <w:rsid w:val="00EA2715"/>
    <w:rsid w:val="00EA3EDB"/>
    <w:rsid w:val="00EB049F"/>
    <w:rsid w:val="00EB1B22"/>
    <w:rsid w:val="00EB3692"/>
    <w:rsid w:val="00EB494C"/>
    <w:rsid w:val="00EB4B15"/>
    <w:rsid w:val="00EC1F55"/>
    <w:rsid w:val="00EC29AE"/>
    <w:rsid w:val="00EC31C0"/>
    <w:rsid w:val="00EC3977"/>
    <w:rsid w:val="00EC69EF"/>
    <w:rsid w:val="00ED0212"/>
    <w:rsid w:val="00ED07B0"/>
    <w:rsid w:val="00ED1D0E"/>
    <w:rsid w:val="00ED3431"/>
    <w:rsid w:val="00ED3E75"/>
    <w:rsid w:val="00ED4B50"/>
    <w:rsid w:val="00EE1EA3"/>
    <w:rsid w:val="00EE27AA"/>
    <w:rsid w:val="00EE3C74"/>
    <w:rsid w:val="00EE613E"/>
    <w:rsid w:val="00EE6629"/>
    <w:rsid w:val="00EE6B58"/>
    <w:rsid w:val="00EE7944"/>
    <w:rsid w:val="00EF00AD"/>
    <w:rsid w:val="00EF0F9B"/>
    <w:rsid w:val="00EF1D25"/>
    <w:rsid w:val="00EF1DEC"/>
    <w:rsid w:val="00EF5323"/>
    <w:rsid w:val="00EF7868"/>
    <w:rsid w:val="00EF7BAC"/>
    <w:rsid w:val="00EF7C34"/>
    <w:rsid w:val="00F00059"/>
    <w:rsid w:val="00F00603"/>
    <w:rsid w:val="00F00C8D"/>
    <w:rsid w:val="00F018A8"/>
    <w:rsid w:val="00F02397"/>
    <w:rsid w:val="00F02747"/>
    <w:rsid w:val="00F0665E"/>
    <w:rsid w:val="00F06BEA"/>
    <w:rsid w:val="00F074A7"/>
    <w:rsid w:val="00F10C98"/>
    <w:rsid w:val="00F13CAC"/>
    <w:rsid w:val="00F14510"/>
    <w:rsid w:val="00F147B3"/>
    <w:rsid w:val="00F14CF5"/>
    <w:rsid w:val="00F14FC5"/>
    <w:rsid w:val="00F159E2"/>
    <w:rsid w:val="00F15F80"/>
    <w:rsid w:val="00F20379"/>
    <w:rsid w:val="00F20A8D"/>
    <w:rsid w:val="00F21673"/>
    <w:rsid w:val="00F22C8D"/>
    <w:rsid w:val="00F23365"/>
    <w:rsid w:val="00F2422C"/>
    <w:rsid w:val="00F25B0B"/>
    <w:rsid w:val="00F27A55"/>
    <w:rsid w:val="00F303F2"/>
    <w:rsid w:val="00F304AF"/>
    <w:rsid w:val="00F30DE6"/>
    <w:rsid w:val="00F31432"/>
    <w:rsid w:val="00F31B5A"/>
    <w:rsid w:val="00F3228C"/>
    <w:rsid w:val="00F32AD7"/>
    <w:rsid w:val="00F3346F"/>
    <w:rsid w:val="00F336B7"/>
    <w:rsid w:val="00F3439B"/>
    <w:rsid w:val="00F354E7"/>
    <w:rsid w:val="00F36F8A"/>
    <w:rsid w:val="00F40CC0"/>
    <w:rsid w:val="00F41B8F"/>
    <w:rsid w:val="00F46535"/>
    <w:rsid w:val="00F4719F"/>
    <w:rsid w:val="00F47DA3"/>
    <w:rsid w:val="00F504C3"/>
    <w:rsid w:val="00F519F6"/>
    <w:rsid w:val="00F521F2"/>
    <w:rsid w:val="00F5281F"/>
    <w:rsid w:val="00F53E0A"/>
    <w:rsid w:val="00F5569F"/>
    <w:rsid w:val="00F55CC7"/>
    <w:rsid w:val="00F5602E"/>
    <w:rsid w:val="00F569BD"/>
    <w:rsid w:val="00F5736C"/>
    <w:rsid w:val="00F5763E"/>
    <w:rsid w:val="00F57C43"/>
    <w:rsid w:val="00F60356"/>
    <w:rsid w:val="00F607B2"/>
    <w:rsid w:val="00F62EC6"/>
    <w:rsid w:val="00F641A1"/>
    <w:rsid w:val="00F648FB"/>
    <w:rsid w:val="00F66597"/>
    <w:rsid w:val="00F6773F"/>
    <w:rsid w:val="00F6778D"/>
    <w:rsid w:val="00F678FA"/>
    <w:rsid w:val="00F67E6C"/>
    <w:rsid w:val="00F71B0D"/>
    <w:rsid w:val="00F757E0"/>
    <w:rsid w:val="00F766AF"/>
    <w:rsid w:val="00F76F06"/>
    <w:rsid w:val="00F77212"/>
    <w:rsid w:val="00F807BE"/>
    <w:rsid w:val="00F80CDB"/>
    <w:rsid w:val="00F818E5"/>
    <w:rsid w:val="00F82AD2"/>
    <w:rsid w:val="00F83912"/>
    <w:rsid w:val="00F83A34"/>
    <w:rsid w:val="00F90572"/>
    <w:rsid w:val="00F90ECC"/>
    <w:rsid w:val="00F912F8"/>
    <w:rsid w:val="00F93BE1"/>
    <w:rsid w:val="00F93D0F"/>
    <w:rsid w:val="00F93D54"/>
    <w:rsid w:val="00F94C49"/>
    <w:rsid w:val="00F94F95"/>
    <w:rsid w:val="00F9583F"/>
    <w:rsid w:val="00F95CAC"/>
    <w:rsid w:val="00F95CFC"/>
    <w:rsid w:val="00F962A2"/>
    <w:rsid w:val="00F96894"/>
    <w:rsid w:val="00F96D46"/>
    <w:rsid w:val="00F96E63"/>
    <w:rsid w:val="00FA09A0"/>
    <w:rsid w:val="00FA3363"/>
    <w:rsid w:val="00FA4959"/>
    <w:rsid w:val="00FA4C48"/>
    <w:rsid w:val="00FA5D5A"/>
    <w:rsid w:val="00FA6CBA"/>
    <w:rsid w:val="00FA6F9F"/>
    <w:rsid w:val="00FB2339"/>
    <w:rsid w:val="00FB353C"/>
    <w:rsid w:val="00FB4E67"/>
    <w:rsid w:val="00FB5226"/>
    <w:rsid w:val="00FC11D8"/>
    <w:rsid w:val="00FC23E9"/>
    <w:rsid w:val="00FC3863"/>
    <w:rsid w:val="00FC4138"/>
    <w:rsid w:val="00FC4BA9"/>
    <w:rsid w:val="00FC7775"/>
    <w:rsid w:val="00FD1EB0"/>
    <w:rsid w:val="00FD31F0"/>
    <w:rsid w:val="00FD328C"/>
    <w:rsid w:val="00FD4239"/>
    <w:rsid w:val="00FD446C"/>
    <w:rsid w:val="00FD4918"/>
    <w:rsid w:val="00FD4D42"/>
    <w:rsid w:val="00FD5DC9"/>
    <w:rsid w:val="00FE3138"/>
    <w:rsid w:val="00FE3486"/>
    <w:rsid w:val="00FE3704"/>
    <w:rsid w:val="00FE39AD"/>
    <w:rsid w:val="00FE5FE8"/>
    <w:rsid w:val="00FE6E2D"/>
    <w:rsid w:val="00FF0E21"/>
    <w:rsid w:val="00FF1891"/>
    <w:rsid w:val="00FF1A89"/>
    <w:rsid w:val="00FF2270"/>
    <w:rsid w:val="00FF3921"/>
    <w:rsid w:val="00FF5A2B"/>
    <w:rsid w:val="00FF79E9"/>
    <w:rsid w:val="395F4620"/>
    <w:rsid w:val="43F4863D"/>
    <w:rsid w:val="4856C255"/>
    <w:rsid w:val="753563A0"/>
    <w:rsid w:val="7CAD3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colormru v:ext="edit" colors="silver,#b2b2b2"/>
    </o:shapedefaults>
    <o:shapelayout v:ext="edit">
      <o:idmap v:ext="edit" data="2"/>
    </o:shapelayout>
  </w:shapeDefaults>
  <w:decimalSymbol w:val="."/>
  <w:listSeparator w:val=","/>
  <w14:docId w14:val="69073AAD"/>
  <w15:chartTrackingRefBased/>
  <w15:docId w15:val="{12DD4D66-B13A-4636-9495-FFB960C9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Arial" w:hAnsi="Arial" w:cs="Arial"/>
      <w:sz w:val="24"/>
      <w:szCs w:val="24"/>
      <w:lang w:eastAsia="en-US"/>
    </w:rPr>
  </w:style>
  <w:style w:type="paragraph" w:styleId="Heading1">
    <w:name w:val="heading 1"/>
    <w:aliases w:val="Numbered - 1"/>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style>
  <w:style w:type="character" w:styleId="Hyperlink">
    <w:name w:val="Hyperlink"/>
    <w:rPr>
      <w:color w:val="0000FF"/>
      <w:u w:val="single"/>
    </w:rPr>
  </w:style>
  <w:style w:type="paragraph" w:customStyle="1" w:styleId="DefaultText">
    <w:name w:val="Default Text"/>
    <w:basedOn w:val="Normal"/>
    <w:rPr>
      <w:lang w:val="en-US"/>
    </w:rPr>
  </w:style>
  <w:style w:type="paragraph" w:styleId="BodyText2">
    <w:name w:val="Body Text 2"/>
    <w:basedOn w:val="Normal"/>
    <w:rPr>
      <w:sz w:val="22"/>
      <w:szCs w:val="22"/>
    </w:rPr>
  </w:style>
  <w:style w:type="paragraph" w:styleId="BodyText3">
    <w:name w:val="Body Text 3"/>
    <w:basedOn w:val="Normal"/>
    <w:rPr>
      <w:color w:val="000000"/>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DfESOutNumbered">
    <w:name w:val="DfESOutNumbered"/>
    <w:basedOn w:val="Normal"/>
    <w:pPr>
      <w:numPr>
        <w:numId w:val="10"/>
      </w:numPr>
      <w:spacing w:after="240"/>
    </w:pPr>
  </w:style>
  <w:style w:type="paragraph" w:customStyle="1" w:styleId="DfESBullets">
    <w:name w:val="DfESBullets"/>
    <w:basedOn w:val="Normal"/>
    <w:pPr>
      <w:numPr>
        <w:numId w:val="11"/>
      </w:numPr>
      <w:spacing w:after="240"/>
    </w:pPr>
  </w:style>
  <w:style w:type="paragraph" w:styleId="BodyTextIndent">
    <w:name w:val="Body Text Indent"/>
    <w:basedOn w:val="Normal"/>
    <w:pPr>
      <w:ind w:left="288"/>
    </w:pPr>
  </w:style>
  <w:style w:type="paragraph" w:customStyle="1" w:styleId="Heading">
    <w:name w:val="Heading"/>
    <w:basedOn w:val="Normal"/>
    <w:next w:val="Normal"/>
    <w:pPr>
      <w:keepNext/>
      <w:keepLines/>
      <w:spacing w:before="240" w:after="240"/>
      <w:ind w:left="-720"/>
    </w:pPr>
    <w:rPr>
      <w:b/>
      <w:bCs/>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customStyle="1" w:styleId="PersonalComposeStyle">
    <w:name w:val="Personal Compose Style"/>
    <w:rPr>
      <w:rFonts w:ascii="Arial" w:hAnsi="Arial" w:cs="Arial"/>
      <w:color w:val="auto"/>
      <w:sz w:val="20"/>
      <w:szCs w:val="20"/>
    </w:rPr>
  </w:style>
  <w:style w:type="character" w:customStyle="1" w:styleId="PersonalReplyStyle">
    <w:name w:val="Personal Reply Style"/>
    <w:rPr>
      <w:rFonts w:ascii="Arial" w:hAnsi="Arial" w:cs="Arial"/>
      <w:color w:val="auto"/>
      <w:sz w:val="20"/>
      <w:szCs w:val="20"/>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iCs/>
    </w:rPr>
  </w:style>
  <w:style w:type="paragraph" w:styleId="BalloonText">
    <w:name w:val="Balloon Text"/>
    <w:basedOn w:val="Normal"/>
    <w:semiHidden/>
    <w:rPr>
      <w:rFonts w:ascii="MS Shell Dlg" w:hAnsi="MS Shell Dlg" w:cs="Arial Narrow"/>
      <w:sz w:val="16"/>
      <w:szCs w:val="16"/>
    </w:rPr>
  </w:style>
  <w:style w:type="paragraph" w:styleId="BodyTextIndent2">
    <w:name w:val="Body Text Indent 2"/>
    <w:basedOn w:val="Normal"/>
    <w:pPr>
      <w:ind w:left="518"/>
    </w:pPr>
    <w:rPr>
      <w:i/>
      <w:iCs/>
    </w:rPr>
  </w:style>
  <w:style w:type="paragraph" w:styleId="BodyTextIndent3">
    <w:name w:val="Body Text Indent 3"/>
    <w:basedOn w:val="Normal"/>
    <w:pPr>
      <w:ind w:firstLine="12"/>
      <w:jc w:val="both"/>
    </w:pPr>
    <w:rPr>
      <w:i/>
      <w:i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resultlocation">
    <w:name w:val="resultlocation"/>
    <w:basedOn w:val="Normal"/>
    <w:pPr>
      <w:widowControl/>
      <w:overflowPunct/>
      <w:autoSpaceDE/>
      <w:autoSpaceDN/>
      <w:adjustRightInd/>
      <w:spacing w:before="100" w:after="100" w:line="284" w:lineRule="atLeast"/>
      <w:textAlignment w:val="auto"/>
    </w:pPr>
    <w:rPr>
      <w:i/>
      <w:color w:val="808080"/>
      <w:sz w:val="17"/>
    </w:rPr>
  </w:style>
  <w:style w:type="paragraph" w:styleId="NormalWeb">
    <w:name w:val="Normal (Web)"/>
    <w:basedOn w:val="Normal"/>
    <w:uiPriority w:val="99"/>
    <w:pPr>
      <w:widowControl/>
      <w:overflowPunct/>
      <w:autoSpaceDE/>
      <w:autoSpaceDN/>
      <w:adjustRightInd/>
      <w:spacing w:before="100" w:after="100"/>
      <w:textAlignment w:val="auto"/>
    </w:pPr>
    <w:rPr>
      <w:rFonts w:ascii="Times New Roman" w:hAnsi="Times New Roman"/>
    </w:rPr>
  </w:style>
  <w:style w:type="character" w:styleId="Emphasis">
    <w:name w:val="Emphasis"/>
    <w:qFormat/>
    <w:rPr>
      <w:i/>
      <w:iCs/>
    </w:rPr>
  </w:style>
  <w:style w:type="paragraph" w:styleId="Title">
    <w:name w:val="Title"/>
    <w:basedOn w:val="Normal"/>
    <w:qFormat/>
    <w:pPr>
      <w:widowControl/>
      <w:overflowPunct/>
      <w:autoSpaceDE/>
      <w:autoSpaceDN/>
      <w:adjustRightInd/>
      <w:jc w:val="center"/>
      <w:textAlignment w:val="auto"/>
    </w:pPr>
    <w:rPr>
      <w:rFonts w:ascii="Times New Roman" w:hAnsi="Times New Roman" w:cs="Times New Roman"/>
      <w:b/>
      <w:bCs/>
    </w:rPr>
  </w:style>
  <w:style w:type="character" w:styleId="Strong">
    <w:name w:val="Strong"/>
    <w:qFormat/>
    <w:rsid w:val="008F420F"/>
    <w:rPr>
      <w:b/>
      <w:bCs/>
    </w:rPr>
  </w:style>
  <w:style w:type="table" w:styleId="TableGrid">
    <w:name w:val="Table Grid"/>
    <w:basedOn w:val="TableNormal"/>
    <w:rsid w:val="00EF5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AD7D59"/>
    <w:pPr>
      <w:autoSpaceDE w:val="0"/>
      <w:autoSpaceDN w:val="0"/>
      <w:adjustRightInd w:val="0"/>
    </w:pPr>
    <w:rPr>
      <w:rFonts w:ascii="Arial" w:hAnsi="Arial"/>
      <w:sz w:val="24"/>
      <w:szCs w:val="24"/>
    </w:rPr>
  </w:style>
  <w:style w:type="character" w:customStyle="1" w:styleId="twoce1">
    <w:name w:val="twoce1"/>
    <w:rsid w:val="00866ADA"/>
    <w:rPr>
      <w:sz w:val="24"/>
      <w:szCs w:val="24"/>
    </w:rPr>
  </w:style>
  <w:style w:type="character" w:customStyle="1" w:styleId="a">
    <w:name w:val="a"/>
    <w:basedOn w:val="DefaultParagraphFont"/>
    <w:rsid w:val="002C736E"/>
  </w:style>
  <w:style w:type="paragraph" w:customStyle="1" w:styleId="Default">
    <w:name w:val="Default"/>
    <w:rsid w:val="0056078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C542E"/>
    <w:pPr>
      <w:widowControl/>
      <w:overflowPunct/>
      <w:autoSpaceDE/>
      <w:autoSpaceDN/>
      <w:adjustRightInd/>
      <w:spacing w:after="200" w:line="276" w:lineRule="auto"/>
      <w:ind w:left="720"/>
      <w:contextualSpacing/>
      <w:textAlignment w:val="auto"/>
    </w:pPr>
    <w:rPr>
      <w:rFonts w:eastAsia="Calibri"/>
    </w:rPr>
  </w:style>
  <w:style w:type="paragraph" w:styleId="EndnoteText">
    <w:name w:val="endnote text"/>
    <w:basedOn w:val="Normal"/>
    <w:link w:val="EndnoteTextChar"/>
    <w:rsid w:val="00B0637D"/>
    <w:rPr>
      <w:sz w:val="20"/>
      <w:szCs w:val="20"/>
    </w:rPr>
  </w:style>
  <w:style w:type="character" w:customStyle="1" w:styleId="EndnoteTextChar">
    <w:name w:val="Endnote Text Char"/>
    <w:link w:val="EndnoteText"/>
    <w:rsid w:val="00B0637D"/>
    <w:rPr>
      <w:rFonts w:ascii="Arial" w:hAnsi="Arial" w:cs="Arial"/>
      <w:lang w:eastAsia="en-US"/>
    </w:rPr>
  </w:style>
  <w:style w:type="character" w:styleId="EndnoteReference">
    <w:name w:val="endnote reference"/>
    <w:rsid w:val="00B0637D"/>
    <w:rPr>
      <w:vertAlign w:val="superscript"/>
    </w:rPr>
  </w:style>
  <w:style w:type="character" w:customStyle="1" w:styleId="UnresolvedMention1">
    <w:name w:val="Unresolved Mention1"/>
    <w:uiPriority w:val="99"/>
    <w:semiHidden/>
    <w:unhideWhenUsed/>
    <w:rsid w:val="00154C02"/>
    <w:rPr>
      <w:color w:val="605E5C"/>
      <w:shd w:val="clear" w:color="auto" w:fill="E1DFDD"/>
    </w:rPr>
  </w:style>
  <w:style w:type="character" w:styleId="CommentReference">
    <w:name w:val="annotation reference"/>
    <w:rsid w:val="00F336B7"/>
    <w:rPr>
      <w:sz w:val="16"/>
      <w:szCs w:val="16"/>
    </w:rPr>
  </w:style>
  <w:style w:type="paragraph" w:styleId="CommentText">
    <w:name w:val="annotation text"/>
    <w:basedOn w:val="Normal"/>
    <w:link w:val="CommentTextChar"/>
    <w:rsid w:val="00F336B7"/>
    <w:rPr>
      <w:sz w:val="20"/>
      <w:szCs w:val="20"/>
    </w:rPr>
  </w:style>
  <w:style w:type="character" w:customStyle="1" w:styleId="CommentTextChar">
    <w:name w:val="Comment Text Char"/>
    <w:link w:val="CommentText"/>
    <w:rsid w:val="00F336B7"/>
    <w:rPr>
      <w:rFonts w:ascii="Arial" w:hAnsi="Arial" w:cs="Arial"/>
      <w:lang w:eastAsia="en-US"/>
    </w:rPr>
  </w:style>
  <w:style w:type="paragraph" w:styleId="CommentSubject">
    <w:name w:val="annotation subject"/>
    <w:basedOn w:val="CommentText"/>
    <w:next w:val="CommentText"/>
    <w:link w:val="CommentSubjectChar"/>
    <w:rsid w:val="00F336B7"/>
    <w:rPr>
      <w:b/>
      <w:bCs/>
    </w:rPr>
  </w:style>
  <w:style w:type="character" w:customStyle="1" w:styleId="CommentSubjectChar">
    <w:name w:val="Comment Subject Char"/>
    <w:link w:val="CommentSubject"/>
    <w:rsid w:val="00F336B7"/>
    <w:rPr>
      <w:rFonts w:ascii="Arial" w:hAnsi="Arial" w:cs="Arial"/>
      <w:b/>
      <w:bCs/>
      <w:lang w:eastAsia="en-US"/>
    </w:rPr>
  </w:style>
  <w:style w:type="paragraph" w:styleId="NoSpacing">
    <w:name w:val="No Spacing"/>
    <w:link w:val="NoSpacingChar"/>
    <w:uiPriority w:val="1"/>
    <w:qFormat/>
    <w:rsid w:val="00B72192"/>
    <w:rPr>
      <w:rFonts w:ascii="Calibri" w:eastAsia="Calibri" w:hAnsi="Calibri"/>
      <w:sz w:val="22"/>
      <w:szCs w:val="22"/>
      <w:lang w:eastAsia="en-US"/>
    </w:rPr>
  </w:style>
  <w:style w:type="character" w:customStyle="1" w:styleId="NoSpacingChar">
    <w:name w:val="No Spacing Char"/>
    <w:basedOn w:val="DefaultParagraphFont"/>
    <w:link w:val="NoSpacing"/>
    <w:uiPriority w:val="1"/>
    <w:rsid w:val="00B72192"/>
    <w:rPr>
      <w:rFonts w:ascii="Calibri" w:eastAsia="Calibri" w:hAnsi="Calibri"/>
      <w:sz w:val="22"/>
      <w:szCs w:val="22"/>
      <w:lang w:eastAsia="en-US"/>
    </w:rPr>
  </w:style>
  <w:style w:type="paragraph" w:customStyle="1" w:styleId="xparagraph">
    <w:name w:val="x_paragraph"/>
    <w:basedOn w:val="Normal"/>
    <w:rsid w:val="00381712"/>
    <w:pPr>
      <w:widowControl/>
      <w:overflowPunct/>
      <w:autoSpaceDE/>
      <w:autoSpaceDN/>
      <w:adjustRightInd/>
      <w:spacing w:before="100" w:beforeAutospacing="1" w:after="100" w:afterAutospacing="1"/>
      <w:textAlignment w:val="auto"/>
    </w:pPr>
    <w:rPr>
      <w:rFonts w:ascii="Times New Roman" w:hAnsi="Times New Roman" w:cs="Times New Roman"/>
      <w:lang w:eastAsia="en-GB"/>
    </w:rPr>
  </w:style>
  <w:style w:type="character" w:customStyle="1" w:styleId="xnormaltextrun">
    <w:name w:val="x_normaltextrun"/>
    <w:basedOn w:val="DefaultParagraphFont"/>
    <w:rsid w:val="00381712"/>
  </w:style>
  <w:style w:type="character" w:customStyle="1" w:styleId="xeop">
    <w:name w:val="x_eop"/>
    <w:basedOn w:val="DefaultParagraphFont"/>
    <w:rsid w:val="00381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9810">
      <w:bodyDiv w:val="1"/>
      <w:marLeft w:val="0"/>
      <w:marRight w:val="0"/>
      <w:marTop w:val="0"/>
      <w:marBottom w:val="0"/>
      <w:divBdr>
        <w:top w:val="none" w:sz="0" w:space="0" w:color="auto"/>
        <w:left w:val="none" w:sz="0" w:space="0" w:color="auto"/>
        <w:bottom w:val="none" w:sz="0" w:space="0" w:color="auto"/>
        <w:right w:val="none" w:sz="0" w:space="0" w:color="auto"/>
      </w:divBdr>
    </w:div>
    <w:div w:id="150413042">
      <w:bodyDiv w:val="1"/>
      <w:marLeft w:val="225"/>
      <w:marRight w:val="0"/>
      <w:marTop w:val="300"/>
      <w:marBottom w:val="0"/>
      <w:divBdr>
        <w:top w:val="none" w:sz="0" w:space="0" w:color="auto"/>
        <w:left w:val="none" w:sz="0" w:space="0" w:color="auto"/>
        <w:bottom w:val="none" w:sz="0" w:space="0" w:color="auto"/>
        <w:right w:val="none" w:sz="0" w:space="0" w:color="auto"/>
      </w:divBdr>
      <w:divsChild>
        <w:div w:id="978652982">
          <w:marLeft w:val="0"/>
          <w:marRight w:val="0"/>
          <w:marTop w:val="0"/>
          <w:marBottom w:val="0"/>
          <w:divBdr>
            <w:top w:val="none" w:sz="0" w:space="0" w:color="auto"/>
            <w:left w:val="none" w:sz="0" w:space="0" w:color="auto"/>
            <w:bottom w:val="none" w:sz="0" w:space="0" w:color="auto"/>
            <w:right w:val="none" w:sz="0" w:space="0" w:color="auto"/>
          </w:divBdr>
        </w:div>
      </w:divsChild>
    </w:div>
    <w:div w:id="216209666">
      <w:bodyDiv w:val="1"/>
      <w:marLeft w:val="0"/>
      <w:marRight w:val="0"/>
      <w:marTop w:val="0"/>
      <w:marBottom w:val="0"/>
      <w:divBdr>
        <w:top w:val="none" w:sz="0" w:space="0" w:color="auto"/>
        <w:left w:val="none" w:sz="0" w:space="0" w:color="auto"/>
        <w:bottom w:val="none" w:sz="0" w:space="0" w:color="auto"/>
        <w:right w:val="none" w:sz="0" w:space="0" w:color="auto"/>
      </w:divBdr>
    </w:div>
    <w:div w:id="241112000">
      <w:bodyDiv w:val="1"/>
      <w:marLeft w:val="0"/>
      <w:marRight w:val="0"/>
      <w:marTop w:val="0"/>
      <w:marBottom w:val="0"/>
      <w:divBdr>
        <w:top w:val="none" w:sz="0" w:space="0" w:color="auto"/>
        <w:left w:val="none" w:sz="0" w:space="0" w:color="auto"/>
        <w:bottom w:val="none" w:sz="0" w:space="0" w:color="auto"/>
        <w:right w:val="none" w:sz="0" w:space="0" w:color="auto"/>
      </w:divBdr>
    </w:div>
    <w:div w:id="259143718">
      <w:bodyDiv w:val="1"/>
      <w:marLeft w:val="0"/>
      <w:marRight w:val="0"/>
      <w:marTop w:val="0"/>
      <w:marBottom w:val="0"/>
      <w:divBdr>
        <w:top w:val="none" w:sz="0" w:space="0" w:color="auto"/>
        <w:left w:val="none" w:sz="0" w:space="0" w:color="auto"/>
        <w:bottom w:val="none" w:sz="0" w:space="0" w:color="auto"/>
        <w:right w:val="none" w:sz="0" w:space="0" w:color="auto"/>
      </w:divBdr>
    </w:div>
    <w:div w:id="289098407">
      <w:bodyDiv w:val="1"/>
      <w:marLeft w:val="225"/>
      <w:marRight w:val="0"/>
      <w:marTop w:val="300"/>
      <w:marBottom w:val="0"/>
      <w:divBdr>
        <w:top w:val="none" w:sz="0" w:space="0" w:color="auto"/>
        <w:left w:val="none" w:sz="0" w:space="0" w:color="auto"/>
        <w:bottom w:val="none" w:sz="0" w:space="0" w:color="auto"/>
        <w:right w:val="none" w:sz="0" w:space="0" w:color="auto"/>
      </w:divBdr>
      <w:divsChild>
        <w:div w:id="1319726532">
          <w:marLeft w:val="0"/>
          <w:marRight w:val="0"/>
          <w:marTop w:val="0"/>
          <w:marBottom w:val="0"/>
          <w:divBdr>
            <w:top w:val="none" w:sz="0" w:space="0" w:color="auto"/>
            <w:left w:val="none" w:sz="0" w:space="0" w:color="auto"/>
            <w:bottom w:val="none" w:sz="0" w:space="0" w:color="auto"/>
            <w:right w:val="none" w:sz="0" w:space="0" w:color="auto"/>
          </w:divBdr>
        </w:div>
      </w:divsChild>
    </w:div>
    <w:div w:id="341709658">
      <w:bodyDiv w:val="1"/>
      <w:marLeft w:val="0"/>
      <w:marRight w:val="0"/>
      <w:marTop w:val="0"/>
      <w:marBottom w:val="0"/>
      <w:divBdr>
        <w:top w:val="none" w:sz="0" w:space="0" w:color="auto"/>
        <w:left w:val="none" w:sz="0" w:space="0" w:color="auto"/>
        <w:bottom w:val="none" w:sz="0" w:space="0" w:color="auto"/>
        <w:right w:val="none" w:sz="0" w:space="0" w:color="auto"/>
      </w:divBdr>
    </w:div>
    <w:div w:id="413404833">
      <w:bodyDiv w:val="1"/>
      <w:marLeft w:val="225"/>
      <w:marRight w:val="0"/>
      <w:marTop w:val="300"/>
      <w:marBottom w:val="0"/>
      <w:divBdr>
        <w:top w:val="none" w:sz="0" w:space="0" w:color="auto"/>
        <w:left w:val="none" w:sz="0" w:space="0" w:color="auto"/>
        <w:bottom w:val="none" w:sz="0" w:space="0" w:color="auto"/>
        <w:right w:val="none" w:sz="0" w:space="0" w:color="auto"/>
      </w:divBdr>
      <w:divsChild>
        <w:div w:id="671370680">
          <w:marLeft w:val="0"/>
          <w:marRight w:val="0"/>
          <w:marTop w:val="0"/>
          <w:marBottom w:val="0"/>
          <w:divBdr>
            <w:top w:val="none" w:sz="0" w:space="0" w:color="auto"/>
            <w:left w:val="none" w:sz="0" w:space="0" w:color="auto"/>
            <w:bottom w:val="none" w:sz="0" w:space="0" w:color="auto"/>
            <w:right w:val="none" w:sz="0" w:space="0" w:color="auto"/>
          </w:divBdr>
        </w:div>
      </w:divsChild>
    </w:div>
    <w:div w:id="466051947">
      <w:bodyDiv w:val="1"/>
      <w:marLeft w:val="0"/>
      <w:marRight w:val="0"/>
      <w:marTop w:val="0"/>
      <w:marBottom w:val="0"/>
      <w:divBdr>
        <w:top w:val="none" w:sz="0" w:space="0" w:color="auto"/>
        <w:left w:val="none" w:sz="0" w:space="0" w:color="auto"/>
        <w:bottom w:val="none" w:sz="0" w:space="0" w:color="auto"/>
        <w:right w:val="none" w:sz="0" w:space="0" w:color="auto"/>
      </w:divBdr>
    </w:div>
    <w:div w:id="577597270">
      <w:bodyDiv w:val="1"/>
      <w:marLeft w:val="0"/>
      <w:marRight w:val="0"/>
      <w:marTop w:val="0"/>
      <w:marBottom w:val="0"/>
      <w:divBdr>
        <w:top w:val="none" w:sz="0" w:space="0" w:color="auto"/>
        <w:left w:val="none" w:sz="0" w:space="0" w:color="auto"/>
        <w:bottom w:val="none" w:sz="0" w:space="0" w:color="auto"/>
        <w:right w:val="none" w:sz="0" w:space="0" w:color="auto"/>
      </w:divBdr>
    </w:div>
    <w:div w:id="870260884">
      <w:bodyDiv w:val="1"/>
      <w:marLeft w:val="225"/>
      <w:marRight w:val="0"/>
      <w:marTop w:val="300"/>
      <w:marBottom w:val="0"/>
      <w:divBdr>
        <w:top w:val="none" w:sz="0" w:space="0" w:color="auto"/>
        <w:left w:val="none" w:sz="0" w:space="0" w:color="auto"/>
        <w:bottom w:val="none" w:sz="0" w:space="0" w:color="auto"/>
        <w:right w:val="none" w:sz="0" w:space="0" w:color="auto"/>
      </w:divBdr>
      <w:divsChild>
        <w:div w:id="1753353111">
          <w:marLeft w:val="0"/>
          <w:marRight w:val="0"/>
          <w:marTop w:val="0"/>
          <w:marBottom w:val="0"/>
          <w:divBdr>
            <w:top w:val="none" w:sz="0" w:space="0" w:color="auto"/>
            <w:left w:val="none" w:sz="0" w:space="0" w:color="auto"/>
            <w:bottom w:val="none" w:sz="0" w:space="0" w:color="auto"/>
            <w:right w:val="none" w:sz="0" w:space="0" w:color="auto"/>
          </w:divBdr>
        </w:div>
      </w:divsChild>
    </w:div>
    <w:div w:id="904611409">
      <w:bodyDiv w:val="1"/>
      <w:marLeft w:val="0"/>
      <w:marRight w:val="0"/>
      <w:marTop w:val="0"/>
      <w:marBottom w:val="0"/>
      <w:divBdr>
        <w:top w:val="none" w:sz="0" w:space="0" w:color="auto"/>
        <w:left w:val="none" w:sz="0" w:space="0" w:color="auto"/>
        <w:bottom w:val="none" w:sz="0" w:space="0" w:color="auto"/>
        <w:right w:val="none" w:sz="0" w:space="0" w:color="auto"/>
      </w:divBdr>
      <w:divsChild>
        <w:div w:id="62608280">
          <w:marLeft w:val="547"/>
          <w:marRight w:val="0"/>
          <w:marTop w:val="96"/>
          <w:marBottom w:val="0"/>
          <w:divBdr>
            <w:top w:val="none" w:sz="0" w:space="0" w:color="auto"/>
            <w:left w:val="none" w:sz="0" w:space="0" w:color="auto"/>
            <w:bottom w:val="none" w:sz="0" w:space="0" w:color="auto"/>
            <w:right w:val="none" w:sz="0" w:space="0" w:color="auto"/>
          </w:divBdr>
        </w:div>
        <w:div w:id="1499730656">
          <w:marLeft w:val="547"/>
          <w:marRight w:val="0"/>
          <w:marTop w:val="96"/>
          <w:marBottom w:val="0"/>
          <w:divBdr>
            <w:top w:val="none" w:sz="0" w:space="0" w:color="auto"/>
            <w:left w:val="none" w:sz="0" w:space="0" w:color="auto"/>
            <w:bottom w:val="none" w:sz="0" w:space="0" w:color="auto"/>
            <w:right w:val="none" w:sz="0" w:space="0" w:color="auto"/>
          </w:divBdr>
        </w:div>
        <w:div w:id="1576667983">
          <w:marLeft w:val="547"/>
          <w:marRight w:val="0"/>
          <w:marTop w:val="96"/>
          <w:marBottom w:val="0"/>
          <w:divBdr>
            <w:top w:val="none" w:sz="0" w:space="0" w:color="auto"/>
            <w:left w:val="none" w:sz="0" w:space="0" w:color="auto"/>
            <w:bottom w:val="none" w:sz="0" w:space="0" w:color="auto"/>
            <w:right w:val="none" w:sz="0" w:space="0" w:color="auto"/>
          </w:divBdr>
        </w:div>
      </w:divsChild>
    </w:div>
    <w:div w:id="930547537">
      <w:bodyDiv w:val="1"/>
      <w:marLeft w:val="60"/>
      <w:marRight w:val="60"/>
      <w:marTop w:val="60"/>
      <w:marBottom w:val="15"/>
      <w:divBdr>
        <w:top w:val="none" w:sz="0" w:space="0" w:color="auto"/>
        <w:left w:val="none" w:sz="0" w:space="0" w:color="auto"/>
        <w:bottom w:val="none" w:sz="0" w:space="0" w:color="auto"/>
        <w:right w:val="none" w:sz="0" w:space="0" w:color="auto"/>
      </w:divBdr>
      <w:divsChild>
        <w:div w:id="896209799">
          <w:marLeft w:val="0"/>
          <w:marRight w:val="0"/>
          <w:marTop w:val="0"/>
          <w:marBottom w:val="0"/>
          <w:divBdr>
            <w:top w:val="none" w:sz="0" w:space="0" w:color="auto"/>
            <w:left w:val="none" w:sz="0" w:space="0" w:color="auto"/>
            <w:bottom w:val="none" w:sz="0" w:space="0" w:color="auto"/>
            <w:right w:val="none" w:sz="0" w:space="0" w:color="auto"/>
          </w:divBdr>
        </w:div>
      </w:divsChild>
    </w:div>
    <w:div w:id="981350229">
      <w:bodyDiv w:val="1"/>
      <w:marLeft w:val="0"/>
      <w:marRight w:val="0"/>
      <w:marTop w:val="0"/>
      <w:marBottom w:val="0"/>
      <w:divBdr>
        <w:top w:val="none" w:sz="0" w:space="0" w:color="auto"/>
        <w:left w:val="none" w:sz="0" w:space="0" w:color="auto"/>
        <w:bottom w:val="none" w:sz="0" w:space="0" w:color="auto"/>
        <w:right w:val="none" w:sz="0" w:space="0" w:color="auto"/>
      </w:divBdr>
    </w:div>
    <w:div w:id="1106541670">
      <w:bodyDiv w:val="1"/>
      <w:marLeft w:val="225"/>
      <w:marRight w:val="0"/>
      <w:marTop w:val="300"/>
      <w:marBottom w:val="0"/>
      <w:divBdr>
        <w:top w:val="none" w:sz="0" w:space="0" w:color="auto"/>
        <w:left w:val="none" w:sz="0" w:space="0" w:color="auto"/>
        <w:bottom w:val="none" w:sz="0" w:space="0" w:color="auto"/>
        <w:right w:val="none" w:sz="0" w:space="0" w:color="auto"/>
      </w:divBdr>
      <w:divsChild>
        <w:div w:id="2080403819">
          <w:marLeft w:val="0"/>
          <w:marRight w:val="0"/>
          <w:marTop w:val="0"/>
          <w:marBottom w:val="0"/>
          <w:divBdr>
            <w:top w:val="none" w:sz="0" w:space="0" w:color="auto"/>
            <w:left w:val="none" w:sz="0" w:space="0" w:color="auto"/>
            <w:bottom w:val="none" w:sz="0" w:space="0" w:color="auto"/>
            <w:right w:val="none" w:sz="0" w:space="0" w:color="auto"/>
          </w:divBdr>
        </w:div>
      </w:divsChild>
    </w:div>
    <w:div w:id="1111050035">
      <w:bodyDiv w:val="1"/>
      <w:marLeft w:val="60"/>
      <w:marRight w:val="60"/>
      <w:marTop w:val="60"/>
      <w:marBottom w:val="15"/>
      <w:divBdr>
        <w:top w:val="none" w:sz="0" w:space="0" w:color="auto"/>
        <w:left w:val="none" w:sz="0" w:space="0" w:color="auto"/>
        <w:bottom w:val="none" w:sz="0" w:space="0" w:color="auto"/>
        <w:right w:val="none" w:sz="0" w:space="0" w:color="auto"/>
      </w:divBdr>
      <w:divsChild>
        <w:div w:id="1546866542">
          <w:marLeft w:val="0"/>
          <w:marRight w:val="0"/>
          <w:marTop w:val="0"/>
          <w:marBottom w:val="0"/>
          <w:divBdr>
            <w:top w:val="none" w:sz="0" w:space="0" w:color="auto"/>
            <w:left w:val="none" w:sz="0" w:space="0" w:color="auto"/>
            <w:bottom w:val="none" w:sz="0" w:space="0" w:color="auto"/>
            <w:right w:val="none" w:sz="0" w:space="0" w:color="auto"/>
          </w:divBdr>
        </w:div>
      </w:divsChild>
    </w:div>
    <w:div w:id="1141116281">
      <w:bodyDiv w:val="1"/>
      <w:marLeft w:val="0"/>
      <w:marRight w:val="0"/>
      <w:marTop w:val="0"/>
      <w:marBottom w:val="0"/>
      <w:divBdr>
        <w:top w:val="none" w:sz="0" w:space="0" w:color="auto"/>
        <w:left w:val="none" w:sz="0" w:space="0" w:color="auto"/>
        <w:bottom w:val="none" w:sz="0" w:space="0" w:color="auto"/>
        <w:right w:val="none" w:sz="0" w:space="0" w:color="auto"/>
      </w:divBdr>
    </w:div>
    <w:div w:id="1352301856">
      <w:bodyDiv w:val="1"/>
      <w:marLeft w:val="0"/>
      <w:marRight w:val="0"/>
      <w:marTop w:val="0"/>
      <w:marBottom w:val="0"/>
      <w:divBdr>
        <w:top w:val="none" w:sz="0" w:space="0" w:color="auto"/>
        <w:left w:val="none" w:sz="0" w:space="0" w:color="auto"/>
        <w:bottom w:val="none" w:sz="0" w:space="0" w:color="auto"/>
        <w:right w:val="none" w:sz="0" w:space="0" w:color="auto"/>
      </w:divBdr>
      <w:divsChild>
        <w:div w:id="548614173">
          <w:marLeft w:val="0"/>
          <w:marRight w:val="0"/>
          <w:marTop w:val="0"/>
          <w:marBottom w:val="0"/>
          <w:divBdr>
            <w:top w:val="none" w:sz="0" w:space="0" w:color="auto"/>
            <w:left w:val="none" w:sz="0" w:space="0" w:color="auto"/>
            <w:bottom w:val="none" w:sz="0" w:space="0" w:color="auto"/>
            <w:right w:val="none" w:sz="0" w:space="0" w:color="auto"/>
          </w:divBdr>
        </w:div>
      </w:divsChild>
    </w:div>
    <w:div w:id="1556771563">
      <w:bodyDiv w:val="1"/>
      <w:marLeft w:val="0"/>
      <w:marRight w:val="0"/>
      <w:marTop w:val="0"/>
      <w:marBottom w:val="0"/>
      <w:divBdr>
        <w:top w:val="none" w:sz="0" w:space="0" w:color="auto"/>
        <w:left w:val="none" w:sz="0" w:space="0" w:color="auto"/>
        <w:bottom w:val="none" w:sz="0" w:space="0" w:color="auto"/>
        <w:right w:val="none" w:sz="0" w:space="0" w:color="auto"/>
      </w:divBdr>
    </w:div>
    <w:div w:id="1622765697">
      <w:bodyDiv w:val="1"/>
      <w:marLeft w:val="0"/>
      <w:marRight w:val="0"/>
      <w:marTop w:val="0"/>
      <w:marBottom w:val="0"/>
      <w:divBdr>
        <w:top w:val="none" w:sz="0" w:space="0" w:color="auto"/>
        <w:left w:val="none" w:sz="0" w:space="0" w:color="auto"/>
        <w:bottom w:val="none" w:sz="0" w:space="0" w:color="auto"/>
        <w:right w:val="none" w:sz="0" w:space="0" w:color="auto"/>
      </w:divBdr>
    </w:div>
    <w:div w:id="1749031440">
      <w:bodyDiv w:val="1"/>
      <w:marLeft w:val="0"/>
      <w:marRight w:val="0"/>
      <w:marTop w:val="0"/>
      <w:marBottom w:val="0"/>
      <w:divBdr>
        <w:top w:val="none" w:sz="0" w:space="0" w:color="auto"/>
        <w:left w:val="none" w:sz="0" w:space="0" w:color="auto"/>
        <w:bottom w:val="none" w:sz="0" w:space="0" w:color="auto"/>
        <w:right w:val="none" w:sz="0" w:space="0" w:color="auto"/>
      </w:divBdr>
    </w:div>
    <w:div w:id="1757168772">
      <w:bodyDiv w:val="1"/>
      <w:marLeft w:val="0"/>
      <w:marRight w:val="0"/>
      <w:marTop w:val="0"/>
      <w:marBottom w:val="0"/>
      <w:divBdr>
        <w:top w:val="none" w:sz="0" w:space="0" w:color="auto"/>
        <w:left w:val="none" w:sz="0" w:space="0" w:color="auto"/>
        <w:bottom w:val="none" w:sz="0" w:space="0" w:color="auto"/>
        <w:right w:val="none" w:sz="0" w:space="0" w:color="auto"/>
      </w:divBdr>
    </w:div>
    <w:div w:id="1806970798">
      <w:bodyDiv w:val="1"/>
      <w:marLeft w:val="0"/>
      <w:marRight w:val="0"/>
      <w:marTop w:val="0"/>
      <w:marBottom w:val="0"/>
      <w:divBdr>
        <w:top w:val="none" w:sz="0" w:space="0" w:color="auto"/>
        <w:left w:val="none" w:sz="0" w:space="0" w:color="auto"/>
        <w:bottom w:val="none" w:sz="0" w:space="0" w:color="auto"/>
        <w:right w:val="none" w:sz="0" w:space="0" w:color="auto"/>
      </w:divBdr>
      <w:divsChild>
        <w:div w:id="53814963">
          <w:marLeft w:val="0"/>
          <w:marRight w:val="0"/>
          <w:marTop w:val="0"/>
          <w:marBottom w:val="0"/>
          <w:divBdr>
            <w:top w:val="none" w:sz="0" w:space="0" w:color="auto"/>
            <w:left w:val="none" w:sz="0" w:space="0" w:color="auto"/>
            <w:bottom w:val="none" w:sz="0" w:space="0" w:color="auto"/>
            <w:right w:val="none" w:sz="0" w:space="0" w:color="auto"/>
          </w:divBdr>
        </w:div>
        <w:div w:id="276522978">
          <w:marLeft w:val="0"/>
          <w:marRight w:val="0"/>
          <w:marTop w:val="0"/>
          <w:marBottom w:val="0"/>
          <w:divBdr>
            <w:top w:val="none" w:sz="0" w:space="0" w:color="auto"/>
            <w:left w:val="none" w:sz="0" w:space="0" w:color="auto"/>
            <w:bottom w:val="none" w:sz="0" w:space="0" w:color="auto"/>
            <w:right w:val="none" w:sz="0" w:space="0" w:color="auto"/>
          </w:divBdr>
        </w:div>
        <w:div w:id="393696748">
          <w:marLeft w:val="0"/>
          <w:marRight w:val="0"/>
          <w:marTop w:val="0"/>
          <w:marBottom w:val="0"/>
          <w:divBdr>
            <w:top w:val="none" w:sz="0" w:space="0" w:color="auto"/>
            <w:left w:val="none" w:sz="0" w:space="0" w:color="auto"/>
            <w:bottom w:val="none" w:sz="0" w:space="0" w:color="auto"/>
            <w:right w:val="none" w:sz="0" w:space="0" w:color="auto"/>
          </w:divBdr>
        </w:div>
        <w:div w:id="568804694">
          <w:marLeft w:val="0"/>
          <w:marRight w:val="0"/>
          <w:marTop w:val="0"/>
          <w:marBottom w:val="0"/>
          <w:divBdr>
            <w:top w:val="none" w:sz="0" w:space="0" w:color="auto"/>
            <w:left w:val="none" w:sz="0" w:space="0" w:color="auto"/>
            <w:bottom w:val="none" w:sz="0" w:space="0" w:color="auto"/>
            <w:right w:val="none" w:sz="0" w:space="0" w:color="auto"/>
          </w:divBdr>
        </w:div>
        <w:div w:id="627008460">
          <w:marLeft w:val="0"/>
          <w:marRight w:val="0"/>
          <w:marTop w:val="0"/>
          <w:marBottom w:val="0"/>
          <w:divBdr>
            <w:top w:val="none" w:sz="0" w:space="0" w:color="auto"/>
            <w:left w:val="none" w:sz="0" w:space="0" w:color="auto"/>
            <w:bottom w:val="none" w:sz="0" w:space="0" w:color="auto"/>
            <w:right w:val="none" w:sz="0" w:space="0" w:color="auto"/>
          </w:divBdr>
        </w:div>
        <w:div w:id="863321746">
          <w:marLeft w:val="0"/>
          <w:marRight w:val="0"/>
          <w:marTop w:val="0"/>
          <w:marBottom w:val="0"/>
          <w:divBdr>
            <w:top w:val="none" w:sz="0" w:space="0" w:color="auto"/>
            <w:left w:val="none" w:sz="0" w:space="0" w:color="auto"/>
            <w:bottom w:val="none" w:sz="0" w:space="0" w:color="auto"/>
            <w:right w:val="none" w:sz="0" w:space="0" w:color="auto"/>
          </w:divBdr>
        </w:div>
        <w:div w:id="931862448">
          <w:marLeft w:val="0"/>
          <w:marRight w:val="0"/>
          <w:marTop w:val="0"/>
          <w:marBottom w:val="0"/>
          <w:divBdr>
            <w:top w:val="none" w:sz="0" w:space="0" w:color="auto"/>
            <w:left w:val="none" w:sz="0" w:space="0" w:color="auto"/>
            <w:bottom w:val="none" w:sz="0" w:space="0" w:color="auto"/>
            <w:right w:val="none" w:sz="0" w:space="0" w:color="auto"/>
          </w:divBdr>
        </w:div>
        <w:div w:id="948241161">
          <w:marLeft w:val="0"/>
          <w:marRight w:val="0"/>
          <w:marTop w:val="0"/>
          <w:marBottom w:val="0"/>
          <w:divBdr>
            <w:top w:val="none" w:sz="0" w:space="0" w:color="auto"/>
            <w:left w:val="none" w:sz="0" w:space="0" w:color="auto"/>
            <w:bottom w:val="none" w:sz="0" w:space="0" w:color="auto"/>
            <w:right w:val="none" w:sz="0" w:space="0" w:color="auto"/>
          </w:divBdr>
        </w:div>
        <w:div w:id="1049888597">
          <w:marLeft w:val="0"/>
          <w:marRight w:val="0"/>
          <w:marTop w:val="0"/>
          <w:marBottom w:val="0"/>
          <w:divBdr>
            <w:top w:val="none" w:sz="0" w:space="0" w:color="auto"/>
            <w:left w:val="none" w:sz="0" w:space="0" w:color="auto"/>
            <w:bottom w:val="none" w:sz="0" w:space="0" w:color="auto"/>
            <w:right w:val="none" w:sz="0" w:space="0" w:color="auto"/>
          </w:divBdr>
        </w:div>
        <w:div w:id="1061753780">
          <w:marLeft w:val="0"/>
          <w:marRight w:val="0"/>
          <w:marTop w:val="0"/>
          <w:marBottom w:val="0"/>
          <w:divBdr>
            <w:top w:val="none" w:sz="0" w:space="0" w:color="auto"/>
            <w:left w:val="none" w:sz="0" w:space="0" w:color="auto"/>
            <w:bottom w:val="none" w:sz="0" w:space="0" w:color="auto"/>
            <w:right w:val="none" w:sz="0" w:space="0" w:color="auto"/>
          </w:divBdr>
        </w:div>
        <w:div w:id="1126774259">
          <w:marLeft w:val="0"/>
          <w:marRight w:val="0"/>
          <w:marTop w:val="0"/>
          <w:marBottom w:val="0"/>
          <w:divBdr>
            <w:top w:val="none" w:sz="0" w:space="0" w:color="auto"/>
            <w:left w:val="none" w:sz="0" w:space="0" w:color="auto"/>
            <w:bottom w:val="none" w:sz="0" w:space="0" w:color="auto"/>
            <w:right w:val="none" w:sz="0" w:space="0" w:color="auto"/>
          </w:divBdr>
        </w:div>
        <w:div w:id="1146125573">
          <w:marLeft w:val="0"/>
          <w:marRight w:val="0"/>
          <w:marTop w:val="0"/>
          <w:marBottom w:val="0"/>
          <w:divBdr>
            <w:top w:val="none" w:sz="0" w:space="0" w:color="auto"/>
            <w:left w:val="none" w:sz="0" w:space="0" w:color="auto"/>
            <w:bottom w:val="none" w:sz="0" w:space="0" w:color="auto"/>
            <w:right w:val="none" w:sz="0" w:space="0" w:color="auto"/>
          </w:divBdr>
        </w:div>
        <w:div w:id="1222593002">
          <w:marLeft w:val="0"/>
          <w:marRight w:val="0"/>
          <w:marTop w:val="0"/>
          <w:marBottom w:val="0"/>
          <w:divBdr>
            <w:top w:val="none" w:sz="0" w:space="0" w:color="auto"/>
            <w:left w:val="none" w:sz="0" w:space="0" w:color="auto"/>
            <w:bottom w:val="none" w:sz="0" w:space="0" w:color="auto"/>
            <w:right w:val="none" w:sz="0" w:space="0" w:color="auto"/>
          </w:divBdr>
        </w:div>
        <w:div w:id="1270743661">
          <w:marLeft w:val="0"/>
          <w:marRight w:val="0"/>
          <w:marTop w:val="0"/>
          <w:marBottom w:val="0"/>
          <w:divBdr>
            <w:top w:val="none" w:sz="0" w:space="0" w:color="auto"/>
            <w:left w:val="none" w:sz="0" w:space="0" w:color="auto"/>
            <w:bottom w:val="none" w:sz="0" w:space="0" w:color="auto"/>
            <w:right w:val="none" w:sz="0" w:space="0" w:color="auto"/>
          </w:divBdr>
        </w:div>
        <w:div w:id="1298148340">
          <w:marLeft w:val="0"/>
          <w:marRight w:val="0"/>
          <w:marTop w:val="0"/>
          <w:marBottom w:val="0"/>
          <w:divBdr>
            <w:top w:val="none" w:sz="0" w:space="0" w:color="auto"/>
            <w:left w:val="none" w:sz="0" w:space="0" w:color="auto"/>
            <w:bottom w:val="none" w:sz="0" w:space="0" w:color="auto"/>
            <w:right w:val="none" w:sz="0" w:space="0" w:color="auto"/>
          </w:divBdr>
        </w:div>
        <w:div w:id="1420174713">
          <w:marLeft w:val="0"/>
          <w:marRight w:val="0"/>
          <w:marTop w:val="0"/>
          <w:marBottom w:val="0"/>
          <w:divBdr>
            <w:top w:val="none" w:sz="0" w:space="0" w:color="auto"/>
            <w:left w:val="none" w:sz="0" w:space="0" w:color="auto"/>
            <w:bottom w:val="none" w:sz="0" w:space="0" w:color="auto"/>
            <w:right w:val="none" w:sz="0" w:space="0" w:color="auto"/>
          </w:divBdr>
        </w:div>
        <w:div w:id="1736973002">
          <w:marLeft w:val="0"/>
          <w:marRight w:val="0"/>
          <w:marTop w:val="0"/>
          <w:marBottom w:val="0"/>
          <w:divBdr>
            <w:top w:val="none" w:sz="0" w:space="0" w:color="auto"/>
            <w:left w:val="none" w:sz="0" w:space="0" w:color="auto"/>
            <w:bottom w:val="none" w:sz="0" w:space="0" w:color="auto"/>
            <w:right w:val="none" w:sz="0" w:space="0" w:color="auto"/>
          </w:divBdr>
        </w:div>
        <w:div w:id="1738672856">
          <w:marLeft w:val="0"/>
          <w:marRight w:val="0"/>
          <w:marTop w:val="0"/>
          <w:marBottom w:val="0"/>
          <w:divBdr>
            <w:top w:val="none" w:sz="0" w:space="0" w:color="auto"/>
            <w:left w:val="none" w:sz="0" w:space="0" w:color="auto"/>
            <w:bottom w:val="none" w:sz="0" w:space="0" w:color="auto"/>
            <w:right w:val="none" w:sz="0" w:space="0" w:color="auto"/>
          </w:divBdr>
        </w:div>
        <w:div w:id="1752923652">
          <w:marLeft w:val="0"/>
          <w:marRight w:val="0"/>
          <w:marTop w:val="0"/>
          <w:marBottom w:val="0"/>
          <w:divBdr>
            <w:top w:val="none" w:sz="0" w:space="0" w:color="auto"/>
            <w:left w:val="none" w:sz="0" w:space="0" w:color="auto"/>
            <w:bottom w:val="none" w:sz="0" w:space="0" w:color="auto"/>
            <w:right w:val="none" w:sz="0" w:space="0" w:color="auto"/>
          </w:divBdr>
        </w:div>
        <w:div w:id="1856380875">
          <w:marLeft w:val="0"/>
          <w:marRight w:val="0"/>
          <w:marTop w:val="0"/>
          <w:marBottom w:val="0"/>
          <w:divBdr>
            <w:top w:val="none" w:sz="0" w:space="0" w:color="auto"/>
            <w:left w:val="none" w:sz="0" w:space="0" w:color="auto"/>
            <w:bottom w:val="none" w:sz="0" w:space="0" w:color="auto"/>
            <w:right w:val="none" w:sz="0" w:space="0" w:color="auto"/>
          </w:divBdr>
        </w:div>
        <w:div w:id="2058554035">
          <w:marLeft w:val="0"/>
          <w:marRight w:val="0"/>
          <w:marTop w:val="0"/>
          <w:marBottom w:val="0"/>
          <w:divBdr>
            <w:top w:val="none" w:sz="0" w:space="0" w:color="auto"/>
            <w:left w:val="none" w:sz="0" w:space="0" w:color="auto"/>
            <w:bottom w:val="none" w:sz="0" w:space="0" w:color="auto"/>
            <w:right w:val="none" w:sz="0" w:space="0" w:color="auto"/>
          </w:divBdr>
        </w:div>
        <w:div w:id="2072075340">
          <w:marLeft w:val="0"/>
          <w:marRight w:val="0"/>
          <w:marTop w:val="0"/>
          <w:marBottom w:val="0"/>
          <w:divBdr>
            <w:top w:val="none" w:sz="0" w:space="0" w:color="auto"/>
            <w:left w:val="none" w:sz="0" w:space="0" w:color="auto"/>
            <w:bottom w:val="none" w:sz="0" w:space="0" w:color="auto"/>
            <w:right w:val="none" w:sz="0" w:space="0" w:color="auto"/>
          </w:divBdr>
        </w:div>
      </w:divsChild>
    </w:div>
    <w:div w:id="1952201770">
      <w:bodyDiv w:val="1"/>
      <w:marLeft w:val="0"/>
      <w:marRight w:val="0"/>
      <w:marTop w:val="0"/>
      <w:marBottom w:val="0"/>
      <w:divBdr>
        <w:top w:val="none" w:sz="0" w:space="0" w:color="auto"/>
        <w:left w:val="none" w:sz="0" w:space="0" w:color="auto"/>
        <w:bottom w:val="none" w:sz="0" w:space="0" w:color="auto"/>
        <w:right w:val="none" w:sz="0" w:space="0" w:color="auto"/>
      </w:divBdr>
    </w:div>
    <w:div w:id="1993368464">
      <w:bodyDiv w:val="1"/>
      <w:marLeft w:val="225"/>
      <w:marRight w:val="0"/>
      <w:marTop w:val="300"/>
      <w:marBottom w:val="0"/>
      <w:divBdr>
        <w:top w:val="none" w:sz="0" w:space="0" w:color="auto"/>
        <w:left w:val="none" w:sz="0" w:space="0" w:color="auto"/>
        <w:bottom w:val="none" w:sz="0" w:space="0" w:color="auto"/>
        <w:right w:val="none" w:sz="0" w:space="0" w:color="auto"/>
      </w:divBdr>
      <w:divsChild>
        <w:div w:id="156000990">
          <w:marLeft w:val="0"/>
          <w:marRight w:val="0"/>
          <w:marTop w:val="0"/>
          <w:marBottom w:val="0"/>
          <w:divBdr>
            <w:top w:val="none" w:sz="0" w:space="0" w:color="auto"/>
            <w:left w:val="none" w:sz="0" w:space="0" w:color="auto"/>
            <w:bottom w:val="none" w:sz="0" w:space="0" w:color="auto"/>
            <w:right w:val="none" w:sz="0" w:space="0" w:color="auto"/>
          </w:divBdr>
        </w:div>
      </w:divsChild>
    </w:div>
    <w:div w:id="2023315655">
      <w:bodyDiv w:val="1"/>
      <w:marLeft w:val="60"/>
      <w:marRight w:val="60"/>
      <w:marTop w:val="60"/>
      <w:marBottom w:val="15"/>
      <w:divBdr>
        <w:top w:val="none" w:sz="0" w:space="0" w:color="auto"/>
        <w:left w:val="none" w:sz="0" w:space="0" w:color="auto"/>
        <w:bottom w:val="none" w:sz="0" w:space="0" w:color="auto"/>
        <w:right w:val="none" w:sz="0" w:space="0" w:color="auto"/>
      </w:divBdr>
      <w:divsChild>
        <w:div w:id="1587421329">
          <w:marLeft w:val="0"/>
          <w:marRight w:val="0"/>
          <w:marTop w:val="0"/>
          <w:marBottom w:val="0"/>
          <w:divBdr>
            <w:top w:val="none" w:sz="0" w:space="0" w:color="auto"/>
            <w:left w:val="none" w:sz="0" w:space="0" w:color="auto"/>
            <w:bottom w:val="none" w:sz="0" w:space="0" w:color="auto"/>
            <w:right w:val="none" w:sz="0" w:space="0" w:color="auto"/>
          </w:divBdr>
        </w:div>
      </w:divsChild>
    </w:div>
    <w:div w:id="2143111411">
      <w:bodyDiv w:val="1"/>
      <w:marLeft w:val="0"/>
      <w:marRight w:val="0"/>
      <w:marTop w:val="0"/>
      <w:marBottom w:val="0"/>
      <w:divBdr>
        <w:top w:val="none" w:sz="0" w:space="0" w:color="auto"/>
        <w:left w:val="none" w:sz="0" w:space="0" w:color="auto"/>
        <w:bottom w:val="none" w:sz="0" w:space="0" w:color="auto"/>
        <w:right w:val="none" w:sz="0" w:space="0" w:color="auto"/>
      </w:divBdr>
      <w:divsChild>
        <w:div w:id="1770002093">
          <w:marLeft w:val="0"/>
          <w:marRight w:val="0"/>
          <w:marTop w:val="100"/>
          <w:marBottom w:val="100"/>
          <w:divBdr>
            <w:top w:val="dotted" w:sz="2" w:space="0" w:color="000000"/>
            <w:left w:val="dotted" w:sz="2" w:space="0" w:color="000000"/>
            <w:bottom w:val="dotted" w:sz="2" w:space="0" w:color="000000"/>
            <w:right w:val="dotted" w:sz="2" w:space="0" w:color="000000"/>
          </w:divBdr>
          <w:divsChild>
            <w:div w:id="613445112">
              <w:marLeft w:val="0"/>
              <w:marRight w:val="0"/>
              <w:marTop w:val="0"/>
              <w:marBottom w:val="0"/>
              <w:divBdr>
                <w:top w:val="dotted" w:sz="2" w:space="0" w:color="000000"/>
                <w:left w:val="dotted" w:sz="2" w:space="0" w:color="000000"/>
                <w:bottom w:val="dotted" w:sz="2" w:space="0" w:color="000000"/>
                <w:right w:val="dotted" w:sz="2" w:space="0" w:color="000000"/>
              </w:divBdr>
              <w:divsChild>
                <w:div w:id="593629076">
                  <w:marLeft w:val="0"/>
                  <w:marRight w:val="0"/>
                  <w:marTop w:val="0"/>
                  <w:marBottom w:val="0"/>
                  <w:divBdr>
                    <w:top w:val="dotted" w:sz="2" w:space="0" w:color="000000"/>
                    <w:left w:val="dotted" w:sz="2" w:space="0" w:color="000000"/>
                    <w:bottom w:val="dotted" w:sz="2" w:space="0" w:color="000000"/>
                    <w:right w:val="dotted" w:sz="2" w:space="0" w:color="000000"/>
                  </w:divBdr>
                  <w:divsChild>
                    <w:div w:id="1607618863">
                      <w:marLeft w:val="0"/>
                      <w:marRight w:val="0"/>
                      <w:marTop w:val="0"/>
                      <w:marBottom w:val="0"/>
                      <w:divBdr>
                        <w:top w:val="dotted" w:sz="2" w:space="0" w:color="000000"/>
                        <w:left w:val="dotted" w:sz="2" w:space="0" w:color="000000"/>
                        <w:bottom w:val="dotted" w:sz="2" w:space="0" w:color="000000"/>
                        <w:right w:val="dotted" w:sz="2" w:space="0" w:color="000000"/>
                      </w:divBdr>
                      <w:divsChild>
                        <w:div w:id="345058863">
                          <w:marLeft w:val="2700"/>
                          <w:marRight w:val="0"/>
                          <w:marTop w:val="0"/>
                          <w:marBottom w:val="0"/>
                          <w:divBdr>
                            <w:top w:val="dotted" w:sz="2" w:space="0" w:color="000000"/>
                            <w:left w:val="dotted" w:sz="2" w:space="0" w:color="000000"/>
                            <w:bottom w:val="dotted" w:sz="2" w:space="0" w:color="000000"/>
                            <w:right w:val="dotted" w:sz="2" w:space="0" w:color="000000"/>
                          </w:divBdr>
                          <w:divsChild>
                            <w:div w:id="597639753">
                              <w:marLeft w:val="0"/>
                              <w:marRight w:val="0"/>
                              <w:marTop w:val="0"/>
                              <w:marBottom w:val="0"/>
                              <w:divBdr>
                                <w:top w:val="dotted" w:sz="2" w:space="0" w:color="000000"/>
                                <w:left w:val="dotted" w:sz="2" w:space="0" w:color="000000"/>
                                <w:bottom w:val="dotted" w:sz="2" w:space="0" w:color="000000"/>
                                <w:right w:val="dotted" w:sz="2" w:space="0" w:color="000000"/>
                              </w:divBdr>
                              <w:divsChild>
                                <w:div w:id="1580679066">
                                  <w:marLeft w:val="0"/>
                                  <w:marRight w:val="0"/>
                                  <w:marTop w:val="0"/>
                                  <w:marBottom w:val="225"/>
                                  <w:divBdr>
                                    <w:top w:val="dotted" w:sz="2" w:space="0" w:color="000000"/>
                                    <w:left w:val="dotted" w:sz="2" w:space="0" w:color="000000"/>
                                    <w:bottom w:val="dotted" w:sz="2" w:space="0" w:color="000000"/>
                                    <w:right w:val="dotted" w:sz="2" w:space="0" w:color="000000"/>
                                  </w:divBdr>
                                  <w:divsChild>
                                    <w:div w:id="359279128">
                                      <w:marLeft w:val="0"/>
                                      <w:marRight w:val="0"/>
                                      <w:marTop w:val="0"/>
                                      <w:marBottom w:val="0"/>
                                      <w:divBdr>
                                        <w:top w:val="dotted" w:sz="2" w:space="0" w:color="000000"/>
                                        <w:left w:val="dotted" w:sz="2" w:space="0" w:color="000000"/>
                                        <w:bottom w:val="dotted" w:sz="2" w:space="0" w:color="000000"/>
                                        <w:right w:val="dotted" w:sz="2" w:space="0" w:color="000000"/>
                                      </w:divBdr>
                                      <w:divsChild>
                                        <w:div w:id="1688482089">
                                          <w:marLeft w:val="0"/>
                                          <w:marRight w:val="0"/>
                                          <w:marTop w:val="0"/>
                                          <w:marBottom w:val="0"/>
                                          <w:divBdr>
                                            <w:top w:val="dotted" w:sz="2" w:space="0" w:color="000000"/>
                                            <w:left w:val="dotted" w:sz="2" w:space="0" w:color="000000"/>
                                            <w:bottom w:val="dotted" w:sz="2" w:space="0" w:color="000000"/>
                                            <w:right w:val="dotted" w:sz="2" w:space="0" w:color="000000"/>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static.lgfl.net/LgflNet/downloads/digisafe/Safe-Lessons-by-Video-and-Livestream.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swgfl.org.uk/resources/safe-remote-learn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ado@warwickshire.gcsx.gov.uk" TargetMode="External"/><Relationship Id="rId20" Type="http://schemas.openxmlformats.org/officeDocument/2006/relationships/hyperlink" Target="https://www.gov.uk/government/organisations/teaching-regulation-agen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eur02.safelinks.protection.outlook.com/?url=https%3A%2F%2Fwww.safeguardingwarwickshire.co.uk%2Fdownloads%2FBLANK-POT-REFERRAL-FORM.docx&amp;data=02%7C01%7Csophiemorley%40warwickshire.gov.uk%7Cfffae4cc47cf4ca9b39b08d86909846a%7C88b0aa0659274bbba89389cc2713ac82%7C0%7C1%7C637374836886476391&amp;sdata=rcoCM0zQNYmXUgRU%2BdZFGPTatyEpgqz%2BvTidussvnhE%3D&amp;reserved=0"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gov.uk/government/publications/health-and-safety-on-educational-visi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ducationsafeguarding@warwickshire.gov.uk"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safeguardingwarwickshire.co.uk/safeguarding-children/i-work-with-children-and-young-people/worried-about-a-child" TargetMode="External"/><Relationship Id="rId3" Type="http://schemas.openxmlformats.org/officeDocument/2006/relationships/hyperlink" Target="https://westmidlands.procedures.org.uk/ykpzy/statutory-child-protection-procedures/allegations-against-staff-or-volunteers" TargetMode="External"/><Relationship Id="rId7" Type="http://schemas.openxmlformats.org/officeDocument/2006/relationships/hyperlink" Target="https://www.safeguardingwarwickshire.co.uk/safeguarding-children/i-work-with-children-and-young-people/education-safeguarding-service-taking-care-scheme/policies-and-procedures-for-schools" TargetMode="External"/><Relationship Id="rId2" Type="http://schemas.openxmlformats.org/officeDocument/2006/relationships/hyperlink" Target="https://www.safeguardingwarwickshire.co.uk/safeguarding-children/i-work-with-children-and-young-people/allegations-against-people-who-work-with-children-young-people" TargetMode="External"/><Relationship Id="rId1" Type="http://schemas.openxmlformats.org/officeDocument/2006/relationships/hyperlink" Target="https://www.safeguardingwarwickshire.co.uk/safeguarding-children/i-work-with-children-and-young-people/education-safeguarding-service-taking-care-scheme/policies-and-procedures-for-schools" TargetMode="External"/><Relationship Id="rId6" Type="http://schemas.openxmlformats.org/officeDocument/2006/relationships/hyperlink" Target="http://oeapng.info/" TargetMode="External"/><Relationship Id="rId5" Type="http://schemas.openxmlformats.org/officeDocument/2006/relationships/hyperlink" Target="https://oeapng.info/3618-transporting-young-people-in-private-cars/" TargetMode="External"/><Relationship Id="rId4" Type="http://schemas.openxmlformats.org/officeDocument/2006/relationships/hyperlink" Target="https://www.gov.uk/government/publications/health-and-safety-advice-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9;#Policy|82c75a93-6a3b-4e2e-94e6-6063bbf51479;#326;#Education Safeguarding|c1128e2e-79a2-4dcf-939e-b20a71e1d9c4;#325;#Education|83ad9e48-c317-47b6-8a73-1df35a4ced8d;#688;#Education Safeguarding|dc8015c7-1c43-4023-9c46-be7133cd7553;#3;#English|f4583307-def8-4647-b7db-2a1d8f1f5719;#2;#Warwickshire|ae50136a-0dd2-4024-b418-b2091d7c47d2;#1;#Public|05e63c81-95b9-45a0-a9c9-9bc316784073]]></LongProp>
</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96616E114F1F4FA7618C5DC3806FC8" ma:contentTypeVersion="14" ma:contentTypeDescription="Create a new document." ma:contentTypeScope="" ma:versionID="60de61e4dff5ea3c55b680784893c36f">
  <xsd:schema xmlns:xsd="http://www.w3.org/2001/XMLSchema" xmlns:xs="http://www.w3.org/2001/XMLSchema" xmlns:p="http://schemas.microsoft.com/office/2006/metadata/properties" xmlns:ns2="8ba3b52c-2c08-48f1-adad-e84265af5b37" xmlns:ns3="c5592275-fc74-4446-84d5-76b14955eb35" targetNamespace="http://schemas.microsoft.com/office/2006/metadata/properties" ma:root="true" ma:fieldsID="c751aef5fcd53998e8e8933a07b9470b" ns2:_="" ns3:_="">
    <xsd:import namespace="8ba3b52c-2c08-48f1-adad-e84265af5b37"/>
    <xsd:import namespace="c5592275-fc74-4446-84d5-76b14955eb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_x002d_JonQueral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3b52c-2c08-48f1-adad-e84265af5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_x002d_JonQueralt" ma:index="20" nillable="true" ma:displayName="Me - Jon Queralt" ma:format="Dropdown" ma:list="UserInfo" ma:SharePointGroup="0" ma:internalName="Me_x002d_JonQueral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92275-fc74-4446-84d5-76b14955eb3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d99be53-00ff-437b-99f1-599d243bace1}" ma:internalName="TaxCatchAll" ma:showField="CatchAllData" ma:web="c5592275-fc74-4446-84d5-76b14955e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_x002d_JonQueralt xmlns="8ba3b52c-2c08-48f1-adad-e84265af5b37">
      <UserInfo>
        <DisplayName/>
        <AccountId xsi:nil="true"/>
        <AccountType/>
      </UserInfo>
    </Me_x002d_JonQueralt>
    <TaxCatchAll xmlns="c5592275-fc74-4446-84d5-76b14955eb35">
      <Value>9</Value>
      <Value>326</Value>
      <Value>325</Value>
      <Value>688</Value>
      <Value>3</Value>
      <Value>2</Value>
      <Value>1</Value>
    </TaxCatchAll>
    <lcf76f155ced4ddcb4097134ff3c332f xmlns="8ba3b52c-2c08-48f1-adad-e84265af5b37">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509676-3FB1-489A-BE6A-24BADABC7262}">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B86109B5-9B99-48E7-8B10-5D98376288E4}">
  <ds:schemaRefs>
    <ds:schemaRef ds:uri="http://schemas.openxmlformats.org/officeDocument/2006/bibliography"/>
  </ds:schemaRefs>
</ds:datastoreItem>
</file>

<file path=customXml/itemProps3.xml><?xml version="1.0" encoding="utf-8"?>
<ds:datastoreItem xmlns:ds="http://schemas.openxmlformats.org/officeDocument/2006/customXml" ds:itemID="{7B73C3AA-85C8-4E44-A1C6-421C7F7102E1}"/>
</file>

<file path=customXml/itemProps4.xml><?xml version="1.0" encoding="utf-8"?>
<ds:datastoreItem xmlns:ds="http://schemas.openxmlformats.org/officeDocument/2006/customXml" ds:itemID="{F6D98A9A-77AE-4FAF-A773-9B2D74948F91}">
  <ds:schemaRefs>
    <ds:schemaRef ds:uri="http://purl.org/dc/elements/1.1/"/>
    <ds:schemaRef ds:uri="6df03a21-b676-4bd4-9e14-12c0cb77446a"/>
    <ds:schemaRef ds:uri="http://schemas.openxmlformats.org/package/2006/metadata/core-properties"/>
    <ds:schemaRef ds:uri="http://purl.org/dc/terms/"/>
    <ds:schemaRef ds:uri="b11b676c-4f64-4c8b-b19c-7856c3fa2bba"/>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1EA0C2DB-C1A4-4DEF-A111-E99F4BA001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24583</Words>
  <Characters>133320</Characters>
  <Application>Microsoft Office Word</Application>
  <DocSecurity>0</DocSecurity>
  <Lines>1111</Lines>
  <Paragraphs>315</Paragraphs>
  <ScaleCrop>false</ScaleCrop>
  <HeadingPairs>
    <vt:vector size="2" baseType="variant">
      <vt:variant>
        <vt:lpstr>Title</vt:lpstr>
      </vt:variant>
      <vt:variant>
        <vt:i4>1</vt:i4>
      </vt:variant>
    </vt:vector>
  </HeadingPairs>
  <TitlesOfParts>
    <vt:vector size="1" baseType="lpstr">
      <vt:lpstr>Staff Behaviour Policy 2014</vt:lpstr>
    </vt:vector>
  </TitlesOfParts>
  <Company>Warwickshire County Council</Company>
  <LinksUpToDate>false</LinksUpToDate>
  <CharactersWithSpaces>157588</CharactersWithSpaces>
  <SharedDoc>false</SharedDoc>
  <HLinks>
    <vt:vector size="90" baseType="variant">
      <vt:variant>
        <vt:i4>2687020</vt:i4>
      </vt:variant>
      <vt:variant>
        <vt:i4>18</vt:i4>
      </vt:variant>
      <vt:variant>
        <vt:i4>0</vt:i4>
      </vt:variant>
      <vt:variant>
        <vt:i4>5</vt:i4>
      </vt:variant>
      <vt:variant>
        <vt:lpwstr>https://www.gov.uk/government/organisations/teaching-regulation-agency</vt:lpwstr>
      </vt:variant>
      <vt:variant>
        <vt:lpwstr/>
      </vt:variant>
      <vt:variant>
        <vt:i4>3145825</vt:i4>
      </vt:variant>
      <vt:variant>
        <vt:i4>15</vt:i4>
      </vt:variant>
      <vt:variant>
        <vt:i4>0</vt:i4>
      </vt:variant>
      <vt:variant>
        <vt:i4>5</vt:i4>
      </vt:variant>
      <vt:variant>
        <vt:lpwstr>https://www.gov.uk/government/publications/health-and-safety-on-educational-visits</vt:lpwstr>
      </vt:variant>
      <vt:variant>
        <vt:lpwstr/>
      </vt:variant>
      <vt:variant>
        <vt:i4>2097258</vt:i4>
      </vt:variant>
      <vt:variant>
        <vt:i4>12</vt:i4>
      </vt:variant>
      <vt:variant>
        <vt:i4>0</vt:i4>
      </vt:variant>
      <vt:variant>
        <vt:i4>5</vt:i4>
      </vt:variant>
      <vt:variant>
        <vt:lpwstr>https://static.lgfl.net/LgflNet/downloads/digisafe/Safe-Lessons-by-Video-and-Livestream.pdf</vt:lpwstr>
      </vt:variant>
      <vt:variant>
        <vt:lpwstr/>
      </vt:variant>
      <vt:variant>
        <vt:i4>524291</vt:i4>
      </vt:variant>
      <vt:variant>
        <vt:i4>9</vt:i4>
      </vt:variant>
      <vt:variant>
        <vt:i4>0</vt:i4>
      </vt:variant>
      <vt:variant>
        <vt:i4>5</vt:i4>
      </vt:variant>
      <vt:variant>
        <vt:lpwstr>https://swgfl.org.uk/resources/safe-remote-learning/</vt:lpwstr>
      </vt:variant>
      <vt:variant>
        <vt:lpwstr/>
      </vt:variant>
      <vt:variant>
        <vt:i4>3145736</vt:i4>
      </vt:variant>
      <vt:variant>
        <vt:i4>6</vt:i4>
      </vt:variant>
      <vt:variant>
        <vt:i4>0</vt:i4>
      </vt:variant>
      <vt:variant>
        <vt:i4>5</vt:i4>
      </vt:variant>
      <vt:variant>
        <vt:lpwstr>mailto:lado@warwickshire.gcsx.gov.uk</vt:lpwstr>
      </vt:variant>
      <vt:variant>
        <vt:lpwstr/>
      </vt:variant>
      <vt:variant>
        <vt:i4>8126588</vt:i4>
      </vt:variant>
      <vt:variant>
        <vt:i4>3</vt:i4>
      </vt:variant>
      <vt:variant>
        <vt:i4>0</vt:i4>
      </vt:variant>
      <vt:variant>
        <vt:i4>5</vt:i4>
      </vt:variant>
      <vt:variant>
        <vt:lpwstr>https://eur02.safelinks.protection.outlook.com/?url=https%3A%2F%2Fwww.safeguardingwarwickshire.co.uk%2Fdownloads%2FBLANK-POT-REFERRAL-FORM.docx&amp;data=02%7C01%7Csophiemorley%40warwickshire.gov.uk%7Cfffae4cc47cf4ca9b39b08d86909846a%7C88b0aa0659274bbba89389cc2713ac82%7C0%7C1%7C637374836886476391&amp;sdata=rcoCM0zQNYmXUgRU%2BdZFGPTatyEpgqz%2BvTidussvnhE%3D&amp;reserved=0</vt:lpwstr>
      </vt:variant>
      <vt:variant>
        <vt:lpwstr/>
      </vt:variant>
      <vt:variant>
        <vt:i4>97</vt:i4>
      </vt:variant>
      <vt:variant>
        <vt:i4>0</vt:i4>
      </vt:variant>
      <vt:variant>
        <vt:i4>0</vt:i4>
      </vt:variant>
      <vt:variant>
        <vt:i4>5</vt:i4>
      </vt:variant>
      <vt:variant>
        <vt:lpwstr>mailto:educationsafeguarding@warwickshire.gov.uk</vt:lpwstr>
      </vt:variant>
      <vt:variant>
        <vt:lpwstr/>
      </vt:variant>
      <vt:variant>
        <vt:i4>4259869</vt:i4>
      </vt:variant>
      <vt:variant>
        <vt:i4>21</vt:i4>
      </vt:variant>
      <vt:variant>
        <vt:i4>0</vt:i4>
      </vt:variant>
      <vt:variant>
        <vt:i4>5</vt:i4>
      </vt:variant>
      <vt:variant>
        <vt:lpwstr>https://www.safeguardingwarwickshire.co.uk/safeguarding-children/i-work-with-children-and-young-people/worried-about-a-child</vt:lpwstr>
      </vt:variant>
      <vt:variant>
        <vt:lpwstr/>
      </vt:variant>
      <vt:variant>
        <vt:i4>23</vt:i4>
      </vt:variant>
      <vt:variant>
        <vt:i4>18</vt:i4>
      </vt:variant>
      <vt:variant>
        <vt:i4>0</vt:i4>
      </vt:variant>
      <vt:variant>
        <vt:i4>5</vt:i4>
      </vt:variant>
      <vt:variant>
        <vt:lpwstr>https://www.safeguardingwarwickshire.co.uk/safeguarding-children/i-work-with-children-and-young-people/education-safeguarding-service-taking-care-scheme/policies-and-procedures-for-schools</vt:lpwstr>
      </vt:variant>
      <vt:variant>
        <vt:lpwstr/>
      </vt:variant>
      <vt:variant>
        <vt:i4>6553716</vt:i4>
      </vt:variant>
      <vt:variant>
        <vt:i4>15</vt:i4>
      </vt:variant>
      <vt:variant>
        <vt:i4>0</vt:i4>
      </vt:variant>
      <vt:variant>
        <vt:i4>5</vt:i4>
      </vt:variant>
      <vt:variant>
        <vt:lpwstr>http://oeapng.info/</vt:lpwstr>
      </vt:variant>
      <vt:variant>
        <vt:lpwstr/>
      </vt:variant>
      <vt:variant>
        <vt:i4>2359399</vt:i4>
      </vt:variant>
      <vt:variant>
        <vt:i4>12</vt:i4>
      </vt:variant>
      <vt:variant>
        <vt:i4>0</vt:i4>
      </vt:variant>
      <vt:variant>
        <vt:i4>5</vt:i4>
      </vt:variant>
      <vt:variant>
        <vt:lpwstr>https://oeapng.info/3618-transporting-young-people-in-private-cars/</vt:lpwstr>
      </vt:variant>
      <vt:variant>
        <vt:lpwstr/>
      </vt:variant>
      <vt:variant>
        <vt:i4>2752620</vt:i4>
      </vt:variant>
      <vt:variant>
        <vt:i4>9</vt:i4>
      </vt:variant>
      <vt:variant>
        <vt:i4>0</vt:i4>
      </vt:variant>
      <vt:variant>
        <vt:i4>5</vt:i4>
      </vt:variant>
      <vt:variant>
        <vt:lpwstr>https://www.gov.uk/government/publications/health-and-safety-advice-for-schools</vt:lpwstr>
      </vt:variant>
      <vt:variant>
        <vt:lpwstr/>
      </vt:variant>
      <vt:variant>
        <vt:i4>6946919</vt:i4>
      </vt:variant>
      <vt:variant>
        <vt:i4>6</vt:i4>
      </vt:variant>
      <vt:variant>
        <vt:i4>0</vt:i4>
      </vt:variant>
      <vt:variant>
        <vt:i4>5</vt:i4>
      </vt:variant>
      <vt:variant>
        <vt:lpwstr>https://westmidlands.procedures.org.uk/ykpzy/statutory-child-protection-procedures/allegations-against-staff-or-volunteers</vt:lpwstr>
      </vt:variant>
      <vt:variant>
        <vt:lpwstr/>
      </vt:variant>
      <vt:variant>
        <vt:i4>1376279</vt:i4>
      </vt:variant>
      <vt:variant>
        <vt:i4>3</vt:i4>
      </vt:variant>
      <vt:variant>
        <vt:i4>0</vt:i4>
      </vt:variant>
      <vt:variant>
        <vt:i4>5</vt:i4>
      </vt:variant>
      <vt:variant>
        <vt:lpwstr>https://www.safeguardingwarwickshire.co.uk/safeguarding-children/i-work-with-children-and-young-people/allegations-against-people-who-work-with-children-young-people</vt:lpwstr>
      </vt:variant>
      <vt:variant>
        <vt:lpwstr/>
      </vt:variant>
      <vt:variant>
        <vt:i4>23</vt:i4>
      </vt:variant>
      <vt:variant>
        <vt:i4>0</vt:i4>
      </vt:variant>
      <vt:variant>
        <vt:i4>0</vt:i4>
      </vt:variant>
      <vt:variant>
        <vt:i4>5</vt:i4>
      </vt:variant>
      <vt:variant>
        <vt:lpwstr>https://www.safeguardingwarwickshire.co.uk/safeguarding-children/i-work-with-children-and-young-people/education-safeguarding-service-taking-care-scheme/policies-and-procedures-for-schools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Behaviour Policy 2014</dc:title>
  <dc:subject/>
  <dc:creator>Heidi Saunders</dc:creator>
  <cp:keywords/>
  <cp:lastModifiedBy>J Queralt EIS</cp:lastModifiedBy>
  <cp:revision>2</cp:revision>
  <cp:lastPrinted>2014-07-29T21:37:00Z</cp:lastPrinted>
  <dcterms:created xsi:type="dcterms:W3CDTF">2025-10-20T10:31:00Z</dcterms:created>
  <dcterms:modified xsi:type="dcterms:W3CDTF">2025-10-20T10:31:00Z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CCoverage">
    <vt:lpwstr>2;#Warwickshire|ae50136a-0dd2-4024-b418-b2091d7c47d2</vt:lpwstr>
  </property>
  <property fmtid="{D5CDD505-2E9C-101B-9397-08002B2CF9AE}" pid="3" name="TeamOwner">
    <vt:lpwstr>688;#Education Safeguarding|dc8015c7-1c43-4023-9c46-be7133cd7553</vt:lpwstr>
  </property>
  <property fmtid="{D5CDD505-2E9C-101B-9397-08002B2CF9AE}" pid="4" name="d95c383c9a774e2b9bd7fdb68c5e0fc7">
    <vt:lpwstr>Warwickshire|ae50136a-0dd2-4024-b418-b2091d7c47d2</vt:lpwstr>
  </property>
  <property fmtid="{D5CDD505-2E9C-101B-9397-08002B2CF9AE}" pid="5" name="DocSetName">
    <vt:lpwstr/>
  </property>
  <property fmtid="{D5CDD505-2E9C-101B-9397-08002B2CF9AE}" pid="6" name="ReviewDate">
    <vt:lpwstr/>
  </property>
  <property fmtid="{D5CDD505-2E9C-101B-9397-08002B2CF9AE}" pid="7" name="eb17d457039448a19415618ca7d78093">
    <vt:lpwstr/>
  </property>
  <property fmtid="{D5CDD505-2E9C-101B-9397-08002B2CF9AE}" pid="8" name="WCCKeywords">
    <vt:lpwstr>326;#Education Safeguarding|c1128e2e-79a2-4dcf-939e-b20a71e1d9c4</vt:lpwstr>
  </property>
  <property fmtid="{D5CDD505-2E9C-101B-9397-08002B2CF9AE}" pid="9" name="ReviewersEmail">
    <vt:lpwstr/>
  </property>
  <property fmtid="{D5CDD505-2E9C-101B-9397-08002B2CF9AE}" pid="10" name="WCCSubject">
    <vt:lpwstr>325;#Education|83ad9e48-c317-47b6-8a73-1df35a4ced8d</vt:lpwstr>
  </property>
  <property fmtid="{D5CDD505-2E9C-101B-9397-08002B2CF9AE}" pid="11" name="kf4ca89d09f0480889ccabff7fc6ee9b">
    <vt:lpwstr/>
  </property>
  <property fmtid="{D5CDD505-2E9C-101B-9397-08002B2CF9AE}" pid="12" name="TaxCatchAll">
    <vt:lpwstr>9;#;#326;#;#325;#;#688;#;#3;#;#2;#;#1;#</vt:lpwstr>
  </property>
  <property fmtid="{D5CDD505-2E9C-101B-9397-08002B2CF9AE}" pid="13" name="kcda1755ffd5425aafc66d6689a5558d">
    <vt:lpwstr/>
  </property>
  <property fmtid="{D5CDD505-2E9C-101B-9397-08002B2CF9AE}" pid="14"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5" name="_dlc_policyId">
    <vt:lpwstr>0x01010035C89CCD2483A2479FECC59E2E56452D00E53E4C0FE5E82A48A500E89033CFD0E8|-626270482</vt:lpwstr>
  </property>
  <property fmtid="{D5CDD505-2E9C-101B-9397-08002B2CF9AE}" pid="16" name="_dlc_DocId">
    <vt:lpwstr>WCCC-1058-52</vt:lpwstr>
  </property>
  <property fmtid="{D5CDD505-2E9C-101B-9397-08002B2CF9AE}" pid="17" name="_dlc_DocIdItemGuid">
    <vt:lpwstr>d8456823-555a-4994-b8e1-7f1285729687</vt:lpwstr>
  </property>
  <property fmtid="{D5CDD505-2E9C-101B-9397-08002B2CF9AE}" pid="18" name="_dlc_DocIdUrl">
    <vt:lpwstr>http://edrm/ES/_layouts/DocIdRedir.aspx?ID=WCCC-1058-52, WCCC-1058-52</vt:lpwstr>
  </property>
  <property fmtid="{D5CDD505-2E9C-101B-9397-08002B2CF9AE}" pid="19" name="DocumentType">
    <vt:lpwstr>9;#Policy|82c75a93-6a3b-4e2e-94e6-6063bbf51479</vt:lpwstr>
  </property>
  <property fmtid="{D5CDD505-2E9C-101B-9397-08002B2CF9AE}" pid="20" name="p74728458d774d52933435494d1025d8">
    <vt:lpwstr>English|f4583307-def8-4647-b7db-2a1d8f1f5719</vt:lpwstr>
  </property>
  <property fmtid="{D5CDD505-2E9C-101B-9397-08002B2CF9AE}" pid="21" name="DocumentStatus">
    <vt:lpwstr>Active</vt:lpwstr>
  </property>
  <property fmtid="{D5CDD505-2E9C-101B-9397-08002B2CF9AE}" pid="22" name="o59add4030c047c89bd5998caae9662d">
    <vt:lpwstr/>
  </property>
  <property fmtid="{D5CDD505-2E9C-101B-9397-08002B2CF9AE}" pid="23" name="ProtectiveMarking">
    <vt:lpwstr>1;#Public|05e63c81-95b9-45a0-a9c9-9bc316784073</vt:lpwstr>
  </property>
  <property fmtid="{D5CDD505-2E9C-101B-9397-08002B2CF9AE}" pid="24" name="Approver(s)">
    <vt:lpwstr/>
  </property>
  <property fmtid="{D5CDD505-2E9C-101B-9397-08002B2CF9AE}" pid="25" name="display_urn:schemas-microsoft-com:office:office#Approver_x0028_s_x0029_">
    <vt:lpwstr>Sophie Morley</vt:lpwstr>
  </property>
  <property fmtid="{D5CDD505-2E9C-101B-9397-08002B2CF9AE}" pid="26" name="WCCLanguage">
    <vt:lpwstr>3;#English|f4583307-def8-4647-b7db-2a1d8f1f5719</vt:lpwstr>
  </property>
  <property fmtid="{D5CDD505-2E9C-101B-9397-08002B2CF9AE}" pid="27" name="p638553eefd44050b6b6e45ef74c803c">
    <vt:lpwstr>Public|05e63c81-95b9-45a0-a9c9-9bc316784073</vt:lpwstr>
  </property>
  <property fmtid="{D5CDD505-2E9C-101B-9397-08002B2CF9AE}" pid="28" name="WorkflowChangePath">
    <vt:lpwstr>e86076b6-b2aa-4117-a4e3-d411dc06a2dd,6;e86076b6-b2aa-4117-a4e3-d411dc06a2dd,6;e86076b6-b2aa-4117-a4e3-d411dc06a2dd,7;e86076b6-b2aa-4117-a4e3-d411dc06a2dd,7;</vt:lpwstr>
  </property>
  <property fmtid="{D5CDD505-2E9C-101B-9397-08002B2CF9AE}" pid="29" name="SetDocumentType">
    <vt:lpwstr/>
  </property>
  <property fmtid="{D5CDD505-2E9C-101B-9397-08002B2CF9AE}" pid="30" name="RetentionStarts">
    <vt:lpwstr/>
  </property>
  <property fmtid="{D5CDD505-2E9C-101B-9397-08002B2CF9AE}" pid="31" name="WCC Disposal Date">
    <vt:lpwstr/>
  </property>
  <property fmtid="{D5CDD505-2E9C-101B-9397-08002B2CF9AE}" pid="32" name="_dlc_ExpireDate">
    <vt:lpwstr>2114-12-19T00:00:00Z</vt:lpwstr>
  </property>
  <property fmtid="{D5CDD505-2E9C-101B-9397-08002B2CF9AE}" pid="33" name="ContentTypeId">
    <vt:lpwstr>0x0101002896616E114F1F4FA7618C5DC3806FC8</vt:lpwstr>
  </property>
  <property fmtid="{D5CDD505-2E9C-101B-9397-08002B2CF9AE}" pid="34" name="MSIP_Label_06273429-ee1e-4f26-bb4f-6ffaf4c128e1_Enabled">
    <vt:lpwstr>true</vt:lpwstr>
  </property>
  <property fmtid="{D5CDD505-2E9C-101B-9397-08002B2CF9AE}" pid="35" name="MSIP_Label_06273429-ee1e-4f26-bb4f-6ffaf4c128e1_SetDate">
    <vt:lpwstr>2022-11-01T10:58:06Z</vt:lpwstr>
  </property>
  <property fmtid="{D5CDD505-2E9C-101B-9397-08002B2CF9AE}" pid="36" name="MSIP_Label_06273429-ee1e-4f26-bb4f-6ffaf4c128e1_Method">
    <vt:lpwstr>Privileged</vt:lpwstr>
  </property>
  <property fmtid="{D5CDD505-2E9C-101B-9397-08002B2CF9AE}" pid="37" name="MSIP_Label_06273429-ee1e-4f26-bb4f-6ffaf4c128e1_Name">
    <vt:lpwstr>Official</vt:lpwstr>
  </property>
  <property fmtid="{D5CDD505-2E9C-101B-9397-08002B2CF9AE}" pid="38" name="MSIP_Label_06273429-ee1e-4f26-bb4f-6ffaf4c128e1_SiteId">
    <vt:lpwstr>88b0aa06-5927-4bbb-a893-89cc2713ac82</vt:lpwstr>
  </property>
  <property fmtid="{D5CDD505-2E9C-101B-9397-08002B2CF9AE}" pid="39" name="MSIP_Label_06273429-ee1e-4f26-bb4f-6ffaf4c128e1_ActionId">
    <vt:lpwstr>b21a437d-2e1b-4a1b-a9aa-be9b38733b41</vt:lpwstr>
  </property>
  <property fmtid="{D5CDD505-2E9C-101B-9397-08002B2CF9AE}" pid="40" name="MSIP_Label_06273429-ee1e-4f26-bb4f-6ffaf4c128e1_ContentBits">
    <vt:lpwstr>3</vt:lpwstr>
  </property>
</Properties>
</file>