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F7A" w:rsidRDefault="004E0F7A" w:rsidP="004E0F7A">
      <w:pPr>
        <w:pStyle w:val="Default"/>
      </w:pPr>
    </w:p>
    <w:p w:rsidR="004E0F7A" w:rsidRPr="0015601B" w:rsidRDefault="004E0F7A" w:rsidP="004E0F7A">
      <w:pPr>
        <w:pStyle w:val="Default"/>
        <w:jc w:val="center"/>
        <w:rPr>
          <w:rFonts w:ascii="Arial" w:hAnsi="Arial" w:cs="Arial"/>
          <w:sz w:val="22"/>
          <w:szCs w:val="22"/>
        </w:rPr>
      </w:pPr>
      <w:r w:rsidRPr="0015601B">
        <w:rPr>
          <w:rFonts w:ascii="Arial" w:hAnsi="Arial" w:cs="Arial"/>
          <w:b/>
          <w:bCs/>
          <w:sz w:val="22"/>
          <w:szCs w:val="22"/>
        </w:rPr>
        <w:t xml:space="preserve">All Saints’ </w:t>
      </w:r>
      <w:proofErr w:type="spellStart"/>
      <w:r w:rsidRPr="0015601B">
        <w:rPr>
          <w:rFonts w:ascii="Arial" w:hAnsi="Arial" w:cs="Arial"/>
          <w:b/>
          <w:bCs/>
          <w:sz w:val="22"/>
          <w:szCs w:val="22"/>
        </w:rPr>
        <w:t>CofE</w:t>
      </w:r>
      <w:proofErr w:type="spellEnd"/>
      <w:r w:rsidRPr="0015601B">
        <w:rPr>
          <w:rFonts w:ascii="Arial" w:hAnsi="Arial" w:cs="Arial"/>
          <w:b/>
          <w:bCs/>
          <w:sz w:val="22"/>
          <w:szCs w:val="22"/>
        </w:rPr>
        <w:t xml:space="preserve"> Junior School and Emscote Infant school</w:t>
      </w:r>
    </w:p>
    <w:p w:rsidR="004E0F7A" w:rsidRPr="0015601B" w:rsidRDefault="004E0F7A" w:rsidP="004E0F7A">
      <w:pPr>
        <w:pStyle w:val="Default"/>
        <w:jc w:val="center"/>
        <w:rPr>
          <w:rFonts w:ascii="Arial" w:hAnsi="Arial" w:cs="Arial"/>
          <w:sz w:val="22"/>
          <w:szCs w:val="22"/>
        </w:rPr>
      </w:pPr>
      <w:r w:rsidRPr="0015601B">
        <w:rPr>
          <w:rFonts w:ascii="Arial" w:hAnsi="Arial" w:cs="Arial"/>
          <w:b/>
          <w:bCs/>
          <w:sz w:val="22"/>
          <w:szCs w:val="22"/>
        </w:rPr>
        <w:t>ADMISSIONS POLICY</w:t>
      </w:r>
    </w:p>
    <w:p w:rsidR="004E0F7A" w:rsidRPr="0015601B" w:rsidRDefault="004E0F7A" w:rsidP="004E0F7A">
      <w:pPr>
        <w:pStyle w:val="Default"/>
        <w:rPr>
          <w:rFonts w:ascii="Arial" w:hAnsi="Arial" w:cs="Arial"/>
          <w:sz w:val="22"/>
          <w:szCs w:val="22"/>
        </w:rPr>
      </w:pPr>
      <w:r w:rsidRPr="0015601B">
        <w:rPr>
          <w:rFonts w:ascii="Arial" w:hAnsi="Arial" w:cs="Arial"/>
          <w:b/>
          <w:bCs/>
          <w:sz w:val="22"/>
          <w:szCs w:val="22"/>
        </w:rPr>
        <w:t xml:space="preserve">1. INTRODUCTION </w:t>
      </w:r>
    </w:p>
    <w:p w:rsidR="004E0F7A" w:rsidRPr="0015601B" w:rsidRDefault="004E0F7A" w:rsidP="004E0F7A">
      <w:pPr>
        <w:pStyle w:val="Default"/>
        <w:rPr>
          <w:rFonts w:ascii="Arial" w:hAnsi="Arial" w:cs="Arial"/>
          <w:sz w:val="22"/>
          <w:szCs w:val="22"/>
        </w:rPr>
      </w:pPr>
    </w:p>
    <w:p w:rsidR="004E0F7A" w:rsidRPr="0015601B" w:rsidRDefault="004E0F7A" w:rsidP="004E0F7A">
      <w:pPr>
        <w:pStyle w:val="Default"/>
        <w:rPr>
          <w:rFonts w:ascii="Arial" w:hAnsi="Arial" w:cs="Arial"/>
          <w:sz w:val="22"/>
          <w:szCs w:val="22"/>
        </w:rPr>
      </w:pPr>
      <w:r w:rsidRPr="0015601B">
        <w:rPr>
          <w:rFonts w:ascii="Arial" w:hAnsi="Arial" w:cs="Arial"/>
          <w:sz w:val="22"/>
          <w:szCs w:val="22"/>
        </w:rPr>
        <w:t xml:space="preserve">As a parent you have the right under law to state a preference about your child’s school. To help you decide if you would like your child to attend All Saints’ </w:t>
      </w:r>
      <w:proofErr w:type="spellStart"/>
      <w:r w:rsidRPr="0015601B">
        <w:rPr>
          <w:rFonts w:ascii="Arial" w:hAnsi="Arial" w:cs="Arial"/>
          <w:sz w:val="22"/>
          <w:szCs w:val="22"/>
        </w:rPr>
        <w:t>CofE</w:t>
      </w:r>
      <w:proofErr w:type="spellEnd"/>
      <w:r w:rsidRPr="0015601B">
        <w:rPr>
          <w:rFonts w:ascii="Arial" w:hAnsi="Arial" w:cs="Arial"/>
          <w:sz w:val="22"/>
          <w:szCs w:val="22"/>
        </w:rPr>
        <w:t xml:space="preserve"> Junior School or Emscote Infant School we suggest you telephone or call at the school to arrange to meet the </w:t>
      </w:r>
      <w:proofErr w:type="spellStart"/>
      <w:r w:rsidRPr="0015601B">
        <w:rPr>
          <w:rFonts w:ascii="Arial" w:hAnsi="Arial" w:cs="Arial"/>
          <w:sz w:val="22"/>
          <w:szCs w:val="22"/>
        </w:rPr>
        <w:t>headteacher</w:t>
      </w:r>
      <w:proofErr w:type="spellEnd"/>
      <w:r w:rsidRPr="0015601B">
        <w:rPr>
          <w:rFonts w:ascii="Arial" w:hAnsi="Arial" w:cs="Arial"/>
          <w:sz w:val="22"/>
          <w:szCs w:val="22"/>
        </w:rPr>
        <w:t xml:space="preserve"> and look around. The </w:t>
      </w:r>
      <w:r w:rsidRPr="0015601B">
        <w:rPr>
          <w:rFonts w:ascii="Arial" w:hAnsi="Arial" w:cs="Arial"/>
          <w:b/>
          <w:bCs/>
          <w:sz w:val="22"/>
          <w:szCs w:val="22"/>
        </w:rPr>
        <w:t xml:space="preserve">Parent Guide </w:t>
      </w:r>
      <w:r w:rsidRPr="0015601B">
        <w:rPr>
          <w:rFonts w:ascii="Arial" w:hAnsi="Arial" w:cs="Arial"/>
          <w:sz w:val="22"/>
          <w:szCs w:val="22"/>
        </w:rPr>
        <w:t xml:space="preserve">for each academic year is available from Warwickshire County Council. </w:t>
      </w:r>
    </w:p>
    <w:p w:rsidR="004E0F7A" w:rsidRPr="0015601B" w:rsidRDefault="004E0F7A" w:rsidP="004E0F7A">
      <w:pPr>
        <w:pStyle w:val="Default"/>
        <w:rPr>
          <w:rFonts w:ascii="Arial" w:hAnsi="Arial" w:cs="Arial"/>
          <w:b/>
          <w:bCs/>
          <w:sz w:val="22"/>
          <w:szCs w:val="22"/>
        </w:rPr>
      </w:pPr>
    </w:p>
    <w:p w:rsidR="004E0F7A" w:rsidRPr="0015601B" w:rsidRDefault="004E0F7A" w:rsidP="004E0F7A">
      <w:pPr>
        <w:pStyle w:val="Default"/>
        <w:rPr>
          <w:rFonts w:ascii="Arial" w:hAnsi="Arial" w:cs="Arial"/>
          <w:sz w:val="22"/>
          <w:szCs w:val="22"/>
        </w:rPr>
      </w:pPr>
      <w:r w:rsidRPr="0015601B">
        <w:rPr>
          <w:rFonts w:ascii="Arial" w:hAnsi="Arial" w:cs="Arial"/>
          <w:b/>
          <w:bCs/>
          <w:sz w:val="22"/>
          <w:szCs w:val="22"/>
        </w:rPr>
        <w:t xml:space="preserve">2. ADMISSIONS POLICY </w:t>
      </w:r>
    </w:p>
    <w:p w:rsidR="004E0F7A" w:rsidRPr="0015601B" w:rsidRDefault="004E0F7A" w:rsidP="004E0F7A">
      <w:pPr>
        <w:pStyle w:val="Default"/>
        <w:rPr>
          <w:rFonts w:ascii="Arial" w:hAnsi="Arial" w:cs="Arial"/>
          <w:sz w:val="22"/>
          <w:szCs w:val="22"/>
        </w:rPr>
      </w:pPr>
    </w:p>
    <w:p w:rsidR="004E0F7A" w:rsidRPr="0015601B" w:rsidRDefault="004E0F7A" w:rsidP="004E0F7A">
      <w:pPr>
        <w:pStyle w:val="Default"/>
        <w:rPr>
          <w:rFonts w:ascii="Arial" w:hAnsi="Arial" w:cs="Arial"/>
          <w:sz w:val="22"/>
          <w:szCs w:val="22"/>
        </w:rPr>
      </w:pPr>
      <w:r w:rsidRPr="0015601B">
        <w:rPr>
          <w:rFonts w:ascii="Arial" w:hAnsi="Arial" w:cs="Arial"/>
          <w:sz w:val="22"/>
          <w:szCs w:val="22"/>
        </w:rPr>
        <w:t xml:space="preserve">The </w:t>
      </w:r>
      <w:proofErr w:type="spellStart"/>
      <w:r w:rsidRPr="0015601B">
        <w:rPr>
          <w:rFonts w:ascii="Arial" w:hAnsi="Arial" w:cs="Arial"/>
          <w:sz w:val="22"/>
          <w:szCs w:val="22"/>
        </w:rPr>
        <w:t>governors</w:t>
      </w:r>
      <w:proofErr w:type="spellEnd"/>
      <w:r w:rsidRPr="0015601B">
        <w:rPr>
          <w:rFonts w:ascii="Arial" w:hAnsi="Arial" w:cs="Arial"/>
          <w:sz w:val="22"/>
          <w:szCs w:val="22"/>
        </w:rPr>
        <w:t xml:space="preserve"> plan to admit 60 children at the beginning of the school year. All these children will start school at the beginning of the school year. </w:t>
      </w:r>
    </w:p>
    <w:p w:rsidR="004E0F7A" w:rsidRPr="0015601B" w:rsidRDefault="004E0F7A" w:rsidP="004E0F7A">
      <w:pPr>
        <w:pStyle w:val="Default"/>
        <w:rPr>
          <w:rFonts w:ascii="Arial" w:hAnsi="Arial" w:cs="Arial"/>
          <w:sz w:val="22"/>
          <w:szCs w:val="22"/>
        </w:rPr>
      </w:pPr>
      <w:r w:rsidRPr="0015601B">
        <w:rPr>
          <w:rFonts w:ascii="Arial" w:hAnsi="Arial" w:cs="Arial"/>
          <w:sz w:val="22"/>
          <w:szCs w:val="22"/>
        </w:rPr>
        <w:t xml:space="preserve">If you would like your child to come to All Saints’ </w:t>
      </w:r>
      <w:proofErr w:type="spellStart"/>
      <w:r w:rsidRPr="0015601B">
        <w:rPr>
          <w:rFonts w:ascii="Arial" w:hAnsi="Arial" w:cs="Arial"/>
          <w:sz w:val="22"/>
          <w:szCs w:val="22"/>
        </w:rPr>
        <w:t>CofE</w:t>
      </w:r>
      <w:proofErr w:type="spellEnd"/>
      <w:r w:rsidRPr="0015601B">
        <w:rPr>
          <w:rFonts w:ascii="Arial" w:hAnsi="Arial" w:cs="Arial"/>
          <w:sz w:val="22"/>
          <w:szCs w:val="22"/>
        </w:rPr>
        <w:t xml:space="preserve"> Junior School or Emscote Infant School you should indicate this as first preference on the application form distributed by Warwickshire County Council and return it by the given date. </w:t>
      </w:r>
    </w:p>
    <w:p w:rsidR="004E0F7A" w:rsidRPr="0015601B" w:rsidRDefault="004E0F7A" w:rsidP="004E0F7A">
      <w:pPr>
        <w:pStyle w:val="Default"/>
        <w:rPr>
          <w:rFonts w:ascii="Arial" w:hAnsi="Arial" w:cs="Arial"/>
          <w:sz w:val="22"/>
          <w:szCs w:val="22"/>
        </w:rPr>
      </w:pPr>
      <w:r w:rsidRPr="0015601B">
        <w:rPr>
          <w:rFonts w:ascii="Arial" w:hAnsi="Arial" w:cs="Arial"/>
          <w:sz w:val="22"/>
          <w:szCs w:val="22"/>
        </w:rPr>
        <w:t xml:space="preserve">You can ask for a copy of the admissions booklet for </w:t>
      </w:r>
      <w:r w:rsidRPr="0015601B">
        <w:rPr>
          <w:rFonts w:ascii="Arial" w:hAnsi="Arial" w:cs="Arial"/>
          <w:b/>
          <w:bCs/>
          <w:sz w:val="22"/>
          <w:szCs w:val="22"/>
        </w:rPr>
        <w:t>Central Area Primary Schools</w:t>
      </w:r>
      <w:r w:rsidRPr="0015601B">
        <w:rPr>
          <w:rFonts w:ascii="Arial" w:hAnsi="Arial" w:cs="Arial"/>
          <w:sz w:val="22"/>
          <w:szCs w:val="22"/>
        </w:rPr>
        <w:t xml:space="preserve">, wherein the application form is located, from the School Admissions Service (01926) 742047. Parents will be notified in April if they have been successful in gaining a place for their child. </w:t>
      </w:r>
    </w:p>
    <w:p w:rsidR="004E0F7A" w:rsidRPr="0015601B" w:rsidRDefault="004E0F7A" w:rsidP="004E0F7A">
      <w:pPr>
        <w:pStyle w:val="Default"/>
        <w:rPr>
          <w:rFonts w:ascii="Arial" w:hAnsi="Arial" w:cs="Arial"/>
          <w:sz w:val="22"/>
          <w:szCs w:val="22"/>
        </w:rPr>
      </w:pPr>
    </w:p>
    <w:p w:rsidR="004E0F7A" w:rsidRPr="0015601B" w:rsidRDefault="004E0F7A" w:rsidP="004E0F7A">
      <w:pPr>
        <w:pStyle w:val="Default"/>
        <w:rPr>
          <w:rFonts w:ascii="Arial" w:hAnsi="Arial" w:cs="Arial"/>
          <w:sz w:val="22"/>
          <w:szCs w:val="22"/>
        </w:rPr>
      </w:pPr>
      <w:r w:rsidRPr="0015601B">
        <w:rPr>
          <w:rFonts w:ascii="Arial" w:hAnsi="Arial" w:cs="Arial"/>
          <w:sz w:val="22"/>
          <w:szCs w:val="22"/>
        </w:rPr>
        <w:t xml:space="preserve">If there are too many applicants for the 60 places the Local Authority will use the following admission criteria in order of priority: </w:t>
      </w:r>
    </w:p>
    <w:p w:rsidR="0015601B" w:rsidRPr="0015601B" w:rsidRDefault="0015601B" w:rsidP="0015601B">
      <w:pPr>
        <w:pStyle w:val="Default"/>
        <w:numPr>
          <w:ilvl w:val="0"/>
          <w:numId w:val="1"/>
        </w:numPr>
        <w:rPr>
          <w:rFonts w:ascii="Arial" w:hAnsi="Arial" w:cs="Arial"/>
          <w:sz w:val="22"/>
          <w:szCs w:val="22"/>
        </w:rPr>
      </w:pPr>
      <w:r w:rsidRPr="0015601B">
        <w:rPr>
          <w:rFonts w:ascii="Arial" w:hAnsi="Arial" w:cs="Arial"/>
          <w:sz w:val="22"/>
          <w:szCs w:val="22"/>
        </w:rPr>
        <w:t xml:space="preserve">Criterion 1: Looked after children and all previously looked after children, including those children who appear (to the admission authority) to have been in state care outside of England and ceased to be in state care as a result of being adopted. </w:t>
      </w:r>
    </w:p>
    <w:p w:rsidR="0015601B" w:rsidRPr="0015601B" w:rsidRDefault="0015601B" w:rsidP="0015601B">
      <w:pPr>
        <w:pStyle w:val="Default"/>
        <w:numPr>
          <w:ilvl w:val="0"/>
          <w:numId w:val="1"/>
        </w:numPr>
        <w:rPr>
          <w:rFonts w:ascii="Arial" w:hAnsi="Arial" w:cs="Arial"/>
          <w:sz w:val="22"/>
          <w:szCs w:val="22"/>
        </w:rPr>
      </w:pPr>
      <w:r w:rsidRPr="0015601B">
        <w:rPr>
          <w:rFonts w:ascii="Arial" w:hAnsi="Arial" w:cs="Arial"/>
          <w:sz w:val="22"/>
          <w:szCs w:val="22"/>
        </w:rPr>
        <w:t xml:space="preserve">Criterion 2: Children who receive the Early Years Pupil Premium for their early </w:t>
      </w:r>
      <w:proofErr w:type="gramStart"/>
      <w:r w:rsidRPr="0015601B">
        <w:rPr>
          <w:rFonts w:ascii="Arial" w:hAnsi="Arial" w:cs="Arial"/>
          <w:sz w:val="22"/>
          <w:szCs w:val="22"/>
        </w:rPr>
        <w:t>years</w:t>
      </w:r>
      <w:proofErr w:type="gramEnd"/>
      <w:r w:rsidRPr="0015601B">
        <w:rPr>
          <w:rFonts w:ascii="Arial" w:hAnsi="Arial" w:cs="Arial"/>
          <w:sz w:val="22"/>
          <w:szCs w:val="22"/>
        </w:rPr>
        <w:t xml:space="preserve"> provider. </w:t>
      </w:r>
    </w:p>
    <w:p w:rsidR="0015601B" w:rsidRPr="0015601B" w:rsidRDefault="0015601B" w:rsidP="0015601B">
      <w:pPr>
        <w:pStyle w:val="Default"/>
        <w:numPr>
          <w:ilvl w:val="0"/>
          <w:numId w:val="1"/>
        </w:numPr>
        <w:rPr>
          <w:rFonts w:ascii="Arial" w:hAnsi="Arial" w:cs="Arial"/>
          <w:sz w:val="22"/>
          <w:szCs w:val="22"/>
        </w:rPr>
      </w:pPr>
      <w:r w:rsidRPr="0015601B">
        <w:rPr>
          <w:rFonts w:ascii="Arial" w:hAnsi="Arial" w:cs="Arial"/>
          <w:sz w:val="22"/>
          <w:szCs w:val="22"/>
        </w:rPr>
        <w:t xml:space="preserve">Criterion 3: Children who are currently, or have been at any point since 1st September 2015, subject to a Child in Need Plan or a Child Protection Plan. </w:t>
      </w:r>
    </w:p>
    <w:p w:rsidR="0015601B" w:rsidRPr="0015601B" w:rsidRDefault="0015601B" w:rsidP="0015601B">
      <w:pPr>
        <w:pStyle w:val="Default"/>
        <w:numPr>
          <w:ilvl w:val="0"/>
          <w:numId w:val="1"/>
        </w:numPr>
        <w:rPr>
          <w:rFonts w:ascii="Arial" w:hAnsi="Arial" w:cs="Arial"/>
          <w:sz w:val="22"/>
          <w:szCs w:val="22"/>
        </w:rPr>
      </w:pPr>
      <w:r w:rsidRPr="0015601B">
        <w:rPr>
          <w:rFonts w:ascii="Arial" w:hAnsi="Arial" w:cs="Arial"/>
          <w:sz w:val="22"/>
          <w:szCs w:val="22"/>
        </w:rPr>
        <w:t xml:space="preserve">Criterion 4: Children living in the priority area for the school, who will have a sibling attending the same school in Years 1 - 6 at the time of admission in September 2022. </w:t>
      </w:r>
    </w:p>
    <w:p w:rsidR="0015601B" w:rsidRPr="0015601B" w:rsidRDefault="0015601B" w:rsidP="0015601B">
      <w:pPr>
        <w:pStyle w:val="Default"/>
        <w:numPr>
          <w:ilvl w:val="0"/>
          <w:numId w:val="1"/>
        </w:numPr>
        <w:rPr>
          <w:rFonts w:ascii="Arial" w:hAnsi="Arial" w:cs="Arial"/>
          <w:sz w:val="22"/>
          <w:szCs w:val="22"/>
        </w:rPr>
      </w:pPr>
      <w:r w:rsidRPr="0015601B">
        <w:rPr>
          <w:rFonts w:ascii="Arial" w:hAnsi="Arial" w:cs="Arial"/>
          <w:sz w:val="22"/>
          <w:szCs w:val="22"/>
        </w:rPr>
        <w:t xml:space="preserve">Criterion 5: Other children living in the priority area for the school. </w:t>
      </w:r>
    </w:p>
    <w:p w:rsidR="0015601B" w:rsidRPr="0015601B" w:rsidRDefault="0015601B" w:rsidP="0015601B">
      <w:pPr>
        <w:pStyle w:val="Default"/>
        <w:numPr>
          <w:ilvl w:val="0"/>
          <w:numId w:val="1"/>
        </w:numPr>
        <w:rPr>
          <w:rFonts w:ascii="Arial" w:hAnsi="Arial" w:cs="Arial"/>
          <w:sz w:val="22"/>
          <w:szCs w:val="22"/>
        </w:rPr>
      </w:pPr>
      <w:r w:rsidRPr="0015601B">
        <w:rPr>
          <w:rFonts w:ascii="Arial" w:hAnsi="Arial" w:cs="Arial"/>
          <w:sz w:val="22"/>
          <w:szCs w:val="22"/>
        </w:rPr>
        <w:t xml:space="preserve">Criterion 6: Children living outside the priority area for the school, who will have a sibling attending the same school in Years 1 – 6 at the time of admission in September 2022. </w:t>
      </w:r>
    </w:p>
    <w:p w:rsidR="004E0F7A" w:rsidRPr="0015601B" w:rsidRDefault="0015601B" w:rsidP="0015601B">
      <w:pPr>
        <w:pStyle w:val="Default"/>
        <w:numPr>
          <w:ilvl w:val="0"/>
          <w:numId w:val="1"/>
        </w:numPr>
        <w:rPr>
          <w:rFonts w:ascii="Arial" w:hAnsi="Arial" w:cs="Arial"/>
          <w:sz w:val="22"/>
          <w:szCs w:val="22"/>
        </w:rPr>
      </w:pPr>
      <w:r w:rsidRPr="0015601B">
        <w:rPr>
          <w:rFonts w:ascii="Arial" w:hAnsi="Arial" w:cs="Arial"/>
          <w:sz w:val="22"/>
          <w:szCs w:val="22"/>
        </w:rPr>
        <w:t xml:space="preserve">Criterion 7: Other children living outside the priority area for the school. </w:t>
      </w:r>
      <w:r w:rsidR="004E0F7A" w:rsidRPr="0015601B">
        <w:rPr>
          <w:rFonts w:ascii="Arial" w:hAnsi="Arial" w:cs="Arial"/>
          <w:sz w:val="22"/>
          <w:szCs w:val="22"/>
        </w:rPr>
        <w:t xml:space="preserve">In each category, decisions are based on the distance between home and school by a straight line measurement from the applicant’s home address location to the centre point of the preferred school. </w:t>
      </w:r>
    </w:p>
    <w:p w:rsidR="00576F8F" w:rsidRDefault="00576F8F" w:rsidP="004E0F7A">
      <w:pPr>
        <w:pStyle w:val="Default"/>
        <w:rPr>
          <w:rFonts w:ascii="Arial" w:hAnsi="Arial" w:cs="Arial"/>
          <w:sz w:val="22"/>
          <w:szCs w:val="22"/>
        </w:rPr>
      </w:pPr>
    </w:p>
    <w:p w:rsidR="004E0F7A" w:rsidRPr="0015601B" w:rsidRDefault="004E0F7A" w:rsidP="004E0F7A">
      <w:pPr>
        <w:pStyle w:val="Default"/>
        <w:rPr>
          <w:rFonts w:ascii="Arial" w:hAnsi="Arial" w:cs="Arial"/>
          <w:sz w:val="22"/>
          <w:szCs w:val="22"/>
        </w:rPr>
      </w:pPr>
      <w:r w:rsidRPr="0015601B">
        <w:rPr>
          <w:rFonts w:ascii="Arial" w:hAnsi="Arial" w:cs="Arial"/>
          <w:sz w:val="22"/>
          <w:szCs w:val="22"/>
        </w:rPr>
        <w:t xml:space="preserve">The standard admission number (currently 60 per year group) and the description of the area served by this school are included in the booklet </w:t>
      </w:r>
      <w:r w:rsidRPr="0015601B">
        <w:rPr>
          <w:rFonts w:ascii="Arial" w:hAnsi="Arial" w:cs="Arial"/>
          <w:b/>
          <w:bCs/>
          <w:sz w:val="22"/>
          <w:szCs w:val="22"/>
        </w:rPr>
        <w:t>Primary Schools in Central Area</w:t>
      </w:r>
      <w:r w:rsidRPr="0015601B">
        <w:rPr>
          <w:rFonts w:ascii="Arial" w:hAnsi="Arial" w:cs="Arial"/>
          <w:sz w:val="22"/>
          <w:szCs w:val="22"/>
        </w:rPr>
        <w:t xml:space="preserve">. </w:t>
      </w:r>
    </w:p>
    <w:p w:rsidR="004E0F7A" w:rsidRPr="0015601B" w:rsidRDefault="004E0F7A" w:rsidP="004E0F7A">
      <w:pPr>
        <w:pStyle w:val="Default"/>
        <w:rPr>
          <w:rFonts w:ascii="Arial" w:hAnsi="Arial" w:cs="Arial"/>
          <w:sz w:val="22"/>
          <w:szCs w:val="22"/>
        </w:rPr>
      </w:pPr>
      <w:r w:rsidRPr="0015601B">
        <w:rPr>
          <w:rFonts w:ascii="Arial" w:hAnsi="Arial" w:cs="Arial"/>
          <w:sz w:val="22"/>
          <w:szCs w:val="22"/>
        </w:rPr>
        <w:t xml:space="preserve">See the priority area map at www.warwickshire.gov.uk/mapinfantprimaryschools </w:t>
      </w:r>
    </w:p>
    <w:p w:rsidR="004E0F7A" w:rsidRPr="0015601B" w:rsidRDefault="004E0F7A" w:rsidP="004E0F7A">
      <w:pPr>
        <w:pStyle w:val="Default"/>
        <w:rPr>
          <w:rFonts w:ascii="Arial" w:hAnsi="Arial" w:cs="Arial"/>
          <w:sz w:val="22"/>
          <w:szCs w:val="22"/>
        </w:rPr>
      </w:pPr>
    </w:p>
    <w:p w:rsidR="004E0F7A" w:rsidRPr="0015601B" w:rsidRDefault="004E0F7A" w:rsidP="004E0F7A">
      <w:pPr>
        <w:pStyle w:val="Default"/>
        <w:rPr>
          <w:rFonts w:ascii="Arial" w:hAnsi="Arial" w:cs="Arial"/>
          <w:sz w:val="22"/>
          <w:szCs w:val="22"/>
        </w:rPr>
      </w:pPr>
      <w:bookmarkStart w:id="0" w:name="_GoBack"/>
      <w:bookmarkEnd w:id="0"/>
    </w:p>
    <w:p w:rsidR="004E0F7A" w:rsidRPr="0015601B" w:rsidRDefault="004E0F7A" w:rsidP="004E0F7A">
      <w:pPr>
        <w:pStyle w:val="Default"/>
        <w:rPr>
          <w:rFonts w:ascii="Arial" w:hAnsi="Arial" w:cs="Arial"/>
          <w:sz w:val="22"/>
          <w:szCs w:val="22"/>
        </w:rPr>
      </w:pPr>
    </w:p>
    <w:p w:rsidR="004E0F7A" w:rsidRPr="0015601B" w:rsidRDefault="004E0F7A" w:rsidP="004E0F7A">
      <w:pPr>
        <w:pStyle w:val="Default"/>
        <w:rPr>
          <w:rFonts w:ascii="Arial" w:hAnsi="Arial" w:cs="Arial"/>
          <w:sz w:val="22"/>
          <w:szCs w:val="22"/>
        </w:rPr>
      </w:pPr>
    </w:p>
    <w:p w:rsidR="004E0F7A" w:rsidRPr="0015601B" w:rsidRDefault="0015601B" w:rsidP="004E0F7A">
      <w:pPr>
        <w:pStyle w:val="Default"/>
        <w:rPr>
          <w:rFonts w:ascii="Arial" w:hAnsi="Arial" w:cs="Arial"/>
          <w:sz w:val="22"/>
          <w:szCs w:val="22"/>
        </w:rPr>
      </w:pPr>
      <w:r>
        <w:rPr>
          <w:rFonts w:ascii="Arial" w:hAnsi="Arial" w:cs="Arial"/>
          <w:sz w:val="22"/>
          <w:szCs w:val="22"/>
        </w:rPr>
        <w:t>October 2023</w:t>
      </w:r>
    </w:p>
    <w:p w:rsidR="004E0F7A" w:rsidRPr="0015601B" w:rsidRDefault="0015601B" w:rsidP="004E0F7A">
      <w:pPr>
        <w:pStyle w:val="Default"/>
        <w:rPr>
          <w:rFonts w:ascii="Arial" w:hAnsi="Arial" w:cs="Arial"/>
          <w:sz w:val="22"/>
          <w:szCs w:val="22"/>
        </w:rPr>
      </w:pPr>
      <w:r>
        <w:rPr>
          <w:rFonts w:ascii="Arial" w:hAnsi="Arial" w:cs="Arial"/>
          <w:sz w:val="22"/>
          <w:szCs w:val="22"/>
        </w:rPr>
        <w:t>Sandra Sutherland</w:t>
      </w:r>
    </w:p>
    <w:p w:rsidR="00101EF1" w:rsidRPr="0015601B" w:rsidRDefault="004E0F7A" w:rsidP="004E0F7A">
      <w:pPr>
        <w:rPr>
          <w:rFonts w:ascii="Arial" w:hAnsi="Arial" w:cs="Arial"/>
        </w:rPr>
      </w:pPr>
      <w:r w:rsidRPr="0015601B">
        <w:rPr>
          <w:rFonts w:ascii="Arial" w:hAnsi="Arial" w:cs="Arial"/>
        </w:rPr>
        <w:t>Policy to be reviewed at the beginning of each academic year.</w:t>
      </w:r>
    </w:p>
    <w:sectPr w:rsidR="00101EF1" w:rsidRPr="001560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C6597D"/>
    <w:multiLevelType w:val="hybridMultilevel"/>
    <w:tmpl w:val="AA448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F7A"/>
    <w:rsid w:val="0015601B"/>
    <w:rsid w:val="004E0F7A"/>
    <w:rsid w:val="00576F8F"/>
    <w:rsid w:val="00810CAF"/>
    <w:rsid w:val="00BC67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2DC62"/>
  <w15:chartTrackingRefBased/>
  <w15:docId w15:val="{E0D3816A-0EBF-4FC8-AF69-A8B4585B7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E0F7A"/>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428</Words>
  <Characters>2445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Cossins ASW</dc:creator>
  <cp:keywords/>
  <dc:description/>
  <cp:lastModifiedBy>R Reed ASW</cp:lastModifiedBy>
  <cp:revision>2</cp:revision>
  <dcterms:created xsi:type="dcterms:W3CDTF">2023-10-09T09:53:00Z</dcterms:created>
  <dcterms:modified xsi:type="dcterms:W3CDTF">2023-10-09T09:53:00Z</dcterms:modified>
</cp:coreProperties>
</file>